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adjustRightInd w:val="0"/>
        <w:snapToGrid w:val="0"/>
        <w:spacing w:line="579" w:lineRule="exact"/>
        <w:jc w:val="center"/>
        <w:rPr>
          <w:rFonts w:ascii="宋体" w:hAnsi="宋体" w:eastAsia="方正小标宋_GBK"/>
          <w:sz w:val="44"/>
        </w:rPr>
      </w:pPr>
      <w:r>
        <w:rPr>
          <w:rFonts w:ascii="宋体" w:hAnsi="宋体" w:eastAsia="方正小标宋_GBK"/>
          <w:sz w:val="44"/>
        </w:rPr>
        <w:t>重庆津鼎城市建设发展（集团）有限公司</w:t>
      </w:r>
    </w:p>
    <w:p>
      <w:pPr>
        <w:keepNext w:val="0"/>
        <w:keepLines w:val="0"/>
        <w:pageBreakBefore w:val="0"/>
        <w:widowControl w:val="0"/>
        <w:kinsoku/>
        <w:wordWrap w:val="0"/>
        <w:overflowPunct/>
        <w:topLinePunct w:val="0"/>
        <w:autoSpaceDE/>
        <w:autoSpaceDN/>
        <w:bidi w:val="0"/>
        <w:adjustRightInd w:val="0"/>
        <w:snapToGrid w:val="0"/>
        <w:spacing w:line="579" w:lineRule="exact"/>
        <w:jc w:val="center"/>
        <w:textAlignment w:val="auto"/>
        <w:rPr>
          <w:rFonts w:hint="eastAsia" w:ascii="宋体" w:hAnsi="宋体" w:eastAsia="方正小标宋_GBK" w:cs="方正仿宋_GBK"/>
          <w:sz w:val="44"/>
          <w:lang w:val="en-US" w:eastAsia="zh-CN"/>
        </w:rPr>
      </w:pPr>
      <w:r>
        <w:rPr>
          <w:rFonts w:ascii="宋体" w:hAnsi="宋体" w:eastAsia="方正小标宋_GBK" w:cs="方正仿宋_GBK"/>
          <w:sz w:val="44"/>
        </w:rPr>
        <w:t>公开</w:t>
      </w:r>
      <w:r>
        <w:rPr>
          <w:rFonts w:ascii="宋体" w:hAnsi="宋体" w:eastAsia="方正小标宋_GBK" w:cs="方正仿宋_GBK"/>
          <w:sz w:val="44"/>
          <w:lang w:eastAsia="zh-CN"/>
        </w:rPr>
        <w:t>选</w:t>
      </w:r>
      <w:r>
        <w:rPr>
          <w:rFonts w:hint="eastAsia" w:ascii="宋体" w:hAnsi="宋体" w:eastAsia="方正小标宋_GBK" w:cs="方正仿宋_GBK"/>
          <w:sz w:val="44"/>
          <w:lang w:eastAsia="zh-CN"/>
        </w:rPr>
        <w:t>聘工作</w:t>
      </w:r>
      <w:r>
        <w:rPr>
          <w:rFonts w:hint="eastAsia" w:ascii="宋体" w:hAnsi="宋体" w:eastAsia="方正小标宋_GBK" w:cs="方正仿宋_GBK"/>
          <w:sz w:val="44"/>
        </w:rPr>
        <w:t>人员</w:t>
      </w:r>
      <w:r>
        <w:rPr>
          <w:rFonts w:hint="eastAsia" w:ascii="宋体" w:hAnsi="宋体" w:eastAsia="方正小标宋_GBK" w:cs="方正仿宋_GBK"/>
          <w:sz w:val="44"/>
          <w:lang w:val="en-US" w:eastAsia="zh-CN"/>
        </w:rPr>
        <w:t>简章</w:t>
      </w:r>
    </w:p>
    <w:p>
      <w:pPr>
        <w:keepNext w:val="0"/>
        <w:keepLines w:val="0"/>
        <w:pageBreakBefore w:val="0"/>
        <w:widowControl w:val="0"/>
        <w:kinsoku/>
        <w:overflowPunct/>
        <w:topLinePunct w:val="0"/>
        <w:autoSpaceDE/>
        <w:autoSpaceDN/>
        <w:bidi w:val="0"/>
        <w:spacing w:line="579" w:lineRule="exact"/>
        <w:textAlignment w:val="auto"/>
        <w:rPr>
          <w:rFonts w:ascii="宋体" w:hAnsi="宋体"/>
          <w:lang w:eastAsia="zh-CN"/>
        </w:rPr>
      </w:pPr>
    </w:p>
    <w:p>
      <w:pPr>
        <w:keepNext w:val="0"/>
        <w:keepLines w:val="0"/>
        <w:pageBreakBefore w:val="0"/>
        <w:widowControl w:val="0"/>
        <w:suppressLineNumbers w:val="0"/>
        <w:suppressAutoHyphens w:val="0"/>
        <w:ind w:firstLine="600" w:firstLineChars="200"/>
        <w:jc w:val="both"/>
        <w:rPr>
          <w:rFonts w:ascii="宋体" w:hAnsi="宋体" w:eastAsia="方正仿宋_GBK"/>
        </w:rPr>
      </w:pPr>
      <w:r>
        <w:rPr>
          <w:rFonts w:hint="eastAsia" w:ascii="宋体" w:hAnsi="宋体" w:eastAsia="方正仿宋_GBK"/>
        </w:rPr>
        <w:t>重庆津鼎城市建设发展（集团）有限公司是区国资委代表区政府出资成立的具有独立核算、自主经营、自负盈亏、自担风险的国有独资公司，是一家主要从事城市运营服务的江津区属国有企业。</w:t>
      </w:r>
      <w:r>
        <w:rPr>
          <w:rFonts w:ascii="宋体" w:hAnsi="宋体" w:eastAsia="方正仿宋_GBK"/>
        </w:rPr>
        <w:t>现因企业发展需要，面向区属国有企业签订劳动合同的在编正式员工公开选聘工作人员</w:t>
      </w:r>
      <w:r>
        <w:rPr>
          <w:rFonts w:hint="eastAsia" w:ascii="宋体" w:hAnsi="宋体" w:eastAsia="方正仿宋_GBK"/>
          <w:lang w:val="en-US" w:eastAsia="zh-CN"/>
        </w:rPr>
        <w:t>4</w:t>
      </w:r>
      <w:r>
        <w:rPr>
          <w:rFonts w:ascii="宋体" w:hAnsi="宋体" w:eastAsia="方正仿宋_GBK"/>
        </w:rPr>
        <w:t>名，现</w:t>
      </w:r>
      <w:r>
        <w:rPr>
          <w:rFonts w:hint="eastAsia" w:ascii="宋体" w:hAnsi="宋体" w:eastAsia="方正仿宋_GBK"/>
          <w:lang w:eastAsia="zh-CN"/>
        </w:rPr>
        <w:t>制定方案</w:t>
      </w:r>
      <w:r>
        <w:rPr>
          <w:rFonts w:ascii="宋体" w:hAnsi="宋体" w:eastAsia="方正仿宋_GBK"/>
        </w:rPr>
        <w:t>如下。</w:t>
      </w:r>
    </w:p>
    <w:p>
      <w:pPr>
        <w:keepNext w:val="0"/>
        <w:keepLines w:val="0"/>
        <w:pageBreakBefore w:val="0"/>
        <w:widowControl w:val="0"/>
        <w:suppressLineNumbers w:val="0"/>
        <w:suppressAutoHyphens w:val="0"/>
        <w:bidi w:val="0"/>
        <w:ind w:firstLine="600" w:firstLineChars="200"/>
        <w:rPr>
          <w:rFonts w:ascii="宋体" w:hAnsi="宋体"/>
        </w:rPr>
      </w:pPr>
      <w:r>
        <w:rPr>
          <w:rFonts w:ascii="宋体" w:hAnsi="宋体"/>
        </w:rPr>
        <w:t>一、选聘原则</w:t>
      </w:r>
    </w:p>
    <w:p>
      <w:pPr>
        <w:keepNext w:val="0"/>
        <w:keepLines w:val="0"/>
        <w:pageBreakBefore w:val="0"/>
        <w:widowControl w:val="0"/>
        <w:suppressLineNumbers w:val="0"/>
        <w:suppressAutoHyphens w:val="0"/>
        <w:bidi w:val="0"/>
        <w:ind w:firstLine="600" w:firstLineChars="200"/>
        <w:rPr>
          <w:rFonts w:ascii="宋体" w:hAnsi="宋体" w:eastAsia="方正仿宋_GBK"/>
        </w:rPr>
      </w:pPr>
      <w:r>
        <w:rPr>
          <w:rFonts w:ascii="宋体" w:hAnsi="宋体" w:eastAsia="方正仿宋_GBK"/>
        </w:rPr>
        <w:t>（一）坚持“公开、公平、竞争、择优”的原则；</w:t>
      </w:r>
    </w:p>
    <w:p>
      <w:pPr>
        <w:keepNext w:val="0"/>
        <w:keepLines w:val="0"/>
        <w:pageBreakBefore w:val="0"/>
        <w:widowControl w:val="0"/>
        <w:suppressLineNumbers w:val="0"/>
        <w:suppressAutoHyphens w:val="0"/>
        <w:bidi w:val="0"/>
        <w:ind w:firstLine="600" w:firstLineChars="200"/>
        <w:rPr>
          <w:rFonts w:ascii="宋体" w:hAnsi="宋体" w:eastAsia="方正仿宋_GBK"/>
        </w:rPr>
      </w:pPr>
      <w:r>
        <w:rPr>
          <w:rFonts w:ascii="宋体" w:hAnsi="宋体" w:eastAsia="方正仿宋_GBK"/>
        </w:rPr>
        <w:t>（二）坚持注重实绩，德才兼备的原则。</w:t>
      </w:r>
    </w:p>
    <w:p>
      <w:pPr>
        <w:keepNext w:val="0"/>
        <w:keepLines w:val="0"/>
        <w:pageBreakBefore w:val="0"/>
        <w:widowControl w:val="0"/>
        <w:suppressLineNumbers w:val="0"/>
        <w:suppressAutoHyphens w:val="0"/>
        <w:ind w:firstLine="600" w:firstLineChars="200"/>
        <w:rPr>
          <w:rFonts w:ascii="宋体" w:hAnsi="宋体"/>
        </w:rPr>
      </w:pPr>
      <w:r>
        <w:rPr>
          <w:rFonts w:ascii="宋体" w:hAnsi="宋体"/>
        </w:rPr>
        <w:t>二、选聘范围及人员</w:t>
      </w:r>
    </w:p>
    <w:p>
      <w:pPr>
        <w:keepNext w:val="0"/>
        <w:keepLines w:val="0"/>
        <w:pageBreakBefore w:val="0"/>
        <w:widowControl w:val="0"/>
        <w:suppressLineNumbers w:val="0"/>
        <w:suppressAutoHyphens w:val="0"/>
        <w:ind w:firstLine="600" w:firstLineChars="200"/>
        <w:rPr>
          <w:rFonts w:ascii="宋体" w:hAnsi="宋体" w:eastAsia="方正仿宋_GBK"/>
        </w:rPr>
      </w:pPr>
      <w:r>
        <w:rPr>
          <w:rFonts w:ascii="宋体" w:hAnsi="宋体" w:eastAsia="方正仿宋_GBK"/>
        </w:rPr>
        <w:t>本次面向区属国有企业签订劳动合同的在编正式员工公开选聘工作人员</w:t>
      </w:r>
      <w:r>
        <w:rPr>
          <w:rFonts w:hint="eastAsia" w:ascii="宋体" w:hAnsi="宋体" w:eastAsia="方正仿宋_GBK"/>
          <w:lang w:val="en-US" w:eastAsia="zh-CN"/>
        </w:rPr>
        <w:t>4</w:t>
      </w:r>
      <w:r>
        <w:rPr>
          <w:rFonts w:ascii="宋体" w:hAnsi="宋体" w:eastAsia="方正仿宋_GBK"/>
        </w:rPr>
        <w:t>名：</w:t>
      </w:r>
    </w:p>
    <w:p>
      <w:pPr>
        <w:keepNext w:val="0"/>
        <w:keepLines w:val="0"/>
        <w:pageBreakBefore w:val="0"/>
        <w:widowControl w:val="0"/>
        <w:suppressLineNumbers w:val="0"/>
        <w:suppressAutoHyphens w:val="0"/>
        <w:kinsoku/>
        <w:wordWrap/>
        <w:overflowPunct/>
        <w:topLinePunct w:val="0"/>
        <w:autoSpaceDE/>
        <w:autoSpaceDN/>
        <w:bidi w:val="0"/>
        <w:adjustRightInd/>
        <w:snapToGrid/>
        <w:spacing w:line="579" w:lineRule="exact"/>
        <w:ind w:firstLine="600" w:firstLineChars="200"/>
        <w:textAlignment w:val="auto"/>
        <w:rPr>
          <w:rFonts w:hint="default" w:ascii="宋体" w:hAnsi="宋体" w:eastAsia="方正仿宋_GBK"/>
          <w:lang w:val="en-US" w:eastAsia="zh-CN"/>
        </w:rPr>
      </w:pPr>
      <w:r>
        <w:rPr>
          <w:rFonts w:hint="eastAsia" w:ascii="宋体" w:hAnsi="宋体" w:eastAsia="方正仿宋_GBK"/>
          <w:lang w:val="en-US" w:eastAsia="zh-CN"/>
        </w:rPr>
        <w:t>1.资产运营部资产运营管理岗1人；</w:t>
      </w:r>
    </w:p>
    <w:p>
      <w:pPr>
        <w:keepNext w:val="0"/>
        <w:keepLines w:val="0"/>
        <w:pageBreakBefore w:val="0"/>
        <w:widowControl w:val="0"/>
        <w:suppressLineNumbers w:val="0"/>
        <w:suppressAutoHyphens w:val="0"/>
        <w:kinsoku/>
        <w:wordWrap/>
        <w:overflowPunct/>
        <w:topLinePunct w:val="0"/>
        <w:autoSpaceDE/>
        <w:autoSpaceDN/>
        <w:bidi w:val="0"/>
        <w:adjustRightInd/>
        <w:snapToGrid/>
        <w:spacing w:line="579" w:lineRule="exact"/>
        <w:ind w:firstLine="600" w:firstLineChars="200"/>
        <w:textAlignment w:val="auto"/>
        <w:rPr>
          <w:rFonts w:ascii="宋体" w:hAnsi="宋体" w:eastAsia="方正仿宋_GBK"/>
        </w:rPr>
      </w:pPr>
      <w:r>
        <w:rPr>
          <w:rFonts w:hint="eastAsia" w:ascii="宋体" w:hAnsi="宋体" w:eastAsia="方正仿宋_GBK"/>
          <w:lang w:val="en-US" w:eastAsia="zh-CN"/>
        </w:rPr>
        <w:t>2</w:t>
      </w:r>
      <w:r>
        <w:rPr>
          <w:rFonts w:ascii="宋体" w:hAnsi="宋体" w:eastAsia="方正仿宋_GBK"/>
        </w:rPr>
        <w:t>.市场运营一部</w:t>
      </w:r>
      <w:r>
        <w:rPr>
          <w:rFonts w:hint="eastAsia" w:ascii="宋体" w:hAnsi="宋体" w:eastAsia="方正仿宋_GBK"/>
        </w:rPr>
        <w:t>市场运营岗</w:t>
      </w:r>
      <w:r>
        <w:rPr>
          <w:rFonts w:hint="eastAsia" w:ascii="宋体" w:hAnsi="宋体" w:eastAsia="方正仿宋_GBK"/>
          <w:lang w:val="en-US" w:eastAsia="zh-CN"/>
        </w:rPr>
        <w:t>1人</w:t>
      </w:r>
      <w:r>
        <w:rPr>
          <w:rFonts w:hint="eastAsia" w:ascii="宋体" w:hAnsi="宋体" w:eastAsia="方正仿宋_GBK"/>
          <w:lang w:eastAsia="zh-CN"/>
        </w:rPr>
        <w:t>、</w:t>
      </w:r>
      <w:r>
        <w:rPr>
          <w:rFonts w:ascii="宋体" w:hAnsi="宋体" w:eastAsia="方正仿宋_GBK"/>
        </w:rPr>
        <w:t>综合协调岗1人；</w:t>
      </w:r>
    </w:p>
    <w:p>
      <w:pPr>
        <w:keepNext w:val="0"/>
        <w:keepLines w:val="0"/>
        <w:pageBreakBefore w:val="0"/>
        <w:widowControl w:val="0"/>
        <w:suppressLineNumbers w:val="0"/>
        <w:suppressAutoHyphens w:val="0"/>
        <w:ind w:firstLine="600" w:firstLineChars="200"/>
        <w:rPr>
          <w:rFonts w:ascii="宋体" w:hAnsi="宋体"/>
        </w:rPr>
      </w:pPr>
      <w:r>
        <w:rPr>
          <w:rFonts w:hint="eastAsia" w:ascii="宋体" w:hAnsi="宋体" w:eastAsia="方正仿宋_GBK"/>
          <w:lang w:val="en-US" w:eastAsia="zh-CN"/>
        </w:rPr>
        <w:t>3</w:t>
      </w:r>
      <w:r>
        <w:rPr>
          <w:rFonts w:ascii="宋体" w:hAnsi="宋体" w:eastAsia="方正仿宋_GBK"/>
        </w:rPr>
        <w:t>.市场运营二部综合协调岗1人。</w:t>
      </w:r>
    </w:p>
    <w:p>
      <w:pPr>
        <w:keepNext w:val="0"/>
        <w:keepLines w:val="0"/>
        <w:pageBreakBefore w:val="0"/>
        <w:widowControl w:val="0"/>
        <w:suppressLineNumbers w:val="0"/>
        <w:suppressAutoHyphens w:val="0"/>
        <w:ind w:firstLine="600" w:firstLineChars="200"/>
        <w:rPr>
          <w:rFonts w:ascii="宋体" w:hAnsi="宋体"/>
        </w:rPr>
      </w:pPr>
      <w:r>
        <w:rPr>
          <w:rFonts w:ascii="宋体" w:hAnsi="宋体"/>
        </w:rPr>
        <w:t>三、选聘条件</w:t>
      </w:r>
    </w:p>
    <w:p>
      <w:pPr>
        <w:keepNext w:val="0"/>
        <w:keepLines w:val="0"/>
        <w:pageBreakBefore w:val="0"/>
        <w:widowControl w:val="0"/>
        <w:suppressLineNumbers w:val="0"/>
        <w:suppressAutoHyphens w:val="0"/>
        <w:bidi w:val="0"/>
        <w:ind w:firstLine="600" w:firstLineChars="200"/>
        <w:rPr>
          <w:rFonts w:ascii="宋体" w:hAnsi="宋体" w:eastAsia="方正仿宋_GBK"/>
        </w:rPr>
      </w:pPr>
      <w:r>
        <w:rPr>
          <w:rFonts w:ascii="宋体" w:hAnsi="宋体" w:eastAsia="方正仿宋_GBK"/>
        </w:rPr>
        <w:t>（一）拥护中国共产党的领导；</w:t>
      </w:r>
    </w:p>
    <w:p>
      <w:pPr>
        <w:ind w:firstLine="600" w:firstLineChars="200"/>
        <w:rPr>
          <w:rFonts w:ascii="宋体" w:hAnsi="宋体" w:eastAsia="方正仿宋_GBK"/>
        </w:rPr>
      </w:pPr>
      <w:r>
        <w:rPr>
          <w:rFonts w:ascii="宋体" w:hAnsi="宋体" w:eastAsia="方正仿宋_GBK"/>
        </w:rPr>
        <w:t>（二）江津区属国有企业签订劳动合同的在编正式员工；</w:t>
      </w:r>
    </w:p>
    <w:p>
      <w:pPr>
        <w:ind w:firstLine="600" w:firstLineChars="200"/>
        <w:rPr>
          <w:rFonts w:ascii="宋体" w:hAnsi="宋体" w:eastAsia="方正仿宋_GBK"/>
        </w:rPr>
      </w:pPr>
      <w:r>
        <w:rPr>
          <w:rFonts w:ascii="宋体" w:hAnsi="宋体" w:eastAsia="方正仿宋_GBK"/>
        </w:rPr>
        <w:t>（三）学历、专业、年龄及岗位所需的其他条件（详见岗位一览表）。</w:t>
      </w:r>
    </w:p>
    <w:p>
      <w:pPr>
        <w:keepNext w:val="0"/>
        <w:keepLines w:val="0"/>
        <w:pageBreakBefore w:val="0"/>
        <w:widowControl w:val="0"/>
        <w:suppressLineNumbers w:val="0"/>
        <w:suppressAutoHyphens w:val="0"/>
        <w:bidi w:val="0"/>
        <w:ind w:firstLine="600" w:firstLineChars="200"/>
        <w:rPr>
          <w:rFonts w:ascii="宋体" w:hAnsi="宋体" w:eastAsia="方正仿宋_GBK"/>
        </w:rPr>
      </w:pPr>
      <w:r>
        <w:rPr>
          <w:rFonts w:ascii="宋体" w:hAnsi="宋体" w:eastAsia="方正仿宋_GBK"/>
        </w:rPr>
        <w:t>有下列情形之一的，不得参加公开选聘：</w:t>
      </w:r>
    </w:p>
    <w:p>
      <w:pPr>
        <w:keepNext w:val="0"/>
        <w:keepLines w:val="0"/>
        <w:pageBreakBefore w:val="0"/>
        <w:widowControl w:val="0"/>
        <w:suppressLineNumbers w:val="0"/>
        <w:suppressAutoHyphens w:val="0"/>
        <w:bidi w:val="0"/>
        <w:ind w:firstLine="600" w:firstLineChars="200"/>
        <w:rPr>
          <w:rFonts w:ascii="宋体" w:hAnsi="宋体" w:eastAsia="方正仿宋_GBK"/>
        </w:rPr>
      </w:pPr>
      <w:r>
        <w:rPr>
          <w:rFonts w:ascii="宋体" w:hAnsi="宋体" w:eastAsia="方正仿宋_GBK"/>
        </w:rPr>
        <w:t>（一）受过司法机关刑事处罚的；</w:t>
      </w:r>
    </w:p>
    <w:p>
      <w:pPr>
        <w:keepNext w:val="0"/>
        <w:keepLines w:val="0"/>
        <w:pageBreakBefore w:val="0"/>
        <w:widowControl w:val="0"/>
        <w:suppressLineNumbers w:val="0"/>
        <w:suppressAutoHyphens w:val="0"/>
        <w:bidi w:val="0"/>
        <w:ind w:firstLine="600" w:firstLineChars="200"/>
        <w:rPr>
          <w:rFonts w:ascii="宋体" w:hAnsi="宋体" w:eastAsia="方正仿宋_GBK"/>
        </w:rPr>
      </w:pPr>
      <w:r>
        <w:rPr>
          <w:rFonts w:ascii="宋体" w:hAnsi="宋体" w:eastAsia="方正仿宋_GBK"/>
        </w:rPr>
        <w:t>（二）正在接受司法机关立案侦查或纪检监察机关立案审查的；</w:t>
      </w:r>
    </w:p>
    <w:p>
      <w:pPr>
        <w:keepNext w:val="0"/>
        <w:keepLines w:val="0"/>
        <w:pageBreakBefore w:val="0"/>
        <w:widowControl w:val="0"/>
        <w:suppressLineNumbers w:val="0"/>
        <w:suppressAutoHyphens w:val="0"/>
        <w:bidi w:val="0"/>
        <w:ind w:firstLine="600" w:firstLineChars="200"/>
        <w:rPr>
          <w:rFonts w:ascii="宋体" w:hAnsi="宋体" w:eastAsia="方正仿宋_GBK"/>
        </w:rPr>
      </w:pPr>
      <w:r>
        <w:rPr>
          <w:rFonts w:ascii="宋体" w:hAnsi="宋体" w:eastAsia="方正仿宋_GBK"/>
        </w:rPr>
        <w:t>（三）正在党纪、政纪处分期限内的；</w:t>
      </w:r>
    </w:p>
    <w:p>
      <w:pPr>
        <w:keepNext w:val="0"/>
        <w:keepLines w:val="0"/>
        <w:pageBreakBefore w:val="0"/>
        <w:widowControl w:val="0"/>
        <w:suppressLineNumbers w:val="0"/>
        <w:suppressAutoHyphens w:val="0"/>
        <w:bidi w:val="0"/>
        <w:ind w:firstLine="600" w:firstLineChars="200"/>
        <w:rPr>
          <w:rFonts w:ascii="宋体" w:hAnsi="宋体" w:eastAsia="方正仿宋_GBK"/>
        </w:rPr>
      </w:pPr>
      <w:r>
        <w:rPr>
          <w:rFonts w:ascii="宋体" w:hAnsi="宋体" w:eastAsia="方正仿宋_GBK"/>
        </w:rPr>
        <w:t>（四）其他不适宜报考的。</w:t>
      </w:r>
    </w:p>
    <w:p>
      <w:pPr>
        <w:keepNext w:val="0"/>
        <w:keepLines w:val="0"/>
        <w:pageBreakBefore w:val="0"/>
        <w:widowControl w:val="0"/>
        <w:suppressLineNumbers w:val="0"/>
        <w:suppressAutoHyphens w:val="0"/>
        <w:ind w:firstLine="600" w:firstLineChars="200"/>
        <w:rPr>
          <w:rFonts w:ascii="宋体" w:hAnsi="宋体"/>
        </w:rPr>
      </w:pPr>
      <w:r>
        <w:rPr>
          <w:rFonts w:ascii="宋体" w:hAnsi="宋体"/>
        </w:rPr>
        <w:t>四、选聘程序</w:t>
      </w:r>
    </w:p>
    <w:p>
      <w:pPr>
        <w:keepNext w:val="0"/>
        <w:keepLines w:val="0"/>
        <w:pageBreakBefore w:val="0"/>
        <w:widowControl w:val="0"/>
        <w:suppressLineNumbers w:val="0"/>
        <w:suppressAutoHyphens w:val="0"/>
        <w:bidi w:val="0"/>
        <w:ind w:firstLine="600" w:firstLineChars="200"/>
        <w:rPr>
          <w:rFonts w:hint="eastAsia" w:ascii="方正楷体_GBK" w:hAnsi="方正楷体_GBK" w:eastAsia="方正楷体_GBK" w:cs="方正楷体_GBK"/>
        </w:rPr>
      </w:pPr>
      <w:r>
        <w:rPr>
          <w:rFonts w:hint="eastAsia" w:ascii="方正楷体_GBK" w:hAnsi="方正楷体_GBK" w:eastAsia="方正楷体_GBK" w:cs="方正楷体_GBK"/>
        </w:rPr>
        <w:t>（一）报名</w:t>
      </w:r>
    </w:p>
    <w:p>
      <w:pPr>
        <w:keepNext w:val="0"/>
        <w:keepLines w:val="0"/>
        <w:pageBreakBefore w:val="0"/>
        <w:widowControl w:val="0"/>
        <w:suppressLineNumbers w:val="0"/>
        <w:suppressAutoHyphens w:val="0"/>
        <w:bidi w:val="0"/>
        <w:ind w:firstLine="600" w:firstLineChars="200"/>
        <w:rPr>
          <w:rFonts w:ascii="宋体" w:hAnsi="宋体" w:eastAsia="方正仿宋_GBK"/>
        </w:rPr>
      </w:pPr>
      <w:r>
        <w:rPr>
          <w:rFonts w:ascii="宋体" w:hAnsi="宋体" w:eastAsia="方正仿宋_GBK"/>
        </w:rPr>
        <w:t>1.报名时间：2024年</w:t>
      </w:r>
      <w:r>
        <w:rPr>
          <w:rFonts w:hint="eastAsia" w:ascii="宋体" w:hAnsi="宋体" w:eastAsia="方正仿宋_GBK"/>
          <w:lang w:val="en-US" w:eastAsia="zh-CN"/>
        </w:rPr>
        <w:t>7</w:t>
      </w:r>
      <w:r>
        <w:rPr>
          <w:rFonts w:ascii="宋体" w:hAnsi="宋体" w:eastAsia="方正仿宋_GBK"/>
        </w:rPr>
        <w:t>月</w:t>
      </w:r>
      <w:r>
        <w:rPr>
          <w:rFonts w:hint="eastAsia" w:ascii="宋体" w:hAnsi="宋体" w:eastAsia="方正仿宋_GBK"/>
          <w:lang w:val="en-US" w:eastAsia="zh-CN"/>
        </w:rPr>
        <w:t>25</w:t>
      </w:r>
      <w:r>
        <w:rPr>
          <w:rFonts w:ascii="宋体" w:hAnsi="宋体" w:eastAsia="方正仿宋_GBK"/>
        </w:rPr>
        <w:t>日至</w:t>
      </w:r>
      <w:r>
        <w:rPr>
          <w:rFonts w:hint="eastAsia" w:ascii="宋体" w:hAnsi="宋体" w:eastAsia="方正仿宋_GBK"/>
          <w:lang w:val="en-US" w:eastAsia="zh-CN"/>
        </w:rPr>
        <w:t>7</w:t>
      </w:r>
      <w:r>
        <w:rPr>
          <w:rFonts w:ascii="宋体" w:hAnsi="宋体" w:eastAsia="方正仿宋_GBK"/>
        </w:rPr>
        <w:t>月</w:t>
      </w:r>
      <w:r>
        <w:rPr>
          <w:rFonts w:hint="eastAsia" w:ascii="宋体" w:hAnsi="宋体" w:eastAsia="方正仿宋_GBK"/>
          <w:lang w:val="en-US" w:eastAsia="zh-CN"/>
        </w:rPr>
        <w:t>31</w:t>
      </w:r>
      <w:r>
        <w:rPr>
          <w:rFonts w:ascii="宋体" w:hAnsi="宋体" w:eastAsia="方正仿宋_GBK"/>
        </w:rPr>
        <w:t>日（5个工作日）。</w:t>
      </w:r>
    </w:p>
    <w:p>
      <w:pPr>
        <w:keepNext w:val="0"/>
        <w:keepLines w:val="0"/>
        <w:pageBreakBefore w:val="0"/>
        <w:widowControl w:val="0"/>
        <w:suppressLineNumbers w:val="0"/>
        <w:suppressAutoHyphens w:val="0"/>
        <w:bidi w:val="0"/>
        <w:ind w:firstLine="600" w:firstLineChars="200"/>
        <w:rPr>
          <w:rFonts w:ascii="宋体" w:hAnsi="宋体" w:eastAsia="方正仿宋_GBK"/>
        </w:rPr>
      </w:pPr>
      <w:r>
        <w:rPr>
          <w:rFonts w:ascii="宋体" w:hAnsi="宋体" w:eastAsia="方正仿宋_GBK"/>
        </w:rPr>
        <w:t>2.报名方式：现场报名。报名至津鼎（集团）公司综合部，地址：重庆市江津区几江紫荆花园商务大厦1幢3-2号，并将报名资料电子档发送至津鼎（集团）公司邮箱3857594117@qq.com。</w:t>
      </w:r>
    </w:p>
    <w:p>
      <w:pPr>
        <w:keepNext w:val="0"/>
        <w:keepLines w:val="0"/>
        <w:pageBreakBefore w:val="0"/>
        <w:widowControl w:val="0"/>
        <w:suppressLineNumbers w:val="0"/>
        <w:suppressAutoHyphens w:val="0"/>
        <w:bidi w:val="0"/>
        <w:ind w:firstLine="600" w:firstLineChars="200"/>
        <w:rPr>
          <w:rFonts w:ascii="宋体" w:hAnsi="宋体" w:eastAsia="方正仿宋_GBK"/>
        </w:rPr>
      </w:pPr>
      <w:r>
        <w:rPr>
          <w:rFonts w:ascii="宋体" w:hAnsi="宋体" w:eastAsia="方正仿宋_GBK"/>
        </w:rPr>
        <w:t>3.报名资料：（1）《重庆津鼎城市建设发展（集团）有限公司公开选聘人员报名表》一式两份，照片为近期2寸免冠登记照；（2）身份证、学历学位证书、资格证书、劳动合同、无违法犯罪记录证明及符合岗位条件的工作证明原件及复印件（原件审验后退还）；（3）同意（诚信）报考证明。</w:t>
      </w:r>
    </w:p>
    <w:p>
      <w:pPr>
        <w:keepNext w:val="0"/>
        <w:keepLines w:val="0"/>
        <w:pageBreakBefore w:val="0"/>
        <w:widowControl w:val="0"/>
        <w:suppressLineNumbers w:val="0"/>
        <w:suppressAutoHyphens w:val="0"/>
        <w:bidi w:val="0"/>
        <w:ind w:firstLine="600" w:firstLineChars="200"/>
        <w:rPr>
          <w:rFonts w:ascii="宋体" w:hAnsi="宋体" w:eastAsia="方正仿宋_GBK"/>
        </w:rPr>
      </w:pPr>
      <w:r>
        <w:rPr>
          <w:rFonts w:ascii="宋体" w:hAnsi="宋体" w:eastAsia="方正仿宋_GBK"/>
        </w:rPr>
        <w:t>4.联系电话：</w:t>
      </w:r>
      <w:r>
        <w:rPr>
          <w:rFonts w:hint="eastAsia" w:ascii="宋体" w:hAnsi="宋体" w:eastAsia="方正仿宋_GBK"/>
          <w:lang w:val="en-US" w:eastAsia="zh-CN"/>
        </w:rPr>
        <w:t>47600662</w:t>
      </w:r>
      <w:r>
        <w:rPr>
          <w:rFonts w:ascii="宋体" w:hAnsi="宋体" w:eastAsia="方正仿宋_GBK"/>
        </w:rPr>
        <w:t>。</w:t>
      </w:r>
    </w:p>
    <w:p>
      <w:pPr>
        <w:keepNext w:val="0"/>
        <w:keepLines w:val="0"/>
        <w:pageBreakBefore w:val="0"/>
        <w:widowControl w:val="0"/>
        <w:suppressLineNumbers w:val="0"/>
        <w:suppressAutoHyphens w:val="0"/>
        <w:bidi w:val="0"/>
        <w:ind w:firstLine="600" w:firstLineChars="200"/>
        <w:rPr>
          <w:rFonts w:hint="eastAsia" w:ascii="方正楷体_GBK" w:hAnsi="方正楷体_GBK" w:eastAsia="方正楷体_GBK" w:cs="方正楷体_GBK"/>
        </w:rPr>
      </w:pPr>
      <w:r>
        <w:rPr>
          <w:rFonts w:hint="eastAsia" w:ascii="方正楷体_GBK" w:hAnsi="方正楷体_GBK" w:eastAsia="方正楷体_GBK" w:cs="方正楷体_GBK"/>
        </w:rPr>
        <w:t>（二）资格审查</w:t>
      </w:r>
    </w:p>
    <w:p>
      <w:pPr>
        <w:keepNext w:val="0"/>
        <w:keepLines w:val="0"/>
        <w:pageBreakBefore w:val="0"/>
        <w:widowControl w:val="0"/>
        <w:suppressLineNumbers w:val="0"/>
        <w:suppressAutoHyphens w:val="0"/>
        <w:bidi w:val="0"/>
        <w:ind w:firstLine="600" w:firstLineChars="200"/>
        <w:rPr>
          <w:rFonts w:ascii="宋体" w:hAnsi="宋体" w:eastAsia="方正仿宋_GBK"/>
        </w:rPr>
      </w:pPr>
      <w:r>
        <w:rPr>
          <w:rFonts w:ascii="宋体" w:hAnsi="宋体" w:eastAsia="方正仿宋_GBK"/>
        </w:rPr>
        <w:t>由考试领导小组对应聘人员的专业、学历等进行资格审查，专业资格审查参照《重庆市考试录用公务员专业参考目录》。符合岗位要求者予以报名登记，并组织实施下阶段选聘工作。凡发现报考人员与资格条件不符以及提供虚假材料的，即取消资格。</w:t>
      </w:r>
    </w:p>
    <w:p>
      <w:pPr>
        <w:keepNext w:val="0"/>
        <w:keepLines w:val="0"/>
        <w:pageBreakBefore w:val="0"/>
        <w:widowControl w:val="0"/>
        <w:suppressLineNumbers w:val="0"/>
        <w:suppressAutoHyphens w:val="0"/>
        <w:bidi w:val="0"/>
        <w:ind w:firstLine="600" w:firstLineChars="200"/>
        <w:rPr>
          <w:rFonts w:hint="eastAsia" w:ascii="方正楷体_GBK" w:hAnsi="方正楷体_GBK" w:eastAsia="方正楷体_GBK" w:cs="方正楷体_GBK"/>
        </w:rPr>
      </w:pPr>
      <w:r>
        <w:rPr>
          <w:rFonts w:hint="eastAsia" w:ascii="方正楷体_GBK" w:hAnsi="方正楷体_GBK" w:eastAsia="方正楷体_GBK" w:cs="方正楷体_GBK"/>
        </w:rPr>
        <w:t>（三）考试</w:t>
      </w:r>
    </w:p>
    <w:p>
      <w:pPr>
        <w:keepNext w:val="0"/>
        <w:keepLines w:val="0"/>
        <w:pageBreakBefore w:val="0"/>
        <w:widowControl w:val="0"/>
        <w:suppressLineNumbers w:val="0"/>
        <w:suppressAutoHyphens w:val="0"/>
        <w:bidi w:val="0"/>
        <w:ind w:firstLine="600" w:firstLineChars="200"/>
        <w:rPr>
          <w:rFonts w:ascii="宋体" w:hAnsi="宋体" w:eastAsia="方正仿宋_GBK"/>
        </w:rPr>
      </w:pPr>
      <w:r>
        <w:rPr>
          <w:rFonts w:ascii="宋体" w:hAnsi="宋体" w:eastAsia="方正仿宋_GBK"/>
        </w:rPr>
        <w:t>1.选聘考试采取面试方式进行，由津鼎（集团）公司组织实施。</w:t>
      </w:r>
    </w:p>
    <w:p>
      <w:pPr>
        <w:ind w:firstLine="600" w:firstLineChars="200"/>
        <w:rPr>
          <w:rFonts w:ascii="宋体" w:hAnsi="宋体" w:eastAsia="方正仿宋_GBK"/>
        </w:rPr>
      </w:pPr>
      <w:r>
        <w:rPr>
          <w:rFonts w:ascii="宋体" w:hAnsi="宋体" w:eastAsia="方正仿宋_GBK"/>
        </w:rPr>
        <w:t>（1）面试</w:t>
      </w:r>
    </w:p>
    <w:p>
      <w:pPr>
        <w:ind w:firstLine="600" w:firstLineChars="200"/>
        <w:rPr>
          <w:rFonts w:ascii="宋体" w:hAnsi="宋体" w:eastAsia="方正仿宋_GBK"/>
        </w:rPr>
      </w:pPr>
      <w:r>
        <w:rPr>
          <w:rFonts w:ascii="宋体" w:hAnsi="宋体" w:eastAsia="方正仿宋_GBK"/>
        </w:rPr>
        <w:t>面试分值为100分，对应聘人员的语言表达、综合分析、逻辑思维、团队意识、职业素养等方面进行综合考量，面试时间10分钟以内。</w:t>
      </w:r>
    </w:p>
    <w:p>
      <w:pPr>
        <w:keepNext w:val="0"/>
        <w:keepLines w:val="0"/>
        <w:pageBreakBefore w:val="0"/>
        <w:widowControl w:val="0"/>
        <w:suppressLineNumbers w:val="0"/>
        <w:suppressAutoHyphens w:val="0"/>
        <w:bidi w:val="0"/>
        <w:ind w:firstLine="600" w:firstLineChars="200"/>
        <w:rPr>
          <w:rFonts w:ascii="宋体" w:hAnsi="宋体" w:eastAsia="方正仿宋_GBK"/>
        </w:rPr>
      </w:pPr>
      <w:r>
        <w:rPr>
          <w:rFonts w:ascii="宋体" w:hAnsi="宋体" w:eastAsia="方正仿宋_GBK"/>
        </w:rPr>
        <w:t>（2）成绩计算</w:t>
      </w:r>
    </w:p>
    <w:p>
      <w:pPr>
        <w:keepNext w:val="0"/>
        <w:keepLines w:val="0"/>
        <w:pageBreakBefore w:val="0"/>
        <w:widowControl w:val="0"/>
        <w:suppressLineNumbers w:val="0"/>
        <w:suppressAutoHyphens w:val="0"/>
        <w:bidi w:val="0"/>
        <w:ind w:firstLine="600" w:firstLineChars="200"/>
        <w:rPr>
          <w:rFonts w:ascii="宋体" w:hAnsi="宋体" w:eastAsia="方正仿宋_GBK"/>
        </w:rPr>
      </w:pPr>
      <w:r>
        <w:rPr>
          <w:rFonts w:ascii="宋体" w:hAnsi="宋体" w:eastAsia="方正仿宋_GBK"/>
        </w:rPr>
        <w:t>总成绩=面试成绩。</w:t>
      </w:r>
    </w:p>
    <w:p>
      <w:pPr>
        <w:keepNext w:val="0"/>
        <w:keepLines w:val="0"/>
        <w:pageBreakBefore w:val="0"/>
        <w:widowControl w:val="0"/>
        <w:suppressLineNumbers w:val="0"/>
        <w:suppressAutoHyphens w:val="0"/>
        <w:bidi w:val="0"/>
        <w:ind w:firstLine="600" w:firstLineChars="200"/>
        <w:rPr>
          <w:rFonts w:ascii="宋体" w:hAnsi="宋体" w:eastAsia="方正仿宋_GBK"/>
        </w:rPr>
      </w:pPr>
      <w:r>
        <w:rPr>
          <w:rFonts w:ascii="宋体" w:hAnsi="宋体" w:eastAsia="方正仿宋_GBK"/>
        </w:rPr>
        <w:t>2.其他</w:t>
      </w:r>
    </w:p>
    <w:p>
      <w:pPr>
        <w:keepNext w:val="0"/>
        <w:keepLines w:val="0"/>
        <w:pageBreakBefore w:val="0"/>
        <w:widowControl w:val="0"/>
        <w:suppressLineNumbers w:val="0"/>
        <w:suppressAutoHyphens w:val="0"/>
        <w:bidi w:val="0"/>
        <w:ind w:firstLine="600" w:firstLineChars="200"/>
        <w:rPr>
          <w:rFonts w:ascii="宋体" w:hAnsi="宋体" w:eastAsia="方正仿宋_GBK"/>
        </w:rPr>
      </w:pPr>
      <w:r>
        <w:rPr>
          <w:rFonts w:ascii="宋体" w:hAnsi="宋体" w:eastAsia="方正仿宋_GBK"/>
        </w:rPr>
        <w:t>（1）考试具体时间、地点及其他有关信息另行通知。未按规定时间到指定地点参加考试的，视为自动放弃。</w:t>
      </w:r>
    </w:p>
    <w:p>
      <w:pPr>
        <w:keepNext w:val="0"/>
        <w:keepLines w:val="0"/>
        <w:pageBreakBefore w:val="0"/>
        <w:widowControl w:val="0"/>
        <w:suppressLineNumbers w:val="0"/>
        <w:suppressAutoHyphens w:val="0"/>
        <w:bidi w:val="0"/>
        <w:ind w:firstLine="600" w:firstLineChars="200"/>
        <w:rPr>
          <w:rFonts w:ascii="宋体" w:hAnsi="宋体" w:eastAsia="方正仿宋_GBK"/>
        </w:rPr>
      </w:pPr>
      <w:r>
        <w:rPr>
          <w:rFonts w:ascii="宋体" w:hAnsi="宋体" w:eastAsia="方正仿宋_GBK"/>
        </w:rPr>
        <w:t>（2）根据考试总成绩，按从高到低1:1比例确定拟聘人选。若报考人员分数评定在80分（含）以下不予录取。</w:t>
      </w:r>
    </w:p>
    <w:p>
      <w:pPr>
        <w:keepNext w:val="0"/>
        <w:keepLines w:val="0"/>
        <w:pageBreakBefore w:val="0"/>
        <w:widowControl w:val="0"/>
        <w:suppressLineNumbers w:val="0"/>
        <w:suppressAutoHyphens w:val="0"/>
        <w:bidi w:val="0"/>
        <w:ind w:firstLine="600" w:firstLineChars="200"/>
        <w:rPr>
          <w:rFonts w:hint="eastAsia" w:ascii="方正楷体_GBK" w:hAnsi="方正楷体_GBK" w:eastAsia="方正楷体_GBK" w:cs="方正楷体_GBK"/>
        </w:rPr>
      </w:pPr>
      <w:r>
        <w:rPr>
          <w:rFonts w:hint="eastAsia" w:ascii="方正楷体_GBK" w:hAnsi="方正楷体_GBK" w:eastAsia="方正楷体_GBK" w:cs="方正楷体_GBK"/>
        </w:rPr>
        <w:t>（四）体检</w:t>
      </w:r>
    </w:p>
    <w:p>
      <w:pPr>
        <w:keepNext w:val="0"/>
        <w:keepLines w:val="0"/>
        <w:pageBreakBefore w:val="0"/>
        <w:widowControl w:val="0"/>
        <w:suppressLineNumbers w:val="0"/>
        <w:suppressAutoHyphens w:val="0"/>
        <w:bidi w:val="0"/>
        <w:ind w:firstLine="600" w:firstLineChars="200"/>
        <w:rPr>
          <w:rFonts w:ascii="宋体" w:hAnsi="宋体" w:eastAsia="方正仿宋_GBK"/>
        </w:rPr>
      </w:pPr>
      <w:r>
        <w:rPr>
          <w:rFonts w:ascii="宋体" w:hAnsi="宋体" w:eastAsia="方正仿宋_GBK"/>
        </w:rPr>
        <w:t>对拟聘人员由津鼎（集团）公司统一组织体检，如体检不合格或本人自愿放弃资格出现缺额时，由津鼎（集团）公司视情况决定是否递补。</w:t>
      </w:r>
    </w:p>
    <w:p>
      <w:pPr>
        <w:keepNext w:val="0"/>
        <w:keepLines w:val="0"/>
        <w:pageBreakBefore w:val="0"/>
        <w:widowControl w:val="0"/>
        <w:suppressLineNumbers w:val="0"/>
        <w:suppressAutoHyphens w:val="0"/>
        <w:bidi w:val="0"/>
        <w:ind w:firstLine="600" w:firstLineChars="200"/>
        <w:rPr>
          <w:rFonts w:hint="eastAsia" w:ascii="方正楷体_GBK" w:hAnsi="方正楷体_GBK" w:eastAsia="方正楷体_GBK" w:cs="方正楷体_GBK"/>
        </w:rPr>
      </w:pPr>
      <w:r>
        <w:rPr>
          <w:rFonts w:hint="eastAsia" w:ascii="方正楷体_GBK" w:hAnsi="方正楷体_GBK" w:eastAsia="方正楷体_GBK" w:cs="方正楷体_GBK"/>
        </w:rPr>
        <w:t>（五）考察</w:t>
      </w:r>
    </w:p>
    <w:p>
      <w:pPr>
        <w:keepNext w:val="0"/>
        <w:keepLines w:val="0"/>
        <w:pageBreakBefore w:val="0"/>
        <w:widowControl w:val="0"/>
        <w:suppressLineNumbers w:val="0"/>
        <w:suppressAutoHyphens w:val="0"/>
        <w:bidi w:val="0"/>
        <w:ind w:firstLine="600" w:firstLineChars="200"/>
        <w:rPr>
          <w:rFonts w:ascii="宋体" w:hAnsi="宋体" w:eastAsia="方正仿宋_GBK"/>
        </w:rPr>
      </w:pPr>
      <w:r>
        <w:rPr>
          <w:rFonts w:ascii="宋体" w:hAnsi="宋体" w:eastAsia="方正仿宋_GBK"/>
        </w:rPr>
        <w:t>体检合格者，由考试领导小组组织对其考察，包括政治思想素质、道德品质修养、能力素质、遵纪守法情况、日常学习工作情况等。注重采取实地考察、延伸考察、官方网站查询等方式进行查证。考察结论为不合格的，选聘方在通知结论的同时向考察对象说明原因。</w:t>
      </w:r>
    </w:p>
    <w:p>
      <w:pPr>
        <w:keepNext w:val="0"/>
        <w:keepLines w:val="0"/>
        <w:pageBreakBefore w:val="0"/>
        <w:widowControl w:val="0"/>
        <w:suppressLineNumbers w:val="0"/>
        <w:suppressAutoHyphens w:val="0"/>
        <w:bidi w:val="0"/>
        <w:ind w:firstLine="600" w:firstLineChars="200"/>
        <w:rPr>
          <w:rFonts w:hint="eastAsia" w:ascii="方正楷体_GBK" w:hAnsi="方正楷体_GBK" w:eastAsia="方正楷体_GBK" w:cs="方正楷体_GBK"/>
        </w:rPr>
      </w:pPr>
      <w:r>
        <w:rPr>
          <w:rFonts w:hint="eastAsia" w:ascii="方正楷体_GBK" w:hAnsi="方正楷体_GBK" w:eastAsia="方正楷体_GBK" w:cs="方正楷体_GBK"/>
        </w:rPr>
        <w:t>（六）公示</w:t>
      </w:r>
    </w:p>
    <w:p>
      <w:pPr>
        <w:keepNext w:val="0"/>
        <w:keepLines w:val="0"/>
        <w:pageBreakBefore w:val="0"/>
        <w:widowControl w:val="0"/>
        <w:suppressLineNumbers w:val="0"/>
        <w:suppressAutoHyphens w:val="0"/>
        <w:bidi w:val="0"/>
        <w:ind w:firstLine="600" w:firstLineChars="200"/>
        <w:rPr>
          <w:rFonts w:ascii="宋体" w:hAnsi="宋体" w:eastAsia="方正仿宋_GBK"/>
        </w:rPr>
      </w:pPr>
      <w:r>
        <w:rPr>
          <w:rFonts w:ascii="宋体" w:hAnsi="宋体" w:eastAsia="方正仿宋_GBK"/>
        </w:rPr>
        <w:t>由津鼎（集团）公司研究确定拟聘人员名单，拟聘人员名单在区政府官网进行公示，公示时间为5个工作日。</w:t>
      </w:r>
    </w:p>
    <w:p>
      <w:pPr>
        <w:keepNext w:val="0"/>
        <w:keepLines w:val="0"/>
        <w:pageBreakBefore w:val="0"/>
        <w:widowControl w:val="0"/>
        <w:suppressLineNumbers w:val="0"/>
        <w:suppressAutoHyphens w:val="0"/>
        <w:bidi w:val="0"/>
        <w:ind w:firstLine="600" w:firstLineChars="200"/>
        <w:rPr>
          <w:rFonts w:hint="eastAsia" w:ascii="方正楷体_GBK" w:hAnsi="方正楷体_GBK" w:eastAsia="方正楷体_GBK" w:cs="方正楷体_GBK"/>
        </w:rPr>
      </w:pPr>
      <w:r>
        <w:rPr>
          <w:rFonts w:hint="eastAsia" w:ascii="方正楷体_GBK" w:hAnsi="方正楷体_GBK" w:eastAsia="方正楷体_GBK" w:cs="方正楷体_GBK"/>
        </w:rPr>
        <w:t>（七）选聘及待遇</w:t>
      </w:r>
    </w:p>
    <w:p>
      <w:pPr>
        <w:keepNext w:val="0"/>
        <w:keepLines w:val="0"/>
        <w:pageBreakBefore w:val="0"/>
        <w:widowControl w:val="0"/>
        <w:suppressLineNumbers w:val="0"/>
        <w:suppressAutoHyphens w:val="0"/>
        <w:bidi w:val="0"/>
        <w:ind w:firstLine="600" w:firstLineChars="200"/>
        <w:rPr>
          <w:rFonts w:ascii="宋体" w:hAnsi="宋体" w:eastAsia="方正仿宋_GBK"/>
        </w:rPr>
      </w:pPr>
      <w:r>
        <w:rPr>
          <w:rFonts w:ascii="宋体" w:hAnsi="宋体" w:eastAsia="方正仿宋_GBK"/>
        </w:rPr>
        <w:t>对公示期间无异议的拟聘人员，由用人单位按程序办理聘用手续，确立人事关系，相关待遇按用人单位有关规定执行。</w:t>
      </w:r>
    </w:p>
    <w:p>
      <w:pPr>
        <w:keepNext w:val="0"/>
        <w:keepLines w:val="0"/>
        <w:pageBreakBefore w:val="0"/>
        <w:widowControl w:val="0"/>
        <w:suppressLineNumbers w:val="0"/>
        <w:suppressAutoHyphens w:val="0"/>
        <w:ind w:firstLine="600" w:firstLineChars="200"/>
        <w:rPr>
          <w:rFonts w:ascii="宋体" w:hAnsi="宋体"/>
        </w:rPr>
      </w:pPr>
      <w:r>
        <w:rPr>
          <w:rFonts w:ascii="宋体" w:hAnsi="宋体"/>
        </w:rPr>
        <w:t>五、其他事项</w:t>
      </w:r>
    </w:p>
    <w:p>
      <w:pPr>
        <w:keepNext w:val="0"/>
        <w:keepLines w:val="0"/>
        <w:pageBreakBefore w:val="0"/>
        <w:widowControl w:val="0"/>
        <w:suppressLineNumbers w:val="0"/>
        <w:suppressAutoHyphens w:val="0"/>
        <w:bidi w:val="0"/>
        <w:ind w:firstLine="600" w:firstLineChars="200"/>
        <w:rPr>
          <w:rFonts w:ascii="宋体" w:hAnsi="宋体" w:eastAsia="方正仿宋_GBK"/>
        </w:rPr>
      </w:pPr>
      <w:r>
        <w:rPr>
          <w:rFonts w:ascii="宋体" w:hAnsi="宋体" w:eastAsia="方正仿宋_GBK"/>
        </w:rPr>
        <w:t>（一）本次选聘在公司纪检组织监督下进行，应严格落实回避制度。如发现违反干部人事纪律问题，可向公司纪检组织举报，举报电话：47880126；</w:t>
      </w:r>
    </w:p>
    <w:p>
      <w:pPr>
        <w:keepNext w:val="0"/>
        <w:keepLines w:val="0"/>
        <w:pageBreakBefore w:val="0"/>
        <w:widowControl w:val="0"/>
        <w:suppressLineNumbers w:val="0"/>
        <w:suppressAutoHyphens w:val="0"/>
        <w:bidi w:val="0"/>
        <w:ind w:firstLine="600" w:firstLineChars="200"/>
        <w:rPr>
          <w:rFonts w:ascii="宋体" w:hAnsi="宋体" w:eastAsia="方正仿宋_GBK"/>
        </w:rPr>
      </w:pPr>
      <w:r>
        <w:rPr>
          <w:rFonts w:ascii="宋体" w:hAnsi="宋体" w:eastAsia="方正仿宋_GBK"/>
        </w:rPr>
        <w:t>（二）选聘过程中凡发现报考人员档案材料或者信息涉嫌造假的，应当立即查核，未核实前，暂停聘用；发现报考人员提供虚假材料、隐瞒事实真相，或提供的材料、信息不实影响审核结果的，或干扰、影响考察单位客观公正进行考察的，给予考察不合格结论，一律不予聘用；</w:t>
      </w:r>
    </w:p>
    <w:p>
      <w:pPr>
        <w:keepNext w:val="0"/>
        <w:keepLines w:val="0"/>
        <w:pageBreakBefore w:val="0"/>
        <w:widowControl w:val="0"/>
        <w:suppressLineNumbers w:val="0"/>
        <w:suppressAutoHyphens w:val="0"/>
        <w:bidi w:val="0"/>
        <w:ind w:firstLine="600" w:firstLineChars="200"/>
        <w:rPr>
          <w:rFonts w:ascii="宋体" w:hAnsi="宋体" w:eastAsia="方正仿宋_GBK"/>
        </w:rPr>
      </w:pPr>
      <w:r>
        <w:rPr>
          <w:rFonts w:ascii="宋体" w:hAnsi="宋体" w:eastAsia="方正仿宋_GBK"/>
        </w:rPr>
        <w:t>（三）本简章所涉及的时间节点，除明确约定外，均以本简章发布之日计算；</w:t>
      </w:r>
    </w:p>
    <w:p>
      <w:pPr>
        <w:keepNext w:val="0"/>
        <w:keepLines w:val="0"/>
        <w:pageBreakBefore w:val="0"/>
        <w:widowControl w:val="0"/>
        <w:suppressLineNumbers w:val="0"/>
        <w:suppressAutoHyphens w:val="0"/>
        <w:bidi w:val="0"/>
        <w:ind w:firstLine="600" w:firstLineChars="200"/>
        <w:rPr>
          <w:rFonts w:ascii="宋体" w:hAnsi="宋体" w:eastAsia="方正仿宋_GBK"/>
        </w:rPr>
      </w:pPr>
      <w:r>
        <w:rPr>
          <w:rFonts w:ascii="宋体" w:hAnsi="宋体" w:eastAsia="方正仿宋_GBK"/>
        </w:rPr>
        <w:t>（四）本次选聘工作由津鼎（集团）公司组织及解释。</w:t>
      </w:r>
    </w:p>
    <w:p>
      <w:pPr>
        <w:keepNext w:val="0"/>
        <w:keepLines w:val="0"/>
        <w:pageBreakBefore w:val="0"/>
        <w:widowControl w:val="0"/>
        <w:suppressLineNumbers w:val="0"/>
        <w:suppressAutoHyphens w:val="0"/>
        <w:bidi w:val="0"/>
        <w:ind w:firstLine="600" w:firstLineChars="200"/>
        <w:rPr>
          <w:rFonts w:ascii="宋体" w:hAnsi="宋体" w:eastAsia="方正仿宋_GBK"/>
        </w:rPr>
      </w:pPr>
    </w:p>
    <w:p>
      <w:pPr>
        <w:keepNext w:val="0"/>
        <w:keepLines w:val="0"/>
        <w:pageBreakBefore w:val="0"/>
        <w:widowControl w:val="0"/>
        <w:suppressLineNumbers w:val="0"/>
        <w:suppressAutoHyphens w:val="0"/>
        <w:ind w:left="1650" w:leftChars="200" w:hanging="1050" w:hangingChars="350"/>
        <w:rPr>
          <w:rFonts w:ascii="宋体" w:hAnsi="宋体" w:eastAsia="方正仿宋_GBK"/>
        </w:rPr>
      </w:pPr>
      <w:r>
        <w:rPr>
          <w:rFonts w:ascii="宋体" w:hAnsi="宋体" w:eastAsia="方正仿宋_GBK"/>
        </w:rPr>
        <w:t>附件：1.重庆津鼎城市建设发展（集团）有限公司公开选聘工作人员岗位一览表</w:t>
      </w:r>
    </w:p>
    <w:p>
      <w:pPr>
        <w:keepNext w:val="0"/>
        <w:keepLines w:val="0"/>
        <w:pageBreakBefore w:val="0"/>
        <w:widowControl w:val="0"/>
        <w:suppressLineNumbers w:val="0"/>
        <w:suppressAutoHyphens w:val="0"/>
        <w:bidi w:val="0"/>
        <w:ind w:left="1500" w:leftChars="500"/>
        <w:rPr>
          <w:rFonts w:ascii="宋体" w:hAnsi="宋体" w:eastAsia="方正仿宋_GBK"/>
        </w:rPr>
      </w:pPr>
      <w:r>
        <w:rPr>
          <w:rFonts w:ascii="宋体" w:hAnsi="宋体" w:eastAsia="方正仿宋_GBK"/>
        </w:rPr>
        <w:t>2.重庆津鼎城市建设发展（集团）有限公司公开选聘人员报名表</w:t>
      </w:r>
    </w:p>
    <w:p>
      <w:pPr>
        <w:keepNext w:val="0"/>
        <w:keepLines w:val="0"/>
        <w:pageBreakBefore w:val="0"/>
        <w:widowControl w:val="0"/>
        <w:suppressLineNumbers w:val="0"/>
        <w:suppressAutoHyphens w:val="0"/>
        <w:bidi w:val="0"/>
        <w:ind w:firstLine="1500" w:firstLineChars="500"/>
        <w:rPr>
          <w:rFonts w:ascii="宋体" w:hAnsi="宋体"/>
        </w:rPr>
        <w:sectPr>
          <w:footerReference r:id="rId5" w:type="default"/>
          <w:footerReference r:id="rId6" w:type="even"/>
          <w:pgSz w:w="11907" w:h="16840"/>
          <w:pgMar w:top="2098" w:right="1474" w:bottom="1985" w:left="1588" w:header="851" w:footer="1474" w:gutter="0"/>
          <w:pgNumType w:fmt="numberInDash"/>
          <w:cols w:space="720" w:num="1"/>
          <w:docGrid w:type="linesAndChars" w:linePitch="579" w:charSpace="-841"/>
        </w:sectPr>
      </w:pPr>
      <w:r>
        <w:rPr>
          <w:rFonts w:ascii="宋体" w:hAnsi="宋体" w:eastAsia="方正仿宋_GBK"/>
        </w:rPr>
        <w:t>3.同意（诚信）报考证明</w:t>
      </w:r>
      <w:r>
        <w:rPr>
          <w:rFonts w:hint="eastAsia" w:ascii="宋体" w:hAnsi="宋体"/>
          <w:lang w:val="en-US" w:eastAsia="zh-CN"/>
        </w:rPr>
        <w:t xml:space="preserve">   </w:t>
      </w:r>
      <w:r>
        <w:rPr>
          <w:rFonts w:ascii="宋体" w:hAnsi="宋体" w:eastAsia="方正仿宋_GBK" w:cs="方正仿宋_GBK"/>
          <w:sz w:val="32"/>
          <w:szCs w:val="32"/>
        </w:rPr>
        <w:t xml:space="preserve">         </w:t>
      </w:r>
    </w:p>
    <w:p>
      <w:pPr>
        <w:spacing w:line="579" w:lineRule="exact"/>
        <w:jc w:val="left"/>
        <w:rPr>
          <w:rFonts w:hint="eastAsia" w:ascii="宋体" w:hAnsi="宋体"/>
        </w:rPr>
      </w:pPr>
      <w:r>
        <w:rPr>
          <w:rFonts w:hint="eastAsia" w:ascii="宋体" w:hAnsi="宋体" w:eastAsia="方正黑体_GBK" w:cs="方正黑体_GBK"/>
          <w:snapToGrid w:val="0"/>
          <w:szCs w:val="32"/>
        </w:rPr>
        <w:t>附件1</w:t>
      </w:r>
    </w:p>
    <w:p>
      <w:pPr>
        <w:spacing w:line="579" w:lineRule="exact"/>
        <w:jc w:val="center"/>
        <w:rPr>
          <w:rFonts w:ascii="宋体" w:hAnsi="宋体" w:eastAsia="方正小标宋_GBK"/>
          <w:sz w:val="44"/>
          <w:szCs w:val="44"/>
        </w:rPr>
      </w:pPr>
      <w:r>
        <w:rPr>
          <w:rFonts w:ascii="宋体" w:hAnsi="宋体" w:eastAsia="方正小标宋_GBK"/>
          <w:sz w:val="44"/>
          <w:szCs w:val="44"/>
        </w:rPr>
        <w:t>重庆津鼎城市建设发展（集团）有限公司</w:t>
      </w:r>
    </w:p>
    <w:p>
      <w:pPr>
        <w:spacing w:line="579" w:lineRule="exact"/>
        <w:jc w:val="center"/>
        <w:rPr>
          <w:rFonts w:ascii="宋体" w:hAnsi="宋体" w:eastAsia="方正小标宋_GBK" w:cs="方正仿宋_GB2312"/>
          <w:sz w:val="44"/>
        </w:rPr>
      </w:pPr>
      <w:r>
        <w:rPr>
          <w:rFonts w:ascii="宋体" w:hAnsi="宋体" w:eastAsia="方正小标宋_GBK" w:cs="方正仿宋_GB2312"/>
          <w:sz w:val="44"/>
        </w:rPr>
        <w:t>公开</w:t>
      </w:r>
      <w:r>
        <w:rPr>
          <w:rFonts w:ascii="宋体" w:hAnsi="宋体" w:eastAsia="方正小标宋_GBK" w:cs="方正仿宋_GB2312"/>
          <w:sz w:val="44"/>
          <w:lang w:eastAsia="zh-CN"/>
        </w:rPr>
        <w:t>选</w:t>
      </w:r>
      <w:r>
        <w:rPr>
          <w:rFonts w:hint="eastAsia" w:ascii="宋体" w:hAnsi="宋体" w:eastAsia="方正小标宋_GBK" w:cs="方正仿宋_GB2312"/>
          <w:sz w:val="44"/>
          <w:lang w:eastAsia="zh-CN"/>
        </w:rPr>
        <w:t>聘工作人员</w:t>
      </w:r>
      <w:r>
        <w:rPr>
          <w:rFonts w:ascii="宋体" w:hAnsi="宋体" w:eastAsia="方正小标宋_GBK" w:cs="方正仿宋_GB2312"/>
          <w:sz w:val="44"/>
        </w:rPr>
        <w:t>岗位一览表</w:t>
      </w:r>
    </w:p>
    <w:tbl>
      <w:tblPr>
        <w:tblStyle w:val="9"/>
        <w:tblpPr w:leftFromText="180" w:rightFromText="180" w:vertAnchor="text" w:horzAnchor="page" w:tblpX="990" w:tblpY="218"/>
        <w:tblOverlap w:val="never"/>
        <w:tblW w:w="149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0"/>
        <w:gridCol w:w="963"/>
        <w:gridCol w:w="1906"/>
        <w:gridCol w:w="838"/>
        <w:gridCol w:w="910"/>
        <w:gridCol w:w="970"/>
        <w:gridCol w:w="1260"/>
        <w:gridCol w:w="1571"/>
        <w:gridCol w:w="1351"/>
        <w:gridCol w:w="1729"/>
        <w:gridCol w:w="26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1" w:hRule="atLeast"/>
        </w:trPr>
        <w:tc>
          <w:tcPr>
            <w:tcW w:w="820"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宋体" w:hAnsi="宋体" w:eastAsia="方正黑体_GBK"/>
                <w:sz w:val="28"/>
                <w:szCs w:val="28"/>
              </w:rPr>
            </w:pPr>
            <w:r>
              <w:rPr>
                <w:rFonts w:hint="eastAsia" w:ascii="宋体" w:hAnsi="宋体" w:eastAsia="方正黑体_GBK"/>
                <w:sz w:val="28"/>
                <w:szCs w:val="28"/>
              </w:rPr>
              <w:t>序号</w:t>
            </w:r>
          </w:p>
        </w:tc>
        <w:tc>
          <w:tcPr>
            <w:tcW w:w="963"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hint="eastAsia" w:ascii="宋体" w:hAnsi="宋体" w:eastAsia="方正黑体_GBK"/>
                <w:sz w:val="28"/>
                <w:szCs w:val="28"/>
              </w:rPr>
            </w:pPr>
            <w:r>
              <w:rPr>
                <w:rFonts w:ascii="宋体" w:hAnsi="宋体" w:eastAsia="方正黑体_GBK"/>
                <w:sz w:val="28"/>
                <w:szCs w:val="28"/>
              </w:rPr>
              <w:t>部门</w:t>
            </w:r>
          </w:p>
        </w:tc>
        <w:tc>
          <w:tcPr>
            <w:tcW w:w="1906"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hint="eastAsia" w:ascii="宋体" w:hAnsi="宋体" w:eastAsia="方正黑体_GBK"/>
                <w:sz w:val="28"/>
                <w:szCs w:val="28"/>
              </w:rPr>
            </w:pPr>
            <w:r>
              <w:rPr>
                <w:rFonts w:hint="eastAsia" w:ascii="宋体" w:hAnsi="宋体" w:eastAsia="方正黑体_GBK"/>
                <w:sz w:val="28"/>
                <w:szCs w:val="28"/>
              </w:rPr>
              <w:t>岗位</w:t>
            </w:r>
          </w:p>
          <w:p>
            <w:pPr>
              <w:spacing w:line="360" w:lineRule="exact"/>
              <w:jc w:val="center"/>
              <w:rPr>
                <w:rFonts w:hint="eastAsia" w:ascii="宋体" w:hAnsi="宋体" w:eastAsia="方正黑体_GBK"/>
                <w:sz w:val="28"/>
                <w:szCs w:val="28"/>
              </w:rPr>
            </w:pPr>
            <w:r>
              <w:rPr>
                <w:rFonts w:hint="eastAsia" w:ascii="宋体" w:hAnsi="宋体" w:eastAsia="方正黑体_GBK"/>
                <w:sz w:val="28"/>
                <w:szCs w:val="28"/>
              </w:rPr>
              <w:t>名称</w:t>
            </w:r>
          </w:p>
        </w:tc>
        <w:tc>
          <w:tcPr>
            <w:tcW w:w="838"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hint="eastAsia" w:ascii="宋体" w:hAnsi="宋体" w:eastAsia="方正黑体_GBK"/>
                <w:sz w:val="28"/>
                <w:szCs w:val="28"/>
                <w:lang w:eastAsia="zh-CN"/>
              </w:rPr>
            </w:pPr>
            <w:r>
              <w:rPr>
                <w:rFonts w:hint="eastAsia" w:ascii="宋体" w:hAnsi="宋体" w:eastAsia="方正黑体_GBK"/>
                <w:sz w:val="28"/>
                <w:szCs w:val="28"/>
                <w:lang w:eastAsia="zh-CN"/>
              </w:rPr>
              <w:t>选聘</w:t>
            </w:r>
          </w:p>
          <w:p>
            <w:pPr>
              <w:spacing w:line="360" w:lineRule="exact"/>
              <w:jc w:val="center"/>
              <w:rPr>
                <w:rFonts w:hint="eastAsia" w:ascii="宋体" w:hAnsi="宋体" w:eastAsia="方正黑体_GBK"/>
                <w:sz w:val="28"/>
                <w:szCs w:val="28"/>
              </w:rPr>
            </w:pPr>
            <w:r>
              <w:rPr>
                <w:rFonts w:hint="eastAsia" w:ascii="宋体" w:hAnsi="宋体" w:eastAsia="方正黑体_GBK"/>
                <w:sz w:val="28"/>
                <w:szCs w:val="28"/>
              </w:rPr>
              <w:t>名额</w:t>
            </w:r>
          </w:p>
        </w:tc>
        <w:tc>
          <w:tcPr>
            <w:tcW w:w="910" w:type="dxa"/>
            <w:tcBorders>
              <w:top w:val="single" w:color="auto" w:sz="6" w:space="0"/>
              <w:left w:val="single" w:color="auto" w:sz="6" w:space="0"/>
              <w:bottom w:val="nil"/>
              <w:right w:val="single" w:color="auto" w:sz="6" w:space="0"/>
            </w:tcBorders>
            <w:vAlign w:val="center"/>
          </w:tcPr>
          <w:p>
            <w:pPr>
              <w:spacing w:line="360" w:lineRule="exact"/>
              <w:jc w:val="center"/>
              <w:rPr>
                <w:rFonts w:hint="eastAsia" w:ascii="宋体" w:hAnsi="宋体" w:eastAsia="方正黑体_GBK"/>
                <w:sz w:val="28"/>
                <w:szCs w:val="28"/>
              </w:rPr>
            </w:pPr>
            <w:r>
              <w:rPr>
                <w:rFonts w:hint="eastAsia" w:ascii="宋体" w:hAnsi="宋体" w:eastAsia="方正黑体_GBK"/>
                <w:sz w:val="28"/>
                <w:szCs w:val="28"/>
              </w:rPr>
              <w:t>性别</w:t>
            </w:r>
          </w:p>
        </w:tc>
        <w:tc>
          <w:tcPr>
            <w:tcW w:w="970"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hint="eastAsia" w:ascii="宋体" w:hAnsi="宋体" w:eastAsia="方正黑体_GBK"/>
                <w:sz w:val="28"/>
                <w:szCs w:val="28"/>
              </w:rPr>
            </w:pPr>
            <w:r>
              <w:rPr>
                <w:rFonts w:hint="eastAsia" w:ascii="宋体" w:hAnsi="宋体" w:eastAsia="方正黑体_GBK"/>
                <w:sz w:val="28"/>
                <w:szCs w:val="28"/>
              </w:rPr>
              <w:t>年龄</w:t>
            </w:r>
          </w:p>
        </w:tc>
        <w:tc>
          <w:tcPr>
            <w:tcW w:w="1260" w:type="dxa"/>
            <w:tcBorders>
              <w:top w:val="single" w:color="auto" w:sz="6" w:space="0"/>
              <w:left w:val="single" w:color="auto" w:sz="6" w:space="0"/>
              <w:bottom w:val="nil"/>
              <w:right w:val="single" w:color="auto" w:sz="6" w:space="0"/>
            </w:tcBorders>
            <w:vAlign w:val="center"/>
          </w:tcPr>
          <w:p>
            <w:pPr>
              <w:jc w:val="center"/>
              <w:rPr>
                <w:rFonts w:hint="eastAsia" w:ascii="宋体" w:hAnsi="宋体" w:eastAsia="方正黑体_GBK"/>
                <w:sz w:val="28"/>
                <w:szCs w:val="28"/>
              </w:rPr>
            </w:pPr>
            <w:r>
              <w:rPr>
                <w:rFonts w:hint="eastAsia" w:ascii="宋体" w:hAnsi="宋体" w:eastAsia="方正黑体_GBK"/>
                <w:sz w:val="28"/>
                <w:szCs w:val="28"/>
              </w:rPr>
              <w:t>学历</w:t>
            </w:r>
          </w:p>
        </w:tc>
        <w:tc>
          <w:tcPr>
            <w:tcW w:w="1571" w:type="dxa"/>
            <w:tcBorders>
              <w:top w:val="single" w:color="auto" w:sz="6" w:space="0"/>
              <w:left w:val="single" w:color="auto" w:sz="6" w:space="0"/>
              <w:bottom w:val="nil"/>
              <w:right w:val="single" w:color="auto" w:sz="6" w:space="0"/>
            </w:tcBorders>
            <w:vAlign w:val="center"/>
          </w:tcPr>
          <w:p>
            <w:pPr>
              <w:jc w:val="center"/>
              <w:rPr>
                <w:rFonts w:hint="eastAsia" w:ascii="宋体" w:hAnsi="宋体" w:eastAsia="方正黑体_GBK"/>
                <w:sz w:val="28"/>
                <w:szCs w:val="28"/>
              </w:rPr>
            </w:pPr>
            <w:r>
              <w:rPr>
                <w:rFonts w:hint="eastAsia" w:ascii="宋体" w:hAnsi="宋体" w:eastAsia="方正黑体_GBK"/>
                <w:sz w:val="28"/>
                <w:szCs w:val="28"/>
              </w:rPr>
              <w:t>专业</w:t>
            </w:r>
          </w:p>
        </w:tc>
        <w:tc>
          <w:tcPr>
            <w:tcW w:w="1351" w:type="dxa"/>
            <w:tcBorders>
              <w:top w:val="single" w:color="auto" w:sz="6" w:space="0"/>
              <w:left w:val="single" w:color="auto" w:sz="6" w:space="0"/>
              <w:bottom w:val="nil"/>
              <w:right w:val="single" w:color="auto" w:sz="6" w:space="0"/>
            </w:tcBorders>
            <w:vAlign w:val="center"/>
          </w:tcPr>
          <w:p>
            <w:pPr>
              <w:jc w:val="center"/>
              <w:rPr>
                <w:rFonts w:ascii="宋体" w:hAnsi="宋体" w:eastAsia="方正黑体_GBK"/>
                <w:sz w:val="28"/>
                <w:szCs w:val="28"/>
              </w:rPr>
            </w:pPr>
            <w:r>
              <w:rPr>
                <w:rFonts w:ascii="宋体" w:hAnsi="宋体" w:eastAsia="方正黑体_GBK"/>
                <w:sz w:val="28"/>
                <w:szCs w:val="28"/>
              </w:rPr>
              <w:t>职称</w:t>
            </w:r>
          </w:p>
        </w:tc>
        <w:tc>
          <w:tcPr>
            <w:tcW w:w="1729"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hint="eastAsia" w:ascii="宋体" w:hAnsi="宋体" w:eastAsia="方正黑体_GBK"/>
                <w:sz w:val="28"/>
                <w:szCs w:val="28"/>
              </w:rPr>
            </w:pPr>
            <w:r>
              <w:rPr>
                <w:rFonts w:hint="eastAsia" w:ascii="宋体" w:hAnsi="宋体" w:eastAsia="方正黑体_GBK"/>
                <w:sz w:val="28"/>
                <w:szCs w:val="28"/>
              </w:rPr>
              <w:t>工作经历</w:t>
            </w:r>
          </w:p>
        </w:tc>
        <w:tc>
          <w:tcPr>
            <w:tcW w:w="2602"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hint="eastAsia" w:ascii="宋体" w:hAnsi="宋体" w:eastAsia="方正黑体_GBK"/>
                <w:sz w:val="28"/>
                <w:szCs w:val="28"/>
              </w:rPr>
            </w:pPr>
            <w:r>
              <w:rPr>
                <w:rFonts w:hint="eastAsia" w:ascii="宋体" w:hAnsi="宋体" w:eastAsia="方正黑体_GBK"/>
                <w:sz w:val="28"/>
                <w:szCs w:val="28"/>
              </w:rPr>
              <w:t>其他要求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1" w:hRule="atLeast"/>
        </w:trPr>
        <w:tc>
          <w:tcPr>
            <w:tcW w:w="820"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hint="default" w:ascii="宋体" w:hAnsi="宋体"/>
                <w:sz w:val="28"/>
                <w:szCs w:val="28"/>
                <w:lang w:val="en-US" w:eastAsia="zh-CN"/>
              </w:rPr>
            </w:pPr>
            <w:r>
              <w:rPr>
                <w:rFonts w:hint="eastAsia" w:ascii="宋体" w:hAnsi="宋体"/>
                <w:sz w:val="28"/>
                <w:szCs w:val="28"/>
                <w:lang w:val="en-US" w:eastAsia="zh-CN"/>
              </w:rPr>
              <w:t>1</w:t>
            </w:r>
          </w:p>
        </w:tc>
        <w:tc>
          <w:tcPr>
            <w:tcW w:w="963"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hint="eastAsia" w:ascii="宋体" w:hAnsi="宋体" w:eastAsia="方正仿宋_GBK" w:cs="Times New Roman"/>
                <w:sz w:val="24"/>
                <w:szCs w:val="24"/>
                <w:lang w:val="en-US" w:eastAsia="zh-CN"/>
              </w:rPr>
            </w:pPr>
            <w:r>
              <w:rPr>
                <w:rFonts w:hint="eastAsia" w:ascii="宋体" w:hAnsi="宋体" w:eastAsia="方正仿宋_GBK" w:cs="Times New Roman"/>
                <w:sz w:val="24"/>
                <w:szCs w:val="24"/>
                <w:lang w:val="en-US" w:eastAsia="zh-CN"/>
              </w:rPr>
              <w:t>资产运营部</w:t>
            </w:r>
          </w:p>
        </w:tc>
        <w:tc>
          <w:tcPr>
            <w:tcW w:w="190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adjustRightInd/>
              <w:snapToGrid/>
              <w:spacing w:line="380" w:lineRule="exact"/>
              <w:jc w:val="center"/>
              <w:rPr>
                <w:rFonts w:hint="eastAsia" w:ascii="宋体" w:hAnsi="宋体" w:eastAsia="方正仿宋_GBK" w:cs="Times New Roman"/>
                <w:sz w:val="24"/>
                <w:szCs w:val="24"/>
                <w:lang w:eastAsia="zh-CN"/>
              </w:rPr>
            </w:pPr>
            <w:r>
              <w:rPr>
                <w:rFonts w:hint="eastAsia" w:ascii="宋体" w:hAnsi="宋体" w:eastAsia="方正仿宋_GBK" w:cs="Times New Roman"/>
                <w:sz w:val="24"/>
                <w:szCs w:val="24"/>
                <w:lang w:eastAsia="zh-CN"/>
              </w:rPr>
              <w:t>资产运营管理岗</w:t>
            </w:r>
          </w:p>
        </w:tc>
        <w:tc>
          <w:tcPr>
            <w:tcW w:w="83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adjustRightInd/>
              <w:snapToGrid/>
              <w:spacing w:line="380" w:lineRule="exact"/>
              <w:jc w:val="center"/>
              <w:rPr>
                <w:rFonts w:hint="default" w:ascii="宋体" w:hAnsi="宋体" w:eastAsia="方正仿宋_GBK" w:cs="Times New Roman"/>
                <w:sz w:val="24"/>
                <w:szCs w:val="24"/>
                <w:lang w:val="en-US" w:eastAsia="zh-CN"/>
              </w:rPr>
            </w:pPr>
            <w:r>
              <w:rPr>
                <w:rFonts w:hint="eastAsia" w:ascii="宋体" w:hAnsi="宋体" w:eastAsia="方正仿宋_GBK" w:cs="Times New Roman"/>
                <w:sz w:val="24"/>
                <w:szCs w:val="24"/>
                <w:lang w:val="en-US" w:eastAsia="zh-CN"/>
              </w:rPr>
              <w:t>1</w:t>
            </w:r>
          </w:p>
        </w:tc>
        <w:tc>
          <w:tcPr>
            <w:tcW w:w="910" w:type="dxa"/>
            <w:tcBorders>
              <w:top w:val="single" w:color="auto" w:sz="6" w:space="0"/>
              <w:left w:val="single" w:color="auto" w:sz="6" w:space="0"/>
              <w:bottom w:val="nil"/>
              <w:right w:val="single" w:color="auto" w:sz="6" w:space="0"/>
            </w:tcBorders>
            <w:vAlign w:val="center"/>
          </w:tcPr>
          <w:p>
            <w:pPr>
              <w:keepNext w:val="0"/>
              <w:keepLines w:val="0"/>
              <w:pageBreakBefore w:val="0"/>
              <w:widowControl w:val="0"/>
              <w:kinsoku/>
              <w:wordWrap/>
              <w:overflowPunct/>
              <w:topLinePunct w:val="0"/>
              <w:autoSpaceDE/>
              <w:autoSpaceDN/>
              <w:adjustRightInd/>
              <w:snapToGrid/>
              <w:spacing w:line="380" w:lineRule="exact"/>
              <w:jc w:val="center"/>
              <w:rPr>
                <w:rFonts w:hint="eastAsia" w:ascii="宋体" w:hAnsi="宋体" w:eastAsia="方正仿宋_GBK" w:cs="Times New Roman"/>
                <w:b/>
                <w:bCs/>
                <w:sz w:val="24"/>
                <w:szCs w:val="24"/>
                <w:lang w:eastAsia="zh-CN"/>
              </w:rPr>
            </w:pPr>
            <w:r>
              <w:rPr>
                <w:rFonts w:hint="eastAsia" w:ascii="宋体" w:hAnsi="宋体" w:eastAsia="方正仿宋_GBK" w:cs="Times New Roman"/>
                <w:sz w:val="24"/>
                <w:szCs w:val="24"/>
                <w:lang w:eastAsia="zh-CN"/>
              </w:rPr>
              <w:t>不限</w:t>
            </w:r>
          </w:p>
        </w:tc>
        <w:tc>
          <w:tcPr>
            <w:tcW w:w="97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adjustRightInd/>
              <w:snapToGrid/>
              <w:spacing w:line="380" w:lineRule="exact"/>
              <w:jc w:val="center"/>
              <w:rPr>
                <w:rFonts w:hint="default" w:ascii="宋体" w:hAnsi="宋体" w:eastAsia="方正仿宋_GBK"/>
                <w:sz w:val="24"/>
                <w:szCs w:val="24"/>
                <w:lang w:val="en-US" w:eastAsia="zh-CN"/>
              </w:rPr>
            </w:pPr>
            <w:r>
              <w:rPr>
                <w:rFonts w:hint="eastAsia" w:ascii="宋体" w:hAnsi="宋体" w:eastAsia="方正仿宋_GBK"/>
                <w:sz w:val="24"/>
                <w:szCs w:val="24"/>
                <w:lang w:val="en-US" w:eastAsia="zh-CN"/>
              </w:rPr>
              <w:t>50</w:t>
            </w:r>
            <w:r>
              <w:rPr>
                <w:rFonts w:ascii="宋体" w:hAnsi="宋体" w:eastAsia="方正仿宋_GBK"/>
                <w:sz w:val="24"/>
                <w:szCs w:val="24"/>
              </w:rPr>
              <w:t>周岁及以下</w:t>
            </w:r>
          </w:p>
        </w:tc>
        <w:tc>
          <w:tcPr>
            <w:tcW w:w="1260" w:type="dxa"/>
            <w:tcBorders>
              <w:top w:val="single" w:color="auto" w:sz="6" w:space="0"/>
              <w:left w:val="single" w:color="auto" w:sz="6" w:space="0"/>
              <w:bottom w:val="nil"/>
              <w:right w:val="single" w:color="auto" w:sz="6" w:space="0"/>
            </w:tcBorders>
            <w:vAlign w:val="center"/>
          </w:tcPr>
          <w:p>
            <w:pPr>
              <w:keepNext w:val="0"/>
              <w:keepLines w:val="0"/>
              <w:pageBreakBefore w:val="0"/>
              <w:widowControl w:val="0"/>
              <w:kinsoku/>
              <w:wordWrap/>
              <w:overflowPunct/>
              <w:topLinePunct w:val="0"/>
              <w:autoSpaceDE/>
              <w:autoSpaceDN/>
              <w:adjustRightInd/>
              <w:snapToGrid/>
              <w:spacing w:line="380" w:lineRule="exact"/>
              <w:jc w:val="center"/>
              <w:rPr>
                <w:rFonts w:ascii="宋体" w:hAnsi="宋体" w:eastAsia="方正仿宋_GBK"/>
                <w:sz w:val="24"/>
                <w:szCs w:val="24"/>
              </w:rPr>
            </w:pPr>
            <w:r>
              <w:rPr>
                <w:rFonts w:ascii="宋体" w:hAnsi="宋体" w:eastAsia="方正仿宋_GBK"/>
                <w:sz w:val="24"/>
                <w:szCs w:val="24"/>
              </w:rPr>
              <w:t>大学</w:t>
            </w:r>
            <w:r>
              <w:rPr>
                <w:rFonts w:hint="eastAsia" w:ascii="宋体" w:hAnsi="宋体" w:eastAsia="方正仿宋_GBK"/>
                <w:sz w:val="24"/>
                <w:szCs w:val="24"/>
                <w:lang w:eastAsia="zh-CN"/>
              </w:rPr>
              <w:t>本</w:t>
            </w:r>
            <w:r>
              <w:rPr>
                <w:rFonts w:ascii="宋体" w:hAnsi="宋体" w:eastAsia="方正仿宋_GBK"/>
                <w:sz w:val="24"/>
                <w:szCs w:val="24"/>
              </w:rPr>
              <w:t>科及以上</w:t>
            </w:r>
          </w:p>
        </w:tc>
        <w:tc>
          <w:tcPr>
            <w:tcW w:w="1571" w:type="dxa"/>
            <w:tcBorders>
              <w:top w:val="single" w:color="auto" w:sz="6" w:space="0"/>
              <w:left w:val="single" w:color="auto" w:sz="6" w:space="0"/>
              <w:bottom w:val="nil"/>
              <w:right w:val="single" w:color="auto" w:sz="6" w:space="0"/>
            </w:tcBorders>
            <w:vAlign w:val="center"/>
          </w:tcPr>
          <w:p>
            <w:pPr>
              <w:keepNext w:val="0"/>
              <w:keepLines w:val="0"/>
              <w:pageBreakBefore w:val="0"/>
              <w:widowControl w:val="0"/>
              <w:kinsoku/>
              <w:wordWrap/>
              <w:overflowPunct/>
              <w:topLinePunct w:val="0"/>
              <w:autoSpaceDE/>
              <w:autoSpaceDN/>
              <w:adjustRightInd/>
              <w:snapToGrid/>
              <w:spacing w:line="380" w:lineRule="exact"/>
              <w:jc w:val="center"/>
              <w:rPr>
                <w:rFonts w:hint="eastAsia" w:ascii="宋体" w:hAnsi="宋体" w:eastAsia="方正仿宋_GBK"/>
                <w:sz w:val="24"/>
                <w:szCs w:val="24"/>
                <w:lang w:eastAsia="zh-CN"/>
              </w:rPr>
            </w:pPr>
            <w:r>
              <w:rPr>
                <w:rFonts w:hint="eastAsia" w:ascii="宋体" w:hAnsi="宋体" w:eastAsia="方正仿宋_GBK"/>
                <w:sz w:val="24"/>
                <w:szCs w:val="24"/>
                <w:lang w:eastAsia="zh-CN"/>
              </w:rPr>
              <w:t>管理学、</w:t>
            </w:r>
          </w:p>
          <w:p>
            <w:pPr>
              <w:keepNext w:val="0"/>
              <w:keepLines w:val="0"/>
              <w:pageBreakBefore w:val="0"/>
              <w:widowControl w:val="0"/>
              <w:kinsoku/>
              <w:wordWrap/>
              <w:overflowPunct/>
              <w:topLinePunct w:val="0"/>
              <w:autoSpaceDE/>
              <w:autoSpaceDN/>
              <w:adjustRightInd/>
              <w:snapToGrid/>
              <w:spacing w:line="380" w:lineRule="exact"/>
              <w:jc w:val="center"/>
              <w:rPr>
                <w:rFonts w:hint="eastAsia" w:ascii="宋体" w:hAnsi="宋体" w:eastAsia="方正仿宋_GBK"/>
                <w:sz w:val="24"/>
                <w:szCs w:val="24"/>
                <w:lang w:eastAsia="zh-CN"/>
              </w:rPr>
            </w:pPr>
            <w:r>
              <w:rPr>
                <w:rFonts w:hint="eastAsia" w:ascii="宋体" w:hAnsi="宋体" w:eastAsia="方正仿宋_GBK"/>
                <w:sz w:val="24"/>
                <w:szCs w:val="24"/>
                <w:lang w:eastAsia="zh-CN"/>
              </w:rPr>
              <w:t>法学类</w:t>
            </w:r>
          </w:p>
        </w:tc>
        <w:tc>
          <w:tcPr>
            <w:tcW w:w="1351" w:type="dxa"/>
            <w:tcBorders>
              <w:top w:val="single" w:color="auto" w:sz="6" w:space="0"/>
              <w:left w:val="single" w:color="auto" w:sz="6" w:space="0"/>
              <w:bottom w:val="nil"/>
              <w:right w:val="single" w:color="auto" w:sz="6" w:space="0"/>
            </w:tcBorders>
            <w:vAlign w:val="center"/>
          </w:tcPr>
          <w:p>
            <w:pPr>
              <w:keepNext w:val="0"/>
              <w:keepLines w:val="0"/>
              <w:pageBreakBefore w:val="0"/>
              <w:widowControl w:val="0"/>
              <w:kinsoku/>
              <w:wordWrap/>
              <w:overflowPunct/>
              <w:topLinePunct w:val="0"/>
              <w:autoSpaceDE/>
              <w:autoSpaceDN/>
              <w:adjustRightInd/>
              <w:snapToGrid/>
              <w:spacing w:line="380" w:lineRule="exact"/>
              <w:jc w:val="center"/>
              <w:rPr>
                <w:rFonts w:ascii="宋体" w:hAnsi="宋体" w:eastAsia="方正仿宋_GBK"/>
                <w:sz w:val="24"/>
                <w:szCs w:val="24"/>
              </w:rPr>
            </w:pPr>
            <w:r>
              <w:rPr>
                <w:rFonts w:ascii="宋体" w:hAnsi="宋体" w:eastAsia="方正仿宋_GBK"/>
                <w:sz w:val="24"/>
                <w:szCs w:val="24"/>
              </w:rPr>
              <w:t>不限</w:t>
            </w:r>
          </w:p>
        </w:tc>
        <w:tc>
          <w:tcPr>
            <w:tcW w:w="1729"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宋体" w:hAnsi="宋体" w:eastAsia="方正仿宋_GBK"/>
                <w:sz w:val="24"/>
                <w:szCs w:val="24"/>
                <w:lang w:val="en-US" w:eastAsia="zh-CN"/>
              </w:rPr>
            </w:pPr>
            <w:r>
              <w:rPr>
                <w:rFonts w:ascii="宋体" w:hAnsi="宋体" w:eastAsia="方正仿宋_GBK"/>
                <w:sz w:val="24"/>
                <w:szCs w:val="24"/>
                <w:lang w:val="en-US" w:eastAsia="zh-CN"/>
              </w:rPr>
              <w:t>区属国有企业工作经历2年及以上，未满2年的累计5年以上工作经历。</w:t>
            </w:r>
          </w:p>
        </w:tc>
        <w:tc>
          <w:tcPr>
            <w:tcW w:w="260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方正仿宋_GBK"/>
                <w:sz w:val="24"/>
                <w:szCs w:val="24"/>
                <w:lang w:val="en-US" w:eastAsia="zh-CN"/>
              </w:rPr>
            </w:pPr>
            <w:r>
              <w:rPr>
                <w:rFonts w:hint="eastAsia" w:ascii="宋体" w:hAnsi="宋体" w:eastAsia="方正仿宋_GBK"/>
                <w:sz w:val="24"/>
                <w:szCs w:val="24"/>
                <w:lang w:val="en-US" w:eastAsia="zh-CN"/>
              </w:rPr>
              <w:t>中共党员；</w:t>
            </w:r>
            <w:r>
              <w:rPr>
                <w:rFonts w:ascii="宋体" w:hAnsi="宋体" w:eastAsia="方正仿宋_GBK"/>
                <w:sz w:val="24"/>
                <w:szCs w:val="24"/>
                <w:lang w:val="en-US" w:eastAsia="zh-CN"/>
              </w:rPr>
              <w:t>具有较强的沟通协调能力；</w:t>
            </w:r>
            <w:r>
              <w:rPr>
                <w:rFonts w:ascii="宋体" w:hAnsi="宋体" w:eastAsia="方正仿宋_GBK"/>
                <w:sz w:val="24"/>
                <w:szCs w:val="24"/>
              </w:rPr>
              <w:t>具有较强的语言表达能力和良好的逻辑思维能力；具有良好的心理素质和应变能力。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1" w:hRule="atLeast"/>
        </w:trPr>
        <w:tc>
          <w:tcPr>
            <w:tcW w:w="82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adjustRightInd/>
              <w:snapToGrid/>
              <w:spacing w:line="380" w:lineRule="exact"/>
              <w:jc w:val="center"/>
              <w:rPr>
                <w:rFonts w:hint="eastAsia" w:ascii="宋体" w:hAnsi="宋体" w:eastAsia="方正仿宋_GBK" w:cs="Times New Roman"/>
                <w:spacing w:val="-8"/>
                <w:kern w:val="2"/>
                <w:sz w:val="24"/>
                <w:szCs w:val="24"/>
                <w:lang w:val="en-US" w:eastAsia="zh-CN" w:bidi="ar-SA"/>
              </w:rPr>
            </w:pPr>
            <w:r>
              <w:rPr>
                <w:rFonts w:hint="eastAsia" w:ascii="宋体" w:hAnsi="宋体" w:eastAsia="方正仿宋_GBK" w:cs="Times New Roman"/>
                <w:sz w:val="24"/>
                <w:szCs w:val="24"/>
                <w:lang w:val="en-US" w:eastAsia="zh-CN"/>
              </w:rPr>
              <w:t>2</w:t>
            </w:r>
          </w:p>
        </w:tc>
        <w:tc>
          <w:tcPr>
            <w:tcW w:w="963" w:type="dxa"/>
            <w:tcBorders>
              <w:top w:val="single" w:color="auto" w:sz="6" w:space="0"/>
              <w:left w:val="single" w:color="auto" w:sz="6" w:space="0"/>
              <w:bottom w:val="single" w:color="auto" w:sz="6" w:space="0"/>
              <w:right w:val="single" w:color="auto" w:sz="6" w:space="0"/>
            </w:tcBorders>
            <w:vAlign w:val="center"/>
          </w:tcPr>
          <w:p>
            <w:pPr>
              <w:spacing w:line="300" w:lineRule="exact"/>
              <w:rPr>
                <w:rFonts w:hint="eastAsia" w:ascii="宋体" w:hAnsi="宋体" w:eastAsia="方正仿宋_GBK" w:cs="Times New Roman"/>
                <w:spacing w:val="-8"/>
                <w:kern w:val="2"/>
                <w:sz w:val="24"/>
                <w:szCs w:val="24"/>
                <w:lang w:val="en-US" w:eastAsia="zh-CN" w:bidi="ar-SA"/>
              </w:rPr>
            </w:pPr>
            <w:r>
              <w:rPr>
                <w:rFonts w:ascii="宋体" w:hAnsi="宋体" w:eastAsia="方正仿宋_GBK" w:cs="Times New Roman"/>
                <w:sz w:val="24"/>
                <w:szCs w:val="24"/>
              </w:rPr>
              <w:t>市场运营一部</w:t>
            </w:r>
          </w:p>
        </w:tc>
        <w:tc>
          <w:tcPr>
            <w:tcW w:w="190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adjustRightInd/>
              <w:snapToGrid/>
              <w:spacing w:line="380" w:lineRule="exact"/>
              <w:jc w:val="center"/>
              <w:rPr>
                <w:rFonts w:hint="eastAsia" w:ascii="宋体" w:hAnsi="宋体" w:eastAsia="方正仿宋_GBK" w:cs="Times New Roman"/>
                <w:spacing w:val="-8"/>
                <w:kern w:val="2"/>
                <w:sz w:val="24"/>
                <w:szCs w:val="24"/>
                <w:lang w:val="en-US" w:eastAsia="zh-CN" w:bidi="ar-SA"/>
              </w:rPr>
            </w:pPr>
            <w:r>
              <w:rPr>
                <w:rFonts w:hint="eastAsia" w:ascii="宋体" w:hAnsi="宋体" w:eastAsia="方正仿宋_GBK" w:cs="Times New Roman"/>
                <w:sz w:val="24"/>
                <w:szCs w:val="24"/>
                <w:lang w:eastAsia="zh-CN"/>
              </w:rPr>
              <w:t>市场运营</w:t>
            </w:r>
            <w:r>
              <w:rPr>
                <w:rFonts w:ascii="宋体" w:hAnsi="宋体" w:eastAsia="方正仿宋_GBK" w:cs="Times New Roman"/>
                <w:sz w:val="24"/>
                <w:szCs w:val="24"/>
              </w:rPr>
              <w:t>岗</w:t>
            </w:r>
          </w:p>
        </w:tc>
        <w:tc>
          <w:tcPr>
            <w:tcW w:w="83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adjustRightInd/>
              <w:snapToGrid/>
              <w:spacing w:line="380" w:lineRule="exact"/>
              <w:jc w:val="center"/>
              <w:rPr>
                <w:rFonts w:hint="eastAsia" w:ascii="宋体" w:hAnsi="宋体" w:eastAsia="方正仿宋_GBK" w:cs="Times New Roman"/>
                <w:spacing w:val="-8"/>
                <w:kern w:val="2"/>
                <w:sz w:val="24"/>
                <w:szCs w:val="24"/>
                <w:lang w:val="en-US" w:eastAsia="zh-CN" w:bidi="ar-SA"/>
              </w:rPr>
            </w:pPr>
            <w:r>
              <w:rPr>
                <w:rFonts w:hint="eastAsia" w:ascii="宋体" w:hAnsi="宋体" w:eastAsia="方正仿宋_GBK" w:cs="Times New Roman"/>
                <w:sz w:val="24"/>
                <w:szCs w:val="24"/>
                <w:lang w:val="en-US" w:eastAsia="zh-CN"/>
              </w:rPr>
              <w:t>1</w:t>
            </w:r>
          </w:p>
        </w:tc>
        <w:tc>
          <w:tcPr>
            <w:tcW w:w="910" w:type="dxa"/>
            <w:tcBorders>
              <w:top w:val="single" w:color="auto" w:sz="6" w:space="0"/>
              <w:left w:val="single" w:color="auto" w:sz="6" w:space="0"/>
              <w:bottom w:val="nil"/>
              <w:right w:val="single" w:color="auto" w:sz="6" w:space="0"/>
            </w:tcBorders>
            <w:vAlign w:val="center"/>
          </w:tcPr>
          <w:p>
            <w:pPr>
              <w:keepNext w:val="0"/>
              <w:keepLines w:val="0"/>
              <w:pageBreakBefore w:val="0"/>
              <w:widowControl w:val="0"/>
              <w:kinsoku/>
              <w:wordWrap/>
              <w:overflowPunct/>
              <w:topLinePunct w:val="0"/>
              <w:autoSpaceDE/>
              <w:autoSpaceDN/>
              <w:adjustRightInd/>
              <w:snapToGrid/>
              <w:spacing w:line="380" w:lineRule="exact"/>
              <w:jc w:val="center"/>
              <w:rPr>
                <w:rFonts w:hint="eastAsia" w:ascii="宋体" w:hAnsi="宋体" w:eastAsia="方正仿宋_GBK" w:cs="Times New Roman"/>
                <w:spacing w:val="-8"/>
                <w:kern w:val="2"/>
                <w:sz w:val="24"/>
                <w:szCs w:val="24"/>
                <w:lang w:val="en-US" w:eastAsia="zh-CN" w:bidi="ar-SA"/>
              </w:rPr>
            </w:pPr>
            <w:r>
              <w:rPr>
                <w:rFonts w:ascii="宋体" w:hAnsi="宋体" w:eastAsia="方正仿宋_GBK" w:cs="Times New Roman"/>
                <w:sz w:val="24"/>
                <w:szCs w:val="24"/>
              </w:rPr>
              <w:t>不限</w:t>
            </w:r>
          </w:p>
        </w:tc>
        <w:tc>
          <w:tcPr>
            <w:tcW w:w="97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adjustRightInd/>
              <w:snapToGrid/>
              <w:spacing w:line="380" w:lineRule="exact"/>
              <w:jc w:val="center"/>
              <w:rPr>
                <w:rFonts w:hint="eastAsia" w:ascii="宋体" w:hAnsi="宋体" w:eastAsia="方正仿宋_GBK" w:cs="Arial"/>
                <w:spacing w:val="-8"/>
                <w:kern w:val="2"/>
                <w:sz w:val="24"/>
                <w:szCs w:val="24"/>
                <w:lang w:val="en-US" w:eastAsia="zh-CN" w:bidi="ar-SA"/>
              </w:rPr>
            </w:pPr>
            <w:r>
              <w:rPr>
                <w:rFonts w:ascii="宋体" w:hAnsi="宋体" w:eastAsia="方正仿宋_GBK"/>
                <w:sz w:val="24"/>
                <w:szCs w:val="24"/>
              </w:rPr>
              <w:t>35周岁及以下</w:t>
            </w:r>
          </w:p>
        </w:tc>
        <w:tc>
          <w:tcPr>
            <w:tcW w:w="1260" w:type="dxa"/>
            <w:tcBorders>
              <w:top w:val="single" w:color="auto" w:sz="6" w:space="0"/>
              <w:left w:val="single" w:color="auto" w:sz="6" w:space="0"/>
              <w:bottom w:val="nil"/>
              <w:right w:val="single" w:color="auto" w:sz="6" w:space="0"/>
            </w:tcBorders>
            <w:vAlign w:val="center"/>
          </w:tcPr>
          <w:p>
            <w:pPr>
              <w:keepNext w:val="0"/>
              <w:keepLines w:val="0"/>
              <w:pageBreakBefore w:val="0"/>
              <w:widowControl w:val="0"/>
              <w:kinsoku/>
              <w:wordWrap/>
              <w:overflowPunct/>
              <w:topLinePunct w:val="0"/>
              <w:autoSpaceDE/>
              <w:autoSpaceDN/>
              <w:adjustRightInd/>
              <w:snapToGrid/>
              <w:spacing w:line="380" w:lineRule="exact"/>
              <w:jc w:val="center"/>
              <w:rPr>
                <w:rFonts w:ascii="宋体" w:hAnsi="宋体" w:eastAsia="方正仿宋_GBK" w:cs="Arial"/>
                <w:spacing w:val="-8"/>
                <w:kern w:val="2"/>
                <w:sz w:val="24"/>
                <w:szCs w:val="24"/>
                <w:lang w:val="en-US" w:eastAsia="zh-CN" w:bidi="ar-SA"/>
              </w:rPr>
            </w:pPr>
            <w:r>
              <w:rPr>
                <w:rFonts w:ascii="宋体" w:hAnsi="宋体" w:eastAsia="方正仿宋_GBK"/>
                <w:sz w:val="24"/>
                <w:szCs w:val="24"/>
              </w:rPr>
              <w:t>大学</w:t>
            </w:r>
            <w:r>
              <w:rPr>
                <w:rFonts w:hint="eastAsia" w:ascii="宋体" w:hAnsi="宋体" w:eastAsia="方正仿宋_GBK"/>
                <w:sz w:val="24"/>
                <w:szCs w:val="24"/>
                <w:lang w:eastAsia="zh-CN"/>
              </w:rPr>
              <w:t>本</w:t>
            </w:r>
            <w:r>
              <w:rPr>
                <w:rFonts w:ascii="宋体" w:hAnsi="宋体" w:eastAsia="方正仿宋_GBK"/>
                <w:sz w:val="24"/>
                <w:szCs w:val="24"/>
              </w:rPr>
              <w:t>科及以上</w:t>
            </w:r>
          </w:p>
        </w:tc>
        <w:tc>
          <w:tcPr>
            <w:tcW w:w="1571" w:type="dxa"/>
            <w:tcBorders>
              <w:top w:val="single" w:color="auto" w:sz="6" w:space="0"/>
              <w:left w:val="single" w:color="auto" w:sz="6" w:space="0"/>
              <w:bottom w:val="nil"/>
              <w:right w:val="single" w:color="auto" w:sz="6" w:space="0"/>
            </w:tcBorders>
            <w:vAlign w:val="center"/>
          </w:tcPr>
          <w:p>
            <w:pPr>
              <w:keepNext w:val="0"/>
              <w:keepLines w:val="0"/>
              <w:pageBreakBefore w:val="0"/>
              <w:widowControl w:val="0"/>
              <w:kinsoku/>
              <w:wordWrap/>
              <w:overflowPunct/>
              <w:topLinePunct w:val="0"/>
              <w:autoSpaceDE/>
              <w:autoSpaceDN/>
              <w:adjustRightInd/>
              <w:snapToGrid/>
              <w:spacing w:line="380" w:lineRule="exact"/>
              <w:jc w:val="center"/>
              <w:rPr>
                <w:rFonts w:hint="eastAsia" w:ascii="宋体" w:hAnsi="宋体" w:eastAsia="方正仿宋_GBK"/>
                <w:sz w:val="24"/>
                <w:szCs w:val="24"/>
                <w:lang w:eastAsia="zh-CN"/>
              </w:rPr>
            </w:pPr>
            <w:r>
              <w:rPr>
                <w:rFonts w:hint="eastAsia" w:ascii="宋体" w:hAnsi="宋体" w:eastAsia="方正仿宋_GBK"/>
                <w:sz w:val="24"/>
                <w:szCs w:val="24"/>
                <w:lang w:eastAsia="zh-CN"/>
              </w:rPr>
              <w:t>管理学、</w:t>
            </w:r>
          </w:p>
          <w:p>
            <w:pPr>
              <w:keepNext w:val="0"/>
              <w:keepLines w:val="0"/>
              <w:pageBreakBefore w:val="0"/>
              <w:widowControl w:val="0"/>
              <w:kinsoku/>
              <w:wordWrap/>
              <w:overflowPunct/>
              <w:topLinePunct w:val="0"/>
              <w:autoSpaceDE/>
              <w:autoSpaceDN/>
              <w:adjustRightInd/>
              <w:snapToGrid/>
              <w:spacing w:line="380" w:lineRule="exact"/>
              <w:jc w:val="center"/>
              <w:rPr>
                <w:rFonts w:hint="eastAsia" w:ascii="宋体" w:hAnsi="宋体" w:eastAsia="方正仿宋_GBK" w:cs="Arial"/>
                <w:spacing w:val="-8"/>
                <w:kern w:val="2"/>
                <w:sz w:val="24"/>
                <w:szCs w:val="24"/>
                <w:lang w:val="en-US" w:eastAsia="zh-CN" w:bidi="ar-SA"/>
              </w:rPr>
            </w:pPr>
            <w:r>
              <w:rPr>
                <w:rFonts w:hint="eastAsia" w:ascii="宋体" w:hAnsi="宋体" w:eastAsia="方正仿宋_GBK"/>
                <w:sz w:val="24"/>
                <w:szCs w:val="24"/>
                <w:lang w:eastAsia="zh-CN"/>
              </w:rPr>
              <w:t>土木类</w:t>
            </w:r>
          </w:p>
        </w:tc>
        <w:tc>
          <w:tcPr>
            <w:tcW w:w="1351" w:type="dxa"/>
            <w:tcBorders>
              <w:top w:val="single" w:color="auto" w:sz="6" w:space="0"/>
              <w:left w:val="single" w:color="auto" w:sz="6" w:space="0"/>
              <w:bottom w:val="nil"/>
              <w:right w:val="single" w:color="auto" w:sz="6" w:space="0"/>
            </w:tcBorders>
            <w:vAlign w:val="center"/>
          </w:tcPr>
          <w:p>
            <w:pPr>
              <w:keepNext w:val="0"/>
              <w:keepLines w:val="0"/>
              <w:pageBreakBefore w:val="0"/>
              <w:widowControl w:val="0"/>
              <w:kinsoku/>
              <w:wordWrap/>
              <w:overflowPunct/>
              <w:topLinePunct w:val="0"/>
              <w:autoSpaceDE/>
              <w:autoSpaceDN/>
              <w:adjustRightInd/>
              <w:snapToGrid/>
              <w:spacing w:line="380" w:lineRule="exact"/>
              <w:jc w:val="center"/>
              <w:rPr>
                <w:rFonts w:hint="eastAsia" w:ascii="宋体" w:hAnsi="宋体" w:eastAsia="方正仿宋_GBK" w:cs="Arial"/>
                <w:spacing w:val="-8"/>
                <w:kern w:val="2"/>
                <w:sz w:val="24"/>
                <w:szCs w:val="24"/>
                <w:lang w:val="en-US" w:eastAsia="zh-CN" w:bidi="ar-SA"/>
              </w:rPr>
            </w:pPr>
            <w:r>
              <w:rPr>
                <w:rFonts w:hint="eastAsia" w:ascii="宋体" w:hAnsi="宋体" w:eastAsia="方正仿宋_GBK"/>
                <w:sz w:val="24"/>
                <w:szCs w:val="24"/>
                <w:lang w:eastAsia="zh-CN"/>
              </w:rPr>
              <w:t>助理工程师</w:t>
            </w:r>
          </w:p>
        </w:tc>
        <w:tc>
          <w:tcPr>
            <w:tcW w:w="1729"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宋体" w:hAnsi="宋体" w:eastAsia="方正仿宋_GBK" w:cs="Arial"/>
                <w:spacing w:val="-8"/>
                <w:kern w:val="2"/>
                <w:sz w:val="24"/>
                <w:szCs w:val="24"/>
                <w:lang w:val="en-US" w:eastAsia="zh-CN" w:bidi="ar-SA"/>
              </w:rPr>
            </w:pPr>
            <w:r>
              <w:rPr>
                <w:rFonts w:ascii="宋体" w:hAnsi="宋体" w:eastAsia="方正仿宋_GBK"/>
                <w:sz w:val="24"/>
                <w:szCs w:val="24"/>
                <w:lang w:val="en-US" w:eastAsia="zh-CN"/>
              </w:rPr>
              <w:t>区属国有企业工作经历2年及以上，未满2年的累计5年以上工作经历。</w:t>
            </w:r>
          </w:p>
        </w:tc>
        <w:tc>
          <w:tcPr>
            <w:tcW w:w="260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方正仿宋_GBK" w:cs="Arial"/>
                <w:spacing w:val="-8"/>
                <w:kern w:val="2"/>
                <w:sz w:val="24"/>
                <w:szCs w:val="24"/>
                <w:lang w:val="en-US" w:eastAsia="zh-CN" w:bidi="ar-SA"/>
              </w:rPr>
            </w:pPr>
            <w:r>
              <w:rPr>
                <w:rFonts w:ascii="宋体" w:hAnsi="宋体" w:eastAsia="方正仿宋_GBK"/>
                <w:sz w:val="24"/>
                <w:szCs w:val="24"/>
                <w:lang w:val="en-US" w:eastAsia="zh-CN"/>
              </w:rPr>
              <w:t>具有较强的沟通协调能力；</w:t>
            </w:r>
            <w:r>
              <w:rPr>
                <w:rFonts w:ascii="宋体" w:hAnsi="宋体" w:eastAsia="方正仿宋_GBK"/>
                <w:sz w:val="24"/>
                <w:szCs w:val="24"/>
              </w:rPr>
              <w:t>具有较强的语言表达能力和良好的逻辑思维能力；具有良好的心理素质和应变能力。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7" w:hRule="atLeast"/>
        </w:trPr>
        <w:tc>
          <w:tcPr>
            <w:tcW w:w="820"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widowControl w:val="0"/>
              <w:kinsoku/>
              <w:wordWrap/>
              <w:overflowPunct/>
              <w:topLinePunct w:val="0"/>
              <w:autoSpaceDE/>
              <w:autoSpaceDN/>
              <w:adjustRightInd/>
              <w:snapToGrid/>
              <w:spacing w:line="380" w:lineRule="exact"/>
              <w:jc w:val="center"/>
              <w:rPr>
                <w:rFonts w:ascii="宋体" w:hAnsi="宋体" w:eastAsia="方正仿宋_GBK" w:cs="Times New Roman"/>
                <w:sz w:val="24"/>
                <w:szCs w:val="24"/>
                <w:lang w:val="en-US" w:eastAsia="zh-CN"/>
              </w:rPr>
            </w:pPr>
            <w:r>
              <w:rPr>
                <w:rFonts w:hint="eastAsia" w:ascii="宋体" w:hAnsi="宋体" w:eastAsia="方正仿宋_GBK" w:cs="Times New Roman"/>
                <w:sz w:val="24"/>
                <w:szCs w:val="24"/>
                <w:lang w:val="en-US" w:eastAsia="zh-CN"/>
              </w:rPr>
              <w:t>3</w:t>
            </w:r>
          </w:p>
        </w:tc>
        <w:tc>
          <w:tcPr>
            <w:tcW w:w="963" w:type="dxa"/>
            <w:tcBorders>
              <w:top w:val="single" w:color="auto" w:sz="6" w:space="0"/>
              <w:left w:val="single" w:color="auto" w:sz="6" w:space="0"/>
              <w:bottom w:val="single" w:color="auto" w:sz="4" w:space="0"/>
              <w:right w:val="single" w:color="auto" w:sz="6" w:space="0"/>
            </w:tcBorders>
            <w:vAlign w:val="center"/>
          </w:tcPr>
          <w:p>
            <w:pPr>
              <w:spacing w:line="300" w:lineRule="exact"/>
              <w:rPr>
                <w:rFonts w:ascii="宋体" w:hAnsi="宋体" w:eastAsia="方正仿宋_GBK" w:cs="Times New Roman"/>
                <w:sz w:val="24"/>
                <w:szCs w:val="24"/>
              </w:rPr>
            </w:pPr>
            <w:r>
              <w:rPr>
                <w:rFonts w:ascii="宋体" w:hAnsi="宋体" w:eastAsia="方正仿宋_GBK" w:cs="Times New Roman"/>
                <w:sz w:val="24"/>
                <w:szCs w:val="24"/>
              </w:rPr>
              <w:t>市场运营一部</w:t>
            </w:r>
          </w:p>
        </w:tc>
        <w:tc>
          <w:tcPr>
            <w:tcW w:w="1906" w:type="dxa"/>
            <w:tcBorders>
              <w:top w:val="single" w:color="auto" w:sz="4" w:space="0"/>
              <w:left w:val="single" w:color="auto" w:sz="6" w:space="0"/>
              <w:bottom w:val="single" w:color="auto" w:sz="4" w:space="0"/>
              <w:right w:val="single" w:color="auto" w:sz="6" w:space="0"/>
            </w:tcBorders>
            <w:vAlign w:val="center"/>
          </w:tcPr>
          <w:p>
            <w:pPr>
              <w:keepNext w:val="0"/>
              <w:keepLines w:val="0"/>
              <w:pageBreakBefore w:val="0"/>
              <w:widowControl w:val="0"/>
              <w:kinsoku/>
              <w:wordWrap/>
              <w:overflowPunct/>
              <w:topLinePunct w:val="0"/>
              <w:autoSpaceDE/>
              <w:autoSpaceDN/>
              <w:adjustRightInd/>
              <w:snapToGrid/>
              <w:spacing w:line="380" w:lineRule="exact"/>
              <w:jc w:val="center"/>
              <w:rPr>
                <w:rFonts w:ascii="宋体" w:hAnsi="宋体" w:eastAsia="方正仿宋_GBK" w:cs="Times New Roman"/>
                <w:spacing w:val="-8"/>
                <w:kern w:val="2"/>
                <w:sz w:val="24"/>
                <w:szCs w:val="24"/>
                <w:lang w:val="en-US" w:eastAsia="zh-CN" w:bidi="ar-SA"/>
              </w:rPr>
            </w:pPr>
            <w:r>
              <w:rPr>
                <w:rFonts w:ascii="宋体" w:hAnsi="宋体" w:eastAsia="方正仿宋_GBK" w:cs="Times New Roman"/>
                <w:sz w:val="24"/>
                <w:szCs w:val="24"/>
              </w:rPr>
              <w:t>综合协调岗</w:t>
            </w:r>
          </w:p>
        </w:tc>
        <w:tc>
          <w:tcPr>
            <w:tcW w:w="838" w:type="dxa"/>
            <w:tcBorders>
              <w:top w:val="single" w:color="auto" w:sz="4" w:space="0"/>
              <w:left w:val="single" w:color="auto" w:sz="6" w:space="0"/>
              <w:bottom w:val="single" w:color="auto" w:sz="4" w:space="0"/>
              <w:right w:val="single" w:color="auto" w:sz="6" w:space="0"/>
            </w:tcBorders>
            <w:vAlign w:val="center"/>
          </w:tcPr>
          <w:p>
            <w:pPr>
              <w:keepNext w:val="0"/>
              <w:keepLines w:val="0"/>
              <w:pageBreakBefore w:val="0"/>
              <w:widowControl w:val="0"/>
              <w:kinsoku/>
              <w:wordWrap/>
              <w:overflowPunct/>
              <w:topLinePunct w:val="0"/>
              <w:autoSpaceDE/>
              <w:autoSpaceDN/>
              <w:adjustRightInd/>
              <w:snapToGrid/>
              <w:spacing w:line="380" w:lineRule="exact"/>
              <w:jc w:val="center"/>
              <w:rPr>
                <w:rFonts w:ascii="宋体" w:hAnsi="宋体" w:eastAsia="方正仿宋_GBK" w:cs="Times New Roman"/>
                <w:spacing w:val="-8"/>
                <w:kern w:val="2"/>
                <w:sz w:val="24"/>
                <w:szCs w:val="24"/>
                <w:lang w:val="en-US" w:eastAsia="zh-CN" w:bidi="ar-SA"/>
              </w:rPr>
            </w:pPr>
            <w:r>
              <w:rPr>
                <w:rFonts w:hint="eastAsia" w:ascii="宋体" w:hAnsi="宋体" w:eastAsia="方正仿宋_GBK" w:cs="Times New Roman"/>
                <w:sz w:val="24"/>
                <w:szCs w:val="24"/>
                <w:lang w:val="en-US" w:eastAsia="zh-CN"/>
              </w:rPr>
              <w:t>1</w:t>
            </w:r>
          </w:p>
        </w:tc>
        <w:tc>
          <w:tcPr>
            <w:tcW w:w="910"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widowControl w:val="0"/>
              <w:kinsoku/>
              <w:wordWrap/>
              <w:overflowPunct/>
              <w:topLinePunct w:val="0"/>
              <w:autoSpaceDE/>
              <w:autoSpaceDN/>
              <w:adjustRightInd/>
              <w:snapToGrid/>
              <w:spacing w:line="380" w:lineRule="exact"/>
              <w:jc w:val="center"/>
              <w:rPr>
                <w:rFonts w:ascii="宋体" w:hAnsi="宋体" w:eastAsia="方正仿宋_GBK" w:cs="Times New Roman"/>
                <w:spacing w:val="-8"/>
                <w:kern w:val="2"/>
                <w:sz w:val="24"/>
                <w:szCs w:val="24"/>
                <w:lang w:val="en-US" w:eastAsia="zh-CN" w:bidi="ar-SA"/>
              </w:rPr>
            </w:pPr>
            <w:r>
              <w:rPr>
                <w:rFonts w:ascii="宋体" w:hAnsi="宋体" w:eastAsia="方正仿宋_GBK" w:cs="Times New Roman"/>
                <w:sz w:val="24"/>
                <w:szCs w:val="24"/>
              </w:rPr>
              <w:t>不限</w:t>
            </w:r>
          </w:p>
        </w:tc>
        <w:tc>
          <w:tcPr>
            <w:tcW w:w="970"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widowControl w:val="0"/>
              <w:kinsoku/>
              <w:wordWrap/>
              <w:overflowPunct/>
              <w:topLinePunct w:val="0"/>
              <w:autoSpaceDE/>
              <w:autoSpaceDN/>
              <w:adjustRightInd/>
              <w:snapToGrid/>
              <w:spacing w:line="380" w:lineRule="exact"/>
              <w:jc w:val="center"/>
              <w:rPr>
                <w:rFonts w:ascii="宋体" w:hAnsi="宋体" w:eastAsia="方正仿宋_GBK" w:cs="Arial"/>
                <w:spacing w:val="-8"/>
                <w:kern w:val="2"/>
                <w:sz w:val="24"/>
                <w:szCs w:val="24"/>
                <w:lang w:val="en-US" w:eastAsia="zh-CN" w:bidi="ar-SA"/>
              </w:rPr>
            </w:pPr>
            <w:r>
              <w:rPr>
                <w:rFonts w:ascii="宋体" w:hAnsi="宋体" w:eastAsia="方正仿宋_GBK"/>
                <w:sz w:val="24"/>
                <w:szCs w:val="24"/>
              </w:rPr>
              <w:t>35周岁及以下</w:t>
            </w:r>
          </w:p>
        </w:tc>
        <w:tc>
          <w:tcPr>
            <w:tcW w:w="1260" w:type="dxa"/>
            <w:tcBorders>
              <w:top w:val="single" w:color="auto" w:sz="4" w:space="0"/>
              <w:left w:val="single" w:color="auto" w:sz="6" w:space="0"/>
              <w:bottom w:val="single" w:color="auto" w:sz="4" w:space="0"/>
              <w:right w:val="single" w:color="auto" w:sz="6" w:space="0"/>
            </w:tcBorders>
            <w:vAlign w:val="center"/>
          </w:tcPr>
          <w:p>
            <w:pPr>
              <w:keepNext w:val="0"/>
              <w:keepLines w:val="0"/>
              <w:pageBreakBefore w:val="0"/>
              <w:widowControl w:val="0"/>
              <w:kinsoku/>
              <w:wordWrap/>
              <w:overflowPunct/>
              <w:topLinePunct w:val="0"/>
              <w:autoSpaceDE/>
              <w:autoSpaceDN/>
              <w:adjustRightInd/>
              <w:snapToGrid/>
              <w:spacing w:line="380" w:lineRule="exact"/>
              <w:jc w:val="center"/>
              <w:rPr>
                <w:rFonts w:ascii="宋体" w:hAnsi="宋体" w:eastAsia="方正仿宋_GBK" w:cs="Arial"/>
                <w:spacing w:val="-8"/>
                <w:kern w:val="2"/>
                <w:sz w:val="24"/>
                <w:szCs w:val="24"/>
                <w:lang w:val="en-US" w:eastAsia="zh-CN" w:bidi="ar-SA"/>
              </w:rPr>
            </w:pPr>
            <w:r>
              <w:rPr>
                <w:rFonts w:ascii="宋体" w:hAnsi="宋体" w:eastAsia="方正仿宋_GBK"/>
                <w:sz w:val="24"/>
                <w:szCs w:val="24"/>
              </w:rPr>
              <w:t>大学</w:t>
            </w:r>
            <w:r>
              <w:rPr>
                <w:rFonts w:hint="eastAsia" w:ascii="宋体" w:hAnsi="宋体" w:eastAsia="方正仿宋_GBK"/>
                <w:sz w:val="24"/>
                <w:szCs w:val="24"/>
                <w:lang w:eastAsia="zh-CN"/>
              </w:rPr>
              <w:t>本</w:t>
            </w:r>
            <w:r>
              <w:rPr>
                <w:rFonts w:ascii="宋体" w:hAnsi="宋体" w:eastAsia="方正仿宋_GBK"/>
                <w:sz w:val="24"/>
                <w:szCs w:val="24"/>
              </w:rPr>
              <w:t>科及以上</w:t>
            </w:r>
          </w:p>
        </w:tc>
        <w:tc>
          <w:tcPr>
            <w:tcW w:w="1571" w:type="dxa"/>
            <w:tcBorders>
              <w:top w:val="single" w:color="auto" w:sz="4" w:space="0"/>
              <w:left w:val="single" w:color="auto" w:sz="6" w:space="0"/>
              <w:bottom w:val="single" w:color="auto" w:sz="4" w:space="0"/>
              <w:right w:val="single" w:color="auto" w:sz="6" w:space="0"/>
            </w:tcBorders>
            <w:vAlign w:val="center"/>
          </w:tcPr>
          <w:p>
            <w:pPr>
              <w:keepNext w:val="0"/>
              <w:keepLines w:val="0"/>
              <w:pageBreakBefore w:val="0"/>
              <w:widowControl w:val="0"/>
              <w:kinsoku/>
              <w:wordWrap/>
              <w:overflowPunct/>
              <w:topLinePunct w:val="0"/>
              <w:autoSpaceDE/>
              <w:autoSpaceDN/>
              <w:adjustRightInd/>
              <w:snapToGrid/>
              <w:spacing w:line="380" w:lineRule="exact"/>
              <w:jc w:val="center"/>
              <w:rPr>
                <w:rFonts w:hint="eastAsia" w:ascii="宋体" w:hAnsi="宋体" w:eastAsia="方正仿宋_GBK"/>
                <w:sz w:val="24"/>
                <w:szCs w:val="24"/>
                <w:lang w:eastAsia="zh-CN"/>
              </w:rPr>
            </w:pPr>
            <w:r>
              <w:rPr>
                <w:rFonts w:hint="eastAsia" w:ascii="宋体" w:hAnsi="宋体" w:eastAsia="方正仿宋_GBK"/>
                <w:sz w:val="24"/>
                <w:szCs w:val="24"/>
                <w:lang w:eastAsia="zh-CN"/>
              </w:rPr>
              <w:t>管理学、</w:t>
            </w:r>
          </w:p>
          <w:p>
            <w:pPr>
              <w:keepNext w:val="0"/>
              <w:keepLines w:val="0"/>
              <w:pageBreakBefore w:val="0"/>
              <w:widowControl w:val="0"/>
              <w:kinsoku/>
              <w:wordWrap/>
              <w:overflowPunct/>
              <w:topLinePunct w:val="0"/>
              <w:autoSpaceDE/>
              <w:autoSpaceDN/>
              <w:adjustRightInd/>
              <w:snapToGrid/>
              <w:spacing w:line="380" w:lineRule="exact"/>
              <w:jc w:val="center"/>
              <w:rPr>
                <w:rFonts w:hint="eastAsia" w:ascii="宋体" w:hAnsi="宋体" w:eastAsia="方正仿宋_GBK" w:cs="Arial"/>
                <w:spacing w:val="-8"/>
                <w:kern w:val="2"/>
                <w:sz w:val="24"/>
                <w:szCs w:val="24"/>
                <w:lang w:val="en-US" w:eastAsia="zh-CN" w:bidi="ar-SA"/>
              </w:rPr>
            </w:pPr>
            <w:r>
              <w:rPr>
                <w:rFonts w:ascii="宋体" w:hAnsi="宋体" w:eastAsia="方正仿宋_GBK"/>
                <w:sz w:val="24"/>
                <w:szCs w:val="24"/>
              </w:rPr>
              <w:t>设计学类</w:t>
            </w:r>
          </w:p>
        </w:tc>
        <w:tc>
          <w:tcPr>
            <w:tcW w:w="1351" w:type="dxa"/>
            <w:tcBorders>
              <w:top w:val="single" w:color="auto" w:sz="4" w:space="0"/>
              <w:left w:val="single" w:color="auto" w:sz="6" w:space="0"/>
              <w:bottom w:val="single" w:color="auto" w:sz="4" w:space="0"/>
              <w:right w:val="single" w:color="auto" w:sz="6" w:space="0"/>
            </w:tcBorders>
            <w:vAlign w:val="center"/>
          </w:tcPr>
          <w:p>
            <w:pPr>
              <w:keepNext w:val="0"/>
              <w:keepLines w:val="0"/>
              <w:pageBreakBefore w:val="0"/>
              <w:widowControl w:val="0"/>
              <w:kinsoku/>
              <w:wordWrap/>
              <w:overflowPunct/>
              <w:topLinePunct w:val="0"/>
              <w:autoSpaceDE/>
              <w:autoSpaceDN/>
              <w:adjustRightInd/>
              <w:snapToGrid/>
              <w:spacing w:line="380" w:lineRule="exact"/>
              <w:jc w:val="center"/>
              <w:rPr>
                <w:rFonts w:ascii="宋体" w:hAnsi="宋体" w:eastAsia="方正仿宋_GBK" w:cs="Arial"/>
                <w:spacing w:val="-8"/>
                <w:kern w:val="2"/>
                <w:sz w:val="24"/>
                <w:szCs w:val="24"/>
                <w:lang w:val="en-US" w:eastAsia="zh-CN" w:bidi="ar-SA"/>
              </w:rPr>
            </w:pPr>
            <w:r>
              <w:rPr>
                <w:rFonts w:ascii="宋体" w:hAnsi="宋体" w:eastAsia="方正仿宋_GBK"/>
                <w:sz w:val="24"/>
                <w:szCs w:val="24"/>
              </w:rPr>
              <w:t>不限</w:t>
            </w:r>
          </w:p>
        </w:tc>
        <w:tc>
          <w:tcPr>
            <w:tcW w:w="1729"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宋体" w:hAnsi="宋体" w:eastAsia="方正仿宋_GBK"/>
                <w:sz w:val="24"/>
                <w:szCs w:val="24"/>
                <w:lang w:val="en-US" w:eastAsia="zh-CN"/>
              </w:rPr>
            </w:pPr>
            <w:r>
              <w:rPr>
                <w:rFonts w:ascii="宋体" w:hAnsi="宋体" w:eastAsia="方正仿宋_GBK"/>
                <w:sz w:val="24"/>
                <w:szCs w:val="24"/>
                <w:lang w:val="en-US" w:eastAsia="zh-CN"/>
              </w:rPr>
              <w:t>区属国有企业工作经历2年及以上，未满2年的累计5年以上工作经历。</w:t>
            </w:r>
          </w:p>
        </w:tc>
        <w:tc>
          <w:tcPr>
            <w:tcW w:w="2602"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宋体" w:hAnsi="宋体" w:eastAsia="方正仿宋_GBK"/>
                <w:sz w:val="24"/>
                <w:szCs w:val="24"/>
                <w:lang w:val="en-US" w:eastAsia="zh-CN"/>
              </w:rPr>
            </w:pPr>
            <w:r>
              <w:rPr>
                <w:rFonts w:ascii="宋体" w:hAnsi="宋体" w:eastAsia="方正仿宋_GBK"/>
                <w:sz w:val="24"/>
                <w:szCs w:val="24"/>
                <w:lang w:val="en-US" w:eastAsia="zh-CN"/>
              </w:rPr>
              <w:t>具有较强的沟通协调能力；</w:t>
            </w:r>
            <w:r>
              <w:rPr>
                <w:rFonts w:ascii="宋体" w:hAnsi="宋体" w:eastAsia="方正仿宋_GBK"/>
                <w:sz w:val="24"/>
                <w:szCs w:val="24"/>
              </w:rPr>
              <w:t>具有较强的语言表达能力和良好的逻辑思维能力；具有良好的心理素质和应变能力。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trPr>
        <w:tc>
          <w:tcPr>
            <w:tcW w:w="82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adjustRightInd/>
              <w:snapToGrid/>
              <w:spacing w:line="380" w:lineRule="exact"/>
              <w:jc w:val="center"/>
              <w:rPr>
                <w:rFonts w:ascii="宋体" w:hAnsi="宋体" w:eastAsia="方正仿宋_GBK" w:cs="Times New Roman"/>
                <w:sz w:val="24"/>
                <w:szCs w:val="24"/>
                <w:lang w:val="en-US" w:eastAsia="zh-CN"/>
              </w:rPr>
            </w:pPr>
            <w:r>
              <w:rPr>
                <w:rFonts w:hint="eastAsia" w:ascii="宋体" w:hAnsi="宋体" w:eastAsia="方正仿宋_GBK" w:cs="Times New Roman"/>
                <w:sz w:val="24"/>
                <w:szCs w:val="24"/>
                <w:lang w:val="en-US" w:eastAsia="zh-CN"/>
              </w:rPr>
              <w:t>4</w:t>
            </w:r>
          </w:p>
        </w:tc>
        <w:tc>
          <w:tcPr>
            <w:tcW w:w="963" w:type="dxa"/>
            <w:tcBorders>
              <w:top w:val="single" w:color="auto" w:sz="4" w:space="0"/>
              <w:left w:val="single" w:color="auto" w:sz="6" w:space="0"/>
              <w:bottom w:val="single" w:color="auto" w:sz="6" w:space="0"/>
              <w:right w:val="single" w:color="auto" w:sz="6" w:space="0"/>
            </w:tcBorders>
            <w:vAlign w:val="center"/>
          </w:tcPr>
          <w:p>
            <w:pPr>
              <w:spacing w:line="300" w:lineRule="exact"/>
              <w:rPr>
                <w:rFonts w:ascii="宋体" w:hAnsi="宋体" w:eastAsia="方正仿宋_GBK" w:cs="Times New Roman"/>
                <w:sz w:val="24"/>
                <w:szCs w:val="24"/>
              </w:rPr>
            </w:pPr>
            <w:r>
              <w:rPr>
                <w:rFonts w:ascii="宋体" w:hAnsi="宋体" w:eastAsia="方正仿宋_GBK" w:cs="Times New Roman"/>
                <w:sz w:val="24"/>
                <w:szCs w:val="24"/>
              </w:rPr>
              <w:t>市场运营二部</w:t>
            </w:r>
          </w:p>
        </w:tc>
        <w:tc>
          <w:tcPr>
            <w:tcW w:w="1906" w:type="dxa"/>
            <w:tcBorders>
              <w:top w:val="single" w:color="auto" w:sz="4" w:space="0"/>
              <w:left w:val="single" w:color="auto" w:sz="6" w:space="0"/>
              <w:bottom w:val="single" w:color="auto" w:sz="4" w:space="0"/>
              <w:right w:val="single" w:color="auto" w:sz="6" w:space="0"/>
            </w:tcBorders>
            <w:vAlign w:val="center"/>
          </w:tcPr>
          <w:p>
            <w:pPr>
              <w:keepNext w:val="0"/>
              <w:keepLines w:val="0"/>
              <w:pageBreakBefore w:val="0"/>
              <w:widowControl w:val="0"/>
              <w:kinsoku/>
              <w:wordWrap/>
              <w:overflowPunct/>
              <w:topLinePunct w:val="0"/>
              <w:autoSpaceDE/>
              <w:autoSpaceDN/>
              <w:adjustRightInd/>
              <w:snapToGrid/>
              <w:spacing w:line="380" w:lineRule="exact"/>
              <w:jc w:val="center"/>
              <w:rPr>
                <w:rFonts w:ascii="宋体" w:hAnsi="宋体" w:eastAsia="方正仿宋_GBK" w:cs="Times New Roman"/>
                <w:spacing w:val="-8"/>
                <w:kern w:val="2"/>
                <w:sz w:val="24"/>
                <w:szCs w:val="24"/>
                <w:lang w:val="en-US" w:eastAsia="zh-CN" w:bidi="ar-SA"/>
              </w:rPr>
            </w:pPr>
            <w:r>
              <w:rPr>
                <w:rFonts w:ascii="宋体" w:hAnsi="宋体" w:eastAsia="方正仿宋_GBK" w:cs="Times New Roman"/>
                <w:sz w:val="24"/>
                <w:szCs w:val="24"/>
              </w:rPr>
              <w:t>综合协调岗</w:t>
            </w:r>
          </w:p>
        </w:tc>
        <w:tc>
          <w:tcPr>
            <w:tcW w:w="838" w:type="dxa"/>
            <w:tcBorders>
              <w:top w:val="single" w:color="auto" w:sz="4" w:space="0"/>
              <w:left w:val="single" w:color="auto" w:sz="6" w:space="0"/>
              <w:bottom w:val="single" w:color="auto" w:sz="4" w:space="0"/>
              <w:right w:val="single" w:color="auto" w:sz="6" w:space="0"/>
            </w:tcBorders>
            <w:vAlign w:val="center"/>
          </w:tcPr>
          <w:p>
            <w:pPr>
              <w:keepNext w:val="0"/>
              <w:keepLines w:val="0"/>
              <w:pageBreakBefore w:val="0"/>
              <w:widowControl w:val="0"/>
              <w:kinsoku/>
              <w:wordWrap/>
              <w:overflowPunct/>
              <w:topLinePunct w:val="0"/>
              <w:autoSpaceDE/>
              <w:autoSpaceDN/>
              <w:adjustRightInd/>
              <w:snapToGrid/>
              <w:spacing w:line="380" w:lineRule="exact"/>
              <w:jc w:val="center"/>
              <w:rPr>
                <w:rFonts w:ascii="宋体" w:hAnsi="宋体" w:eastAsia="方正仿宋_GBK" w:cs="Times New Roman"/>
                <w:spacing w:val="-8"/>
                <w:kern w:val="2"/>
                <w:sz w:val="24"/>
                <w:szCs w:val="24"/>
                <w:lang w:val="en-US" w:eastAsia="zh-CN" w:bidi="ar-SA"/>
              </w:rPr>
            </w:pPr>
            <w:r>
              <w:rPr>
                <w:rFonts w:ascii="宋体" w:hAnsi="宋体" w:eastAsia="方正仿宋_GBK" w:cs="Times New Roman"/>
                <w:sz w:val="24"/>
                <w:szCs w:val="24"/>
                <w:lang w:val="en-US" w:eastAsia="zh-CN"/>
              </w:rPr>
              <w:t>1</w:t>
            </w:r>
          </w:p>
        </w:tc>
        <w:tc>
          <w:tcPr>
            <w:tcW w:w="91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adjustRightInd/>
              <w:snapToGrid/>
              <w:spacing w:line="380" w:lineRule="exact"/>
              <w:jc w:val="center"/>
              <w:rPr>
                <w:rFonts w:ascii="宋体" w:hAnsi="宋体" w:eastAsia="方正仿宋_GBK" w:cs="Times New Roman"/>
                <w:spacing w:val="-8"/>
                <w:kern w:val="2"/>
                <w:sz w:val="24"/>
                <w:szCs w:val="24"/>
                <w:lang w:val="en-US" w:eastAsia="zh-CN" w:bidi="ar-SA"/>
              </w:rPr>
            </w:pPr>
            <w:r>
              <w:rPr>
                <w:rFonts w:ascii="宋体" w:hAnsi="宋体" w:eastAsia="方正仿宋_GBK" w:cs="Times New Roman"/>
                <w:sz w:val="24"/>
                <w:szCs w:val="24"/>
              </w:rPr>
              <w:t>不限</w:t>
            </w:r>
          </w:p>
        </w:tc>
        <w:tc>
          <w:tcPr>
            <w:tcW w:w="97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adjustRightInd/>
              <w:snapToGrid/>
              <w:spacing w:line="380" w:lineRule="exact"/>
              <w:jc w:val="center"/>
              <w:rPr>
                <w:rFonts w:ascii="宋体" w:hAnsi="宋体" w:eastAsia="方正仿宋_GBK" w:cs="Arial"/>
                <w:spacing w:val="-8"/>
                <w:kern w:val="2"/>
                <w:sz w:val="24"/>
                <w:szCs w:val="24"/>
                <w:lang w:val="en-US" w:eastAsia="zh-CN" w:bidi="ar-SA"/>
              </w:rPr>
            </w:pPr>
            <w:r>
              <w:rPr>
                <w:rFonts w:ascii="宋体" w:hAnsi="宋体" w:eastAsia="方正仿宋_GBK"/>
                <w:sz w:val="24"/>
                <w:szCs w:val="24"/>
              </w:rPr>
              <w:t>35周岁及以下</w:t>
            </w:r>
          </w:p>
        </w:tc>
        <w:tc>
          <w:tcPr>
            <w:tcW w:w="1260" w:type="dxa"/>
            <w:tcBorders>
              <w:top w:val="single" w:color="auto" w:sz="4" w:space="0"/>
              <w:left w:val="single" w:color="auto" w:sz="6" w:space="0"/>
              <w:bottom w:val="single" w:color="auto" w:sz="4" w:space="0"/>
              <w:right w:val="single" w:color="auto" w:sz="6" w:space="0"/>
            </w:tcBorders>
            <w:vAlign w:val="center"/>
          </w:tcPr>
          <w:p>
            <w:pPr>
              <w:keepNext w:val="0"/>
              <w:keepLines w:val="0"/>
              <w:pageBreakBefore w:val="0"/>
              <w:widowControl w:val="0"/>
              <w:kinsoku/>
              <w:wordWrap/>
              <w:overflowPunct/>
              <w:topLinePunct w:val="0"/>
              <w:autoSpaceDE/>
              <w:autoSpaceDN/>
              <w:adjustRightInd/>
              <w:snapToGrid/>
              <w:spacing w:line="380" w:lineRule="exact"/>
              <w:jc w:val="center"/>
              <w:rPr>
                <w:rFonts w:ascii="宋体" w:hAnsi="宋体" w:eastAsia="方正仿宋_GBK" w:cs="Arial"/>
                <w:spacing w:val="-8"/>
                <w:kern w:val="2"/>
                <w:sz w:val="24"/>
                <w:szCs w:val="24"/>
                <w:lang w:val="en-US" w:eastAsia="zh-CN" w:bidi="ar-SA"/>
              </w:rPr>
            </w:pPr>
            <w:r>
              <w:rPr>
                <w:rFonts w:ascii="宋体" w:hAnsi="宋体" w:eastAsia="方正仿宋_GBK"/>
                <w:sz w:val="24"/>
                <w:szCs w:val="24"/>
              </w:rPr>
              <w:t>大学</w:t>
            </w:r>
            <w:r>
              <w:rPr>
                <w:rFonts w:hint="eastAsia" w:ascii="宋体" w:hAnsi="宋体" w:eastAsia="方正仿宋_GBK"/>
                <w:sz w:val="24"/>
                <w:szCs w:val="24"/>
                <w:lang w:eastAsia="zh-CN"/>
              </w:rPr>
              <w:t>本</w:t>
            </w:r>
            <w:r>
              <w:rPr>
                <w:rFonts w:ascii="宋体" w:hAnsi="宋体" w:eastAsia="方正仿宋_GBK"/>
                <w:sz w:val="24"/>
                <w:szCs w:val="24"/>
              </w:rPr>
              <w:t>科及以上</w:t>
            </w:r>
          </w:p>
        </w:tc>
        <w:tc>
          <w:tcPr>
            <w:tcW w:w="1571" w:type="dxa"/>
            <w:tcBorders>
              <w:top w:val="single" w:color="auto" w:sz="4" w:space="0"/>
              <w:left w:val="single" w:color="auto" w:sz="6" w:space="0"/>
              <w:bottom w:val="single" w:color="auto" w:sz="4" w:space="0"/>
              <w:right w:val="single" w:color="auto" w:sz="6" w:space="0"/>
            </w:tcBorders>
            <w:vAlign w:val="center"/>
          </w:tcPr>
          <w:p>
            <w:pPr>
              <w:keepNext w:val="0"/>
              <w:keepLines w:val="0"/>
              <w:pageBreakBefore w:val="0"/>
              <w:widowControl w:val="0"/>
              <w:kinsoku/>
              <w:wordWrap/>
              <w:overflowPunct/>
              <w:topLinePunct w:val="0"/>
              <w:autoSpaceDE/>
              <w:autoSpaceDN/>
              <w:adjustRightInd/>
              <w:snapToGrid/>
              <w:spacing w:line="380" w:lineRule="exact"/>
              <w:jc w:val="center"/>
              <w:rPr>
                <w:rFonts w:hint="eastAsia" w:ascii="宋体" w:hAnsi="宋体" w:eastAsia="方正仿宋_GBK"/>
                <w:sz w:val="24"/>
                <w:szCs w:val="24"/>
                <w:lang w:eastAsia="zh-CN"/>
              </w:rPr>
            </w:pPr>
            <w:r>
              <w:rPr>
                <w:rFonts w:hint="eastAsia" w:ascii="宋体" w:hAnsi="宋体" w:eastAsia="方正仿宋_GBK"/>
                <w:sz w:val="24"/>
                <w:szCs w:val="24"/>
                <w:lang w:eastAsia="zh-CN"/>
              </w:rPr>
              <w:t>管理学、</w:t>
            </w:r>
          </w:p>
          <w:p>
            <w:pPr>
              <w:keepNext w:val="0"/>
              <w:keepLines w:val="0"/>
              <w:pageBreakBefore w:val="0"/>
              <w:widowControl w:val="0"/>
              <w:kinsoku/>
              <w:wordWrap/>
              <w:overflowPunct/>
              <w:topLinePunct w:val="0"/>
              <w:autoSpaceDE/>
              <w:autoSpaceDN/>
              <w:adjustRightInd/>
              <w:snapToGrid/>
              <w:spacing w:line="380" w:lineRule="exact"/>
              <w:jc w:val="center"/>
              <w:rPr>
                <w:rFonts w:ascii="宋体" w:hAnsi="宋体" w:eastAsia="方正仿宋_GBK" w:cs="Arial"/>
                <w:spacing w:val="-8"/>
                <w:kern w:val="2"/>
                <w:sz w:val="24"/>
                <w:szCs w:val="24"/>
                <w:lang w:val="en-US" w:eastAsia="zh-CN" w:bidi="ar-SA"/>
              </w:rPr>
            </w:pPr>
            <w:r>
              <w:rPr>
                <w:rFonts w:ascii="宋体" w:hAnsi="宋体" w:eastAsia="方正仿宋_GBK"/>
                <w:sz w:val="24"/>
                <w:szCs w:val="24"/>
              </w:rPr>
              <w:t>设计学类</w:t>
            </w:r>
          </w:p>
        </w:tc>
        <w:tc>
          <w:tcPr>
            <w:tcW w:w="1351" w:type="dxa"/>
            <w:tcBorders>
              <w:top w:val="single" w:color="auto" w:sz="4" w:space="0"/>
              <w:left w:val="single" w:color="auto" w:sz="6" w:space="0"/>
              <w:bottom w:val="single" w:color="auto" w:sz="4" w:space="0"/>
              <w:right w:val="single" w:color="auto" w:sz="6" w:space="0"/>
            </w:tcBorders>
            <w:vAlign w:val="center"/>
          </w:tcPr>
          <w:p>
            <w:pPr>
              <w:keepNext w:val="0"/>
              <w:keepLines w:val="0"/>
              <w:pageBreakBefore w:val="0"/>
              <w:widowControl w:val="0"/>
              <w:kinsoku/>
              <w:wordWrap/>
              <w:overflowPunct/>
              <w:topLinePunct w:val="0"/>
              <w:autoSpaceDE/>
              <w:autoSpaceDN/>
              <w:adjustRightInd/>
              <w:snapToGrid/>
              <w:spacing w:line="380" w:lineRule="exact"/>
              <w:jc w:val="center"/>
              <w:rPr>
                <w:rFonts w:ascii="宋体" w:hAnsi="宋体" w:eastAsia="方正仿宋_GBK" w:cs="Arial"/>
                <w:spacing w:val="-8"/>
                <w:kern w:val="2"/>
                <w:sz w:val="24"/>
                <w:szCs w:val="24"/>
                <w:lang w:val="en-US" w:eastAsia="zh-CN" w:bidi="ar-SA"/>
              </w:rPr>
            </w:pPr>
            <w:r>
              <w:rPr>
                <w:rFonts w:ascii="宋体" w:hAnsi="宋体" w:eastAsia="方正仿宋_GBK"/>
                <w:sz w:val="24"/>
                <w:szCs w:val="24"/>
              </w:rPr>
              <w:t>不限</w:t>
            </w:r>
          </w:p>
        </w:tc>
        <w:tc>
          <w:tcPr>
            <w:tcW w:w="1729" w:type="dxa"/>
            <w:tcBorders>
              <w:top w:val="single" w:color="auto" w:sz="4"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宋体" w:hAnsi="宋体" w:eastAsia="方正仿宋_GBK"/>
                <w:sz w:val="24"/>
                <w:szCs w:val="24"/>
                <w:lang w:val="en-US" w:eastAsia="zh-CN"/>
              </w:rPr>
            </w:pPr>
            <w:r>
              <w:rPr>
                <w:rFonts w:ascii="宋体" w:hAnsi="宋体" w:eastAsia="方正仿宋_GBK"/>
                <w:sz w:val="24"/>
                <w:szCs w:val="24"/>
                <w:lang w:val="en-US" w:eastAsia="zh-CN"/>
              </w:rPr>
              <w:t>区属国有企业工作经历2年及以上，未满2年的累计5年以上工作经历。</w:t>
            </w:r>
          </w:p>
        </w:tc>
        <w:tc>
          <w:tcPr>
            <w:tcW w:w="2602" w:type="dxa"/>
            <w:tcBorders>
              <w:top w:val="single" w:color="auto" w:sz="4"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宋体" w:hAnsi="宋体" w:eastAsia="方正仿宋_GBK"/>
                <w:sz w:val="24"/>
                <w:szCs w:val="24"/>
                <w:lang w:val="en-US" w:eastAsia="zh-CN"/>
              </w:rPr>
            </w:pPr>
            <w:r>
              <w:rPr>
                <w:rFonts w:ascii="宋体" w:hAnsi="宋体" w:eastAsia="方正仿宋_GBK"/>
                <w:sz w:val="24"/>
                <w:szCs w:val="24"/>
                <w:lang w:val="en-US" w:eastAsia="zh-CN"/>
              </w:rPr>
              <w:t>具有较强的沟通协调能力；</w:t>
            </w:r>
            <w:r>
              <w:rPr>
                <w:rFonts w:ascii="宋体" w:hAnsi="宋体" w:eastAsia="方正仿宋_GBK"/>
                <w:sz w:val="24"/>
                <w:szCs w:val="24"/>
              </w:rPr>
              <w:t>具有较强的语言表达能力和良好的逻辑思维能力；具有良好的心理素质和应变能力。</w:t>
            </w:r>
          </w:p>
        </w:tc>
      </w:tr>
    </w:tbl>
    <w:p>
      <w:pPr>
        <w:pStyle w:val="12"/>
        <w:ind w:left="0" w:firstLine="0"/>
        <w:rPr>
          <w:rFonts w:ascii="宋体" w:hAnsi="宋体"/>
        </w:rPr>
        <w:sectPr>
          <w:pgSz w:w="16840" w:h="11907" w:orient="landscape"/>
          <w:pgMar w:top="1440" w:right="1797" w:bottom="1440" w:left="1797" w:header="851" w:footer="1474" w:gutter="0"/>
          <w:pgNumType w:fmt="numberInDash"/>
          <w:cols w:space="720" w:num="1"/>
          <w:docGrid w:type="linesAndChars" w:linePitch="579" w:charSpace="-841"/>
        </w:sectPr>
      </w:pPr>
    </w:p>
    <w:p>
      <w:pPr>
        <w:spacing w:line="579" w:lineRule="exact"/>
        <w:ind w:left="0"/>
        <w:jc w:val="left"/>
        <w:rPr>
          <w:rFonts w:hint="eastAsia" w:ascii="宋体" w:hAnsi="宋体" w:eastAsia="方正黑体_GBK" w:cs="方正黑体_GBK"/>
          <w:szCs w:val="32"/>
          <w:lang w:eastAsia="zh-CN"/>
        </w:rPr>
      </w:pPr>
      <w:r>
        <w:rPr>
          <w:rFonts w:hint="eastAsia" w:ascii="宋体" w:hAnsi="宋体" w:eastAsia="方正黑体_GBK" w:cs="方正黑体_GBK"/>
          <w:szCs w:val="32"/>
        </w:rPr>
        <w:t>附件</w:t>
      </w:r>
      <w:r>
        <w:rPr>
          <w:rFonts w:hint="eastAsia" w:ascii="宋体" w:hAnsi="宋体" w:eastAsia="方正黑体_GBK" w:cs="方正黑体_GBK"/>
          <w:szCs w:val="32"/>
          <w:lang w:val="en-US" w:eastAsia="zh-CN"/>
        </w:rPr>
        <w:t>2</w:t>
      </w:r>
    </w:p>
    <w:p>
      <w:pPr>
        <w:spacing w:line="579" w:lineRule="exact"/>
        <w:ind w:left="0"/>
        <w:jc w:val="center"/>
        <w:rPr>
          <w:rFonts w:ascii="宋体" w:hAnsi="宋体" w:eastAsia="方正小标宋_GBK"/>
          <w:sz w:val="44"/>
          <w:szCs w:val="44"/>
        </w:rPr>
      </w:pPr>
      <w:r>
        <w:rPr>
          <w:rFonts w:ascii="宋体" w:hAnsi="宋体" w:eastAsia="方正小标宋_GBK"/>
          <w:sz w:val="44"/>
          <w:szCs w:val="44"/>
        </w:rPr>
        <w:t>重庆津鼎城市建设发展（集团）有限公司</w:t>
      </w:r>
    </w:p>
    <w:p>
      <w:pPr>
        <w:spacing w:line="579" w:lineRule="exact"/>
        <w:ind w:left="0"/>
        <w:jc w:val="center"/>
        <w:rPr>
          <w:rFonts w:hint="eastAsia" w:ascii="宋体" w:hAnsi="宋体" w:eastAsia="方正小标宋_GBK"/>
          <w:sz w:val="44"/>
          <w:szCs w:val="44"/>
        </w:rPr>
      </w:pPr>
      <w:r>
        <w:rPr>
          <w:rFonts w:hint="eastAsia" w:ascii="宋体" w:hAnsi="宋体" w:eastAsia="方正小标宋_GBK"/>
          <w:sz w:val="44"/>
          <w:szCs w:val="44"/>
        </w:rPr>
        <w:t>公开</w:t>
      </w:r>
      <w:r>
        <w:rPr>
          <w:rFonts w:ascii="宋体" w:hAnsi="宋体" w:eastAsia="方正小标宋_GBK"/>
          <w:sz w:val="44"/>
          <w:szCs w:val="44"/>
          <w:lang w:eastAsia="zh-CN"/>
        </w:rPr>
        <w:t>选</w:t>
      </w:r>
      <w:r>
        <w:rPr>
          <w:rFonts w:hint="eastAsia" w:ascii="宋体" w:hAnsi="宋体" w:eastAsia="方正小标宋_GBK"/>
          <w:sz w:val="44"/>
          <w:szCs w:val="44"/>
          <w:lang w:eastAsia="zh-CN"/>
        </w:rPr>
        <w:t>聘工作</w:t>
      </w:r>
      <w:r>
        <w:rPr>
          <w:rFonts w:hint="eastAsia" w:ascii="宋体" w:hAnsi="宋体" w:eastAsia="方正小标宋_GBK"/>
          <w:sz w:val="44"/>
          <w:szCs w:val="44"/>
        </w:rPr>
        <w:t>人员报名表</w:t>
      </w:r>
    </w:p>
    <w:tbl>
      <w:tblPr>
        <w:tblStyle w:val="9"/>
        <w:tblpPr w:leftFromText="180" w:rightFromText="180" w:vertAnchor="text" w:horzAnchor="page" w:tblpX="1600" w:tblpY="176"/>
        <w:tblOverlap w:val="never"/>
        <w:tblW w:w="9075"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95"/>
        <w:gridCol w:w="1045"/>
        <w:gridCol w:w="1050"/>
        <w:gridCol w:w="1050"/>
        <w:gridCol w:w="1260"/>
        <w:gridCol w:w="491"/>
        <w:gridCol w:w="1242"/>
        <w:gridCol w:w="184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7" w:hRule="atLeast"/>
        </w:trPr>
        <w:tc>
          <w:tcPr>
            <w:tcW w:w="109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4"/>
                <w:szCs w:val="24"/>
              </w:rPr>
            </w:pPr>
            <w:r>
              <w:rPr>
                <w:rFonts w:ascii="宋体" w:hAnsi="宋体"/>
                <w:sz w:val="24"/>
                <w:szCs w:val="24"/>
              </w:rPr>
              <w:t>姓  名</w:t>
            </w:r>
          </w:p>
        </w:tc>
        <w:tc>
          <w:tcPr>
            <w:tcW w:w="104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宋体" w:hAnsi="宋体"/>
                <w:sz w:val="24"/>
                <w:szCs w:val="24"/>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4"/>
                <w:szCs w:val="24"/>
              </w:rPr>
            </w:pPr>
            <w:r>
              <w:rPr>
                <w:rFonts w:ascii="宋体" w:hAnsi="宋体"/>
                <w:sz w:val="24"/>
                <w:szCs w:val="24"/>
              </w:rPr>
              <w:t>性  别</w:t>
            </w: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ind w:firstLine="0"/>
              <w:jc w:val="center"/>
              <w:rPr>
                <w:rFonts w:ascii="宋体" w:hAnsi="宋体"/>
                <w:sz w:val="24"/>
                <w:szCs w:val="24"/>
              </w:rPr>
            </w:pPr>
          </w:p>
        </w:tc>
        <w:tc>
          <w:tcPr>
            <w:tcW w:w="1751"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4"/>
                <w:szCs w:val="24"/>
              </w:rPr>
            </w:pPr>
            <w:r>
              <w:rPr>
                <w:rFonts w:ascii="宋体" w:hAnsi="宋体"/>
                <w:sz w:val="24"/>
                <w:szCs w:val="24"/>
              </w:rPr>
              <w:t>出生</w:t>
            </w:r>
          </w:p>
          <w:p>
            <w:pPr>
              <w:spacing w:line="300" w:lineRule="exact"/>
              <w:ind w:firstLine="0"/>
              <w:jc w:val="center"/>
              <w:rPr>
                <w:rFonts w:ascii="宋体" w:hAnsi="宋体"/>
                <w:sz w:val="24"/>
                <w:szCs w:val="24"/>
              </w:rPr>
            </w:pPr>
            <w:r>
              <w:rPr>
                <w:rFonts w:ascii="宋体" w:hAnsi="宋体"/>
                <w:sz w:val="24"/>
                <w:szCs w:val="24"/>
              </w:rPr>
              <w:t>年月</w:t>
            </w:r>
          </w:p>
        </w:tc>
        <w:tc>
          <w:tcPr>
            <w:tcW w:w="1242"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4"/>
                <w:szCs w:val="24"/>
              </w:rPr>
            </w:pPr>
          </w:p>
        </w:tc>
        <w:tc>
          <w:tcPr>
            <w:tcW w:w="184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hint="eastAsia" w:ascii="宋体" w:hAnsi="宋体"/>
                <w:sz w:val="24"/>
                <w:szCs w:val="24"/>
              </w:rPr>
            </w:pPr>
          </w:p>
          <w:p>
            <w:pPr>
              <w:spacing w:line="300" w:lineRule="exact"/>
              <w:ind w:firstLine="0"/>
              <w:jc w:val="center"/>
              <w:rPr>
                <w:rFonts w:ascii="宋体" w:hAnsi="宋体"/>
                <w:sz w:val="24"/>
                <w:szCs w:val="24"/>
              </w:rPr>
            </w:pPr>
            <w:r>
              <w:rPr>
                <w:rFonts w:ascii="宋体" w:hAnsi="宋体"/>
                <w:sz w:val="24"/>
                <w:szCs w:val="24"/>
              </w:rPr>
              <w:t>（2寸免冠登记照）</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10" w:hRule="atLeast"/>
        </w:trPr>
        <w:tc>
          <w:tcPr>
            <w:tcW w:w="109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4"/>
                <w:szCs w:val="24"/>
              </w:rPr>
            </w:pPr>
            <w:r>
              <w:rPr>
                <w:rFonts w:ascii="宋体" w:hAnsi="宋体"/>
                <w:sz w:val="24"/>
                <w:szCs w:val="24"/>
              </w:rPr>
              <w:t>民  族</w:t>
            </w:r>
          </w:p>
        </w:tc>
        <w:tc>
          <w:tcPr>
            <w:tcW w:w="104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4"/>
                <w:szCs w:val="24"/>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4"/>
                <w:szCs w:val="24"/>
              </w:rPr>
            </w:pPr>
            <w:r>
              <w:rPr>
                <w:rFonts w:ascii="宋体" w:hAnsi="宋体"/>
                <w:sz w:val="24"/>
                <w:szCs w:val="24"/>
              </w:rPr>
              <w:t>籍  贯</w:t>
            </w: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ind w:firstLine="0"/>
              <w:jc w:val="center"/>
              <w:rPr>
                <w:rFonts w:ascii="宋体" w:hAnsi="宋体"/>
                <w:sz w:val="24"/>
                <w:szCs w:val="24"/>
              </w:rPr>
            </w:pPr>
          </w:p>
        </w:tc>
        <w:tc>
          <w:tcPr>
            <w:tcW w:w="1751"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4"/>
                <w:szCs w:val="24"/>
              </w:rPr>
            </w:pPr>
            <w:r>
              <w:rPr>
                <w:rFonts w:ascii="宋体" w:hAnsi="宋体"/>
                <w:sz w:val="24"/>
                <w:szCs w:val="24"/>
              </w:rPr>
              <w:t>出生地</w:t>
            </w:r>
          </w:p>
        </w:tc>
        <w:tc>
          <w:tcPr>
            <w:tcW w:w="1242" w:type="dxa"/>
            <w:tcBorders>
              <w:top w:val="single" w:color="auto" w:sz="4" w:space="0"/>
              <w:left w:val="single" w:color="auto" w:sz="4" w:space="0"/>
              <w:bottom w:val="single" w:color="auto" w:sz="4" w:space="0"/>
              <w:right w:val="single" w:color="auto" w:sz="4" w:space="0"/>
              <w:tl2br w:val="nil"/>
              <w:tr2bl w:val="nil"/>
            </w:tcBorders>
            <w:vAlign w:val="center"/>
          </w:tcPr>
          <w:p>
            <w:pPr>
              <w:ind w:firstLine="0"/>
              <w:jc w:val="center"/>
              <w:rPr>
                <w:rFonts w:ascii="宋体" w:hAnsi="宋体"/>
                <w:sz w:val="24"/>
                <w:szCs w:val="24"/>
              </w:rPr>
            </w:pPr>
          </w:p>
        </w:tc>
        <w:tc>
          <w:tcPr>
            <w:tcW w:w="184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97" w:hRule="atLeast"/>
        </w:trPr>
        <w:tc>
          <w:tcPr>
            <w:tcW w:w="109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4"/>
                <w:szCs w:val="24"/>
              </w:rPr>
            </w:pPr>
            <w:r>
              <w:rPr>
                <w:rFonts w:ascii="宋体" w:hAnsi="宋体"/>
                <w:sz w:val="24"/>
                <w:szCs w:val="24"/>
              </w:rPr>
              <w:t>政治</w:t>
            </w:r>
            <w:r>
              <w:rPr>
                <w:rFonts w:ascii="宋体" w:hAnsi="宋体"/>
                <w:sz w:val="24"/>
                <w:szCs w:val="24"/>
              </w:rPr>
              <w:br w:type="textWrapping"/>
            </w:r>
            <w:r>
              <w:rPr>
                <w:rFonts w:ascii="宋体" w:hAnsi="宋体"/>
                <w:sz w:val="24"/>
                <w:szCs w:val="24"/>
              </w:rPr>
              <w:t>面貌</w:t>
            </w:r>
          </w:p>
        </w:tc>
        <w:tc>
          <w:tcPr>
            <w:tcW w:w="104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4"/>
                <w:szCs w:val="24"/>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4"/>
                <w:szCs w:val="24"/>
              </w:rPr>
            </w:pPr>
            <w:r>
              <w:rPr>
                <w:rFonts w:ascii="宋体" w:hAnsi="宋体"/>
                <w:sz w:val="24"/>
                <w:szCs w:val="24"/>
              </w:rPr>
              <w:t>参加工作时间</w:t>
            </w: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ind w:firstLine="0"/>
              <w:jc w:val="center"/>
              <w:rPr>
                <w:rFonts w:ascii="宋体" w:hAnsi="宋体"/>
                <w:sz w:val="24"/>
                <w:szCs w:val="24"/>
              </w:rPr>
            </w:pPr>
          </w:p>
        </w:tc>
        <w:tc>
          <w:tcPr>
            <w:tcW w:w="1751"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4"/>
                <w:szCs w:val="24"/>
              </w:rPr>
            </w:pPr>
            <w:r>
              <w:rPr>
                <w:rFonts w:ascii="宋体" w:hAnsi="宋体"/>
                <w:sz w:val="24"/>
                <w:szCs w:val="24"/>
              </w:rPr>
              <w:t>健康</w:t>
            </w:r>
          </w:p>
          <w:p>
            <w:pPr>
              <w:spacing w:line="300" w:lineRule="exact"/>
              <w:ind w:firstLine="0"/>
              <w:jc w:val="center"/>
              <w:rPr>
                <w:rFonts w:ascii="宋体" w:hAnsi="宋体"/>
                <w:sz w:val="24"/>
                <w:szCs w:val="24"/>
              </w:rPr>
            </w:pPr>
            <w:r>
              <w:rPr>
                <w:rFonts w:ascii="宋体" w:hAnsi="宋体"/>
                <w:sz w:val="24"/>
                <w:szCs w:val="24"/>
              </w:rPr>
              <w:t>状况</w:t>
            </w:r>
          </w:p>
        </w:tc>
        <w:tc>
          <w:tcPr>
            <w:tcW w:w="1242"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4"/>
                <w:szCs w:val="24"/>
              </w:rPr>
            </w:pPr>
          </w:p>
        </w:tc>
        <w:tc>
          <w:tcPr>
            <w:tcW w:w="184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09" w:hRule="atLeast"/>
        </w:trPr>
        <w:tc>
          <w:tcPr>
            <w:tcW w:w="109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4"/>
                <w:szCs w:val="24"/>
              </w:rPr>
            </w:pPr>
            <w:r>
              <w:rPr>
                <w:rFonts w:ascii="宋体" w:hAnsi="宋体"/>
                <w:sz w:val="24"/>
                <w:szCs w:val="24"/>
              </w:rPr>
              <w:t>专业技</w:t>
            </w:r>
          </w:p>
          <w:p>
            <w:pPr>
              <w:spacing w:line="300" w:lineRule="exact"/>
              <w:ind w:firstLine="0"/>
              <w:jc w:val="center"/>
              <w:rPr>
                <w:rFonts w:ascii="宋体" w:hAnsi="宋体"/>
                <w:sz w:val="24"/>
                <w:szCs w:val="24"/>
              </w:rPr>
            </w:pPr>
            <w:r>
              <w:rPr>
                <w:rFonts w:ascii="宋体" w:hAnsi="宋体"/>
                <w:sz w:val="24"/>
                <w:szCs w:val="24"/>
              </w:rPr>
              <w:t>术职务</w:t>
            </w:r>
          </w:p>
        </w:tc>
        <w:tc>
          <w:tcPr>
            <w:tcW w:w="2095"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仿宋_GB2312"/>
                <w:sz w:val="24"/>
                <w:szCs w:val="24"/>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4"/>
                <w:szCs w:val="24"/>
              </w:rPr>
            </w:pPr>
            <w:r>
              <w:rPr>
                <w:rFonts w:ascii="宋体" w:hAnsi="宋体"/>
                <w:sz w:val="24"/>
                <w:szCs w:val="24"/>
              </w:rPr>
              <w:t>熟悉何种专长</w:t>
            </w:r>
          </w:p>
        </w:tc>
        <w:tc>
          <w:tcPr>
            <w:tcW w:w="2993" w:type="dxa"/>
            <w:gridSpan w:val="3"/>
            <w:tcBorders>
              <w:top w:val="single" w:color="auto" w:sz="4" w:space="0"/>
              <w:left w:val="single" w:color="auto" w:sz="4" w:space="0"/>
              <w:bottom w:val="single" w:color="auto" w:sz="4" w:space="0"/>
              <w:right w:val="single" w:color="auto" w:sz="4" w:space="0"/>
              <w:tl2br w:val="nil"/>
              <w:tr2bl w:val="nil"/>
            </w:tcBorders>
            <w:vAlign w:val="center"/>
          </w:tcPr>
          <w:p>
            <w:pPr>
              <w:ind w:firstLine="0"/>
              <w:jc w:val="center"/>
              <w:rPr>
                <w:rFonts w:ascii="宋体" w:hAnsi="宋体" w:eastAsia="方正宋三简体"/>
                <w:sz w:val="24"/>
                <w:szCs w:val="24"/>
              </w:rPr>
            </w:pPr>
          </w:p>
        </w:tc>
        <w:tc>
          <w:tcPr>
            <w:tcW w:w="184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6" w:hRule="atLeast"/>
        </w:trPr>
        <w:tc>
          <w:tcPr>
            <w:tcW w:w="109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4"/>
                <w:szCs w:val="24"/>
              </w:rPr>
            </w:pPr>
            <w:r>
              <w:rPr>
                <w:rFonts w:ascii="宋体" w:hAnsi="宋体"/>
                <w:sz w:val="24"/>
                <w:szCs w:val="24"/>
              </w:rPr>
              <w:t>身份</w:t>
            </w:r>
            <w:r>
              <w:rPr>
                <w:rFonts w:ascii="宋体" w:hAnsi="宋体"/>
                <w:sz w:val="24"/>
                <w:szCs w:val="24"/>
              </w:rPr>
              <w:br w:type="textWrapping"/>
            </w:r>
            <w:r>
              <w:rPr>
                <w:rFonts w:ascii="宋体" w:hAnsi="宋体"/>
                <w:sz w:val="24"/>
                <w:szCs w:val="24"/>
              </w:rPr>
              <w:t>证号</w:t>
            </w:r>
          </w:p>
        </w:tc>
        <w:tc>
          <w:tcPr>
            <w:tcW w:w="3145"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hint="eastAsia" w:ascii="宋体" w:hAnsi="宋体"/>
                <w:sz w:val="24"/>
                <w:szCs w:val="24"/>
              </w:rPr>
            </w:pPr>
          </w:p>
        </w:tc>
        <w:tc>
          <w:tcPr>
            <w:tcW w:w="1751"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4"/>
                <w:szCs w:val="24"/>
              </w:rPr>
            </w:pPr>
            <w:r>
              <w:rPr>
                <w:rFonts w:ascii="宋体" w:hAnsi="宋体"/>
                <w:sz w:val="24"/>
                <w:szCs w:val="24"/>
              </w:rPr>
              <w:t>联系</w:t>
            </w:r>
          </w:p>
          <w:p>
            <w:pPr>
              <w:spacing w:line="300" w:lineRule="exact"/>
              <w:ind w:firstLine="0"/>
              <w:jc w:val="center"/>
              <w:rPr>
                <w:rFonts w:ascii="宋体" w:hAnsi="宋体" w:eastAsia="方正宋三简体"/>
                <w:sz w:val="24"/>
                <w:szCs w:val="24"/>
              </w:rPr>
            </w:pPr>
            <w:r>
              <w:rPr>
                <w:rFonts w:ascii="宋体" w:hAnsi="宋体"/>
                <w:sz w:val="24"/>
                <w:szCs w:val="24"/>
              </w:rPr>
              <w:t>方式</w:t>
            </w:r>
          </w:p>
        </w:tc>
        <w:tc>
          <w:tcPr>
            <w:tcW w:w="3084"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6" w:hRule="atLeast"/>
        </w:trPr>
        <w:tc>
          <w:tcPr>
            <w:tcW w:w="109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4"/>
                <w:szCs w:val="24"/>
              </w:rPr>
            </w:pPr>
            <w:r>
              <w:rPr>
                <w:rFonts w:ascii="宋体" w:hAnsi="宋体"/>
                <w:sz w:val="24"/>
                <w:szCs w:val="24"/>
              </w:rPr>
              <w:t>家庭</w:t>
            </w:r>
          </w:p>
          <w:p>
            <w:pPr>
              <w:spacing w:line="300" w:lineRule="exact"/>
              <w:ind w:firstLine="0"/>
              <w:jc w:val="center"/>
              <w:rPr>
                <w:rFonts w:ascii="宋体" w:hAnsi="宋体"/>
                <w:sz w:val="24"/>
                <w:szCs w:val="24"/>
              </w:rPr>
            </w:pPr>
            <w:r>
              <w:rPr>
                <w:rFonts w:ascii="宋体" w:hAnsi="宋体"/>
                <w:sz w:val="24"/>
                <w:szCs w:val="24"/>
              </w:rPr>
              <w:t>住址</w:t>
            </w:r>
          </w:p>
        </w:tc>
        <w:tc>
          <w:tcPr>
            <w:tcW w:w="7980" w:type="dxa"/>
            <w:gridSpan w:val="7"/>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left"/>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92" w:hRule="atLeast"/>
        </w:trPr>
        <w:tc>
          <w:tcPr>
            <w:tcW w:w="109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4"/>
                <w:szCs w:val="24"/>
              </w:rPr>
            </w:pPr>
            <w:r>
              <w:rPr>
                <w:rFonts w:ascii="宋体" w:hAnsi="宋体"/>
                <w:sz w:val="24"/>
                <w:szCs w:val="24"/>
              </w:rPr>
              <w:t>学  历</w:t>
            </w:r>
          </w:p>
          <w:p>
            <w:pPr>
              <w:spacing w:line="300" w:lineRule="exact"/>
              <w:ind w:firstLine="0"/>
              <w:jc w:val="center"/>
              <w:rPr>
                <w:rFonts w:ascii="宋体" w:hAnsi="宋体"/>
                <w:sz w:val="24"/>
                <w:szCs w:val="24"/>
              </w:rPr>
            </w:pPr>
            <w:r>
              <w:rPr>
                <w:rFonts w:ascii="宋体" w:hAnsi="宋体"/>
                <w:sz w:val="24"/>
                <w:szCs w:val="24"/>
              </w:rPr>
              <w:t>学  位</w:t>
            </w:r>
          </w:p>
        </w:tc>
        <w:tc>
          <w:tcPr>
            <w:tcW w:w="104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4"/>
                <w:szCs w:val="24"/>
              </w:rPr>
            </w:pPr>
            <w:r>
              <w:rPr>
                <w:rFonts w:ascii="宋体" w:hAnsi="宋体"/>
                <w:sz w:val="24"/>
                <w:szCs w:val="24"/>
              </w:rPr>
              <w:t>全日制</w:t>
            </w:r>
          </w:p>
          <w:p>
            <w:pPr>
              <w:spacing w:line="300" w:lineRule="exact"/>
              <w:ind w:firstLine="0"/>
              <w:jc w:val="center"/>
              <w:rPr>
                <w:rFonts w:ascii="宋体" w:hAnsi="宋体"/>
                <w:sz w:val="24"/>
                <w:szCs w:val="24"/>
              </w:rPr>
            </w:pPr>
            <w:r>
              <w:rPr>
                <w:rFonts w:ascii="宋体" w:hAnsi="宋体"/>
                <w:sz w:val="24"/>
                <w:szCs w:val="24"/>
              </w:rPr>
              <w:t>教  育</w:t>
            </w:r>
          </w:p>
        </w:tc>
        <w:tc>
          <w:tcPr>
            <w:tcW w:w="21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ind w:firstLine="0"/>
              <w:jc w:val="center"/>
              <w:rPr>
                <w:rFonts w:ascii="宋体" w:hAnsi="宋体"/>
                <w:sz w:val="24"/>
                <w:szCs w:val="24"/>
              </w:rPr>
            </w:pPr>
          </w:p>
        </w:tc>
        <w:tc>
          <w:tcPr>
            <w:tcW w:w="1751"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4"/>
                <w:szCs w:val="24"/>
              </w:rPr>
            </w:pPr>
            <w:r>
              <w:rPr>
                <w:rFonts w:ascii="宋体" w:hAnsi="宋体"/>
                <w:sz w:val="24"/>
                <w:szCs w:val="24"/>
              </w:rPr>
              <w:t>毕业院校及专业</w:t>
            </w:r>
          </w:p>
        </w:tc>
        <w:tc>
          <w:tcPr>
            <w:tcW w:w="3084" w:type="dxa"/>
            <w:gridSpan w:val="2"/>
            <w:tcBorders>
              <w:top w:val="single" w:color="auto" w:sz="4" w:space="0"/>
              <w:left w:val="single" w:color="auto" w:sz="4" w:space="0"/>
              <w:bottom w:val="single" w:color="auto" w:sz="4" w:space="0"/>
              <w:right w:val="single" w:color="auto" w:sz="4" w:space="0"/>
              <w:tl2br w:val="nil"/>
              <w:tr2bl w:val="nil"/>
            </w:tcBorders>
            <w:vAlign w:val="center"/>
          </w:tcPr>
          <w:p>
            <w:pPr>
              <w:ind w:firstLine="0"/>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27" w:hRule="atLeast"/>
        </w:trPr>
        <w:tc>
          <w:tcPr>
            <w:tcW w:w="109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sz w:val="24"/>
                <w:szCs w:val="24"/>
              </w:rPr>
            </w:pPr>
          </w:p>
        </w:tc>
        <w:tc>
          <w:tcPr>
            <w:tcW w:w="104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4"/>
                <w:szCs w:val="24"/>
              </w:rPr>
            </w:pPr>
            <w:r>
              <w:rPr>
                <w:rFonts w:ascii="宋体" w:hAnsi="宋体"/>
                <w:sz w:val="24"/>
                <w:szCs w:val="24"/>
              </w:rPr>
              <w:t>在  职</w:t>
            </w:r>
          </w:p>
          <w:p>
            <w:pPr>
              <w:spacing w:line="300" w:lineRule="exact"/>
              <w:ind w:firstLine="0"/>
              <w:jc w:val="center"/>
              <w:rPr>
                <w:rFonts w:ascii="宋体" w:hAnsi="宋体"/>
                <w:sz w:val="24"/>
                <w:szCs w:val="24"/>
              </w:rPr>
            </w:pPr>
            <w:r>
              <w:rPr>
                <w:rFonts w:ascii="宋体" w:hAnsi="宋体"/>
                <w:sz w:val="24"/>
                <w:szCs w:val="24"/>
              </w:rPr>
              <w:t>教  育</w:t>
            </w:r>
          </w:p>
        </w:tc>
        <w:tc>
          <w:tcPr>
            <w:tcW w:w="21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仿宋_GB2312"/>
                <w:sz w:val="24"/>
                <w:szCs w:val="24"/>
              </w:rPr>
            </w:pPr>
          </w:p>
        </w:tc>
        <w:tc>
          <w:tcPr>
            <w:tcW w:w="1751"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4"/>
                <w:szCs w:val="24"/>
              </w:rPr>
            </w:pPr>
            <w:r>
              <w:rPr>
                <w:rFonts w:ascii="宋体" w:hAnsi="宋体"/>
                <w:sz w:val="24"/>
                <w:szCs w:val="24"/>
              </w:rPr>
              <w:t>毕业院校及专业</w:t>
            </w:r>
          </w:p>
        </w:tc>
        <w:tc>
          <w:tcPr>
            <w:tcW w:w="3084"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left="0" w:firstLine="0"/>
              <w:jc w:val="center"/>
              <w:rPr>
                <w:rFonts w:ascii="宋体"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23" w:hRule="atLeast"/>
        </w:trPr>
        <w:tc>
          <w:tcPr>
            <w:tcW w:w="109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4"/>
                <w:szCs w:val="24"/>
              </w:rPr>
            </w:pPr>
            <w:r>
              <w:rPr>
                <w:rFonts w:ascii="宋体" w:hAnsi="宋体"/>
                <w:sz w:val="24"/>
                <w:szCs w:val="24"/>
              </w:rPr>
              <w:t>拟报</w:t>
            </w:r>
          </w:p>
          <w:p>
            <w:pPr>
              <w:spacing w:line="300" w:lineRule="exact"/>
              <w:ind w:firstLine="0"/>
              <w:jc w:val="center"/>
              <w:rPr>
                <w:rFonts w:ascii="宋体" w:hAnsi="宋体"/>
                <w:sz w:val="24"/>
                <w:szCs w:val="24"/>
              </w:rPr>
            </w:pPr>
            <w:r>
              <w:rPr>
                <w:rFonts w:ascii="宋体" w:hAnsi="宋体"/>
                <w:sz w:val="24"/>
                <w:szCs w:val="24"/>
              </w:rPr>
              <w:t>岗位</w:t>
            </w:r>
          </w:p>
        </w:tc>
        <w:tc>
          <w:tcPr>
            <w:tcW w:w="7980" w:type="dxa"/>
            <w:gridSpan w:val="7"/>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56" w:hRule="atLeast"/>
        </w:trPr>
        <w:tc>
          <w:tcPr>
            <w:tcW w:w="109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4"/>
                <w:szCs w:val="24"/>
              </w:rPr>
            </w:pPr>
            <w:r>
              <w:rPr>
                <w:rFonts w:ascii="宋体" w:hAnsi="宋体"/>
                <w:sz w:val="24"/>
                <w:szCs w:val="24"/>
              </w:rPr>
              <w:t xml:space="preserve">学习 、 </w:t>
            </w:r>
          </w:p>
          <w:p>
            <w:pPr>
              <w:spacing w:line="300" w:lineRule="exact"/>
              <w:jc w:val="center"/>
              <w:rPr>
                <w:rFonts w:ascii="宋体" w:hAnsi="宋体"/>
                <w:sz w:val="24"/>
                <w:szCs w:val="24"/>
              </w:rPr>
            </w:pPr>
            <w:r>
              <w:rPr>
                <w:rFonts w:ascii="宋体" w:hAnsi="宋体"/>
                <w:sz w:val="24"/>
                <w:szCs w:val="24"/>
              </w:rPr>
              <w:t>工作简历</w:t>
            </w:r>
          </w:p>
        </w:tc>
        <w:tc>
          <w:tcPr>
            <w:tcW w:w="7980" w:type="dxa"/>
            <w:gridSpan w:val="7"/>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ind w:firstLine="330" w:firstLineChars="150"/>
              <w:jc w:val="left"/>
              <w:rPr>
                <w:rFonts w:ascii="宋体" w:hAnsi="宋体" w:eastAsia="仿宋_GB2312"/>
                <w:sz w:val="24"/>
                <w:szCs w:val="24"/>
              </w:rPr>
            </w:pPr>
            <w:r>
              <w:rPr>
                <w:rFonts w:ascii="宋体" w:hAnsi="宋体" w:eastAsia="仿宋_GB2312"/>
                <w:sz w:val="24"/>
                <w:szCs w:val="24"/>
              </w:rPr>
              <w:t>（自高中学历填到最近工作经历）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33" w:hRule="atLeast"/>
        </w:trPr>
        <w:tc>
          <w:tcPr>
            <w:tcW w:w="109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4"/>
                <w:szCs w:val="24"/>
              </w:rPr>
            </w:pPr>
            <w:r>
              <w:rPr>
                <w:rFonts w:ascii="宋体" w:hAnsi="宋体"/>
                <w:sz w:val="24"/>
                <w:szCs w:val="24"/>
              </w:rPr>
              <w:t>奖惩</w:t>
            </w:r>
          </w:p>
          <w:p>
            <w:pPr>
              <w:spacing w:line="300" w:lineRule="exact"/>
              <w:jc w:val="center"/>
              <w:rPr>
                <w:rFonts w:ascii="宋体" w:hAnsi="宋体"/>
                <w:sz w:val="24"/>
                <w:szCs w:val="24"/>
              </w:rPr>
            </w:pPr>
            <w:r>
              <w:rPr>
                <w:rFonts w:ascii="宋体" w:hAnsi="宋体"/>
                <w:sz w:val="24"/>
                <w:szCs w:val="24"/>
              </w:rPr>
              <w:t>情况</w:t>
            </w:r>
          </w:p>
        </w:tc>
        <w:tc>
          <w:tcPr>
            <w:tcW w:w="7980" w:type="dxa"/>
            <w:gridSpan w:val="7"/>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7" w:hRule="atLeast"/>
        </w:trPr>
        <w:tc>
          <w:tcPr>
            <w:tcW w:w="109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ascii="宋体" w:hAnsi="宋体"/>
                <w:sz w:val="24"/>
                <w:szCs w:val="24"/>
              </w:rPr>
            </w:pPr>
            <w:r>
              <w:rPr>
                <w:rFonts w:ascii="宋体" w:hAnsi="宋体"/>
                <w:sz w:val="24"/>
                <w:szCs w:val="24"/>
              </w:rPr>
              <w:t>家庭主要成员</w:t>
            </w:r>
          </w:p>
        </w:tc>
        <w:tc>
          <w:tcPr>
            <w:tcW w:w="104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4"/>
                <w:szCs w:val="24"/>
              </w:rPr>
            </w:pPr>
            <w:r>
              <w:rPr>
                <w:rFonts w:ascii="宋体" w:hAnsi="宋体"/>
                <w:sz w:val="24"/>
                <w:szCs w:val="24"/>
              </w:rPr>
              <w:t>称谓</w:t>
            </w: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4"/>
                <w:szCs w:val="24"/>
              </w:rPr>
            </w:pPr>
            <w:r>
              <w:rPr>
                <w:rFonts w:ascii="宋体" w:hAnsi="宋体"/>
                <w:sz w:val="24"/>
                <w:szCs w:val="24"/>
              </w:rPr>
              <w:t>姓名</w:t>
            </w: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4"/>
                <w:szCs w:val="24"/>
              </w:rPr>
            </w:pPr>
            <w:r>
              <w:rPr>
                <w:rFonts w:ascii="宋体" w:hAnsi="宋体"/>
                <w:sz w:val="24"/>
                <w:szCs w:val="24"/>
              </w:rPr>
              <w:t>年龄</w:t>
            </w: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4"/>
                <w:szCs w:val="24"/>
              </w:rPr>
            </w:pPr>
            <w:r>
              <w:rPr>
                <w:rFonts w:ascii="宋体" w:hAnsi="宋体"/>
                <w:sz w:val="24"/>
                <w:szCs w:val="24"/>
              </w:rPr>
              <w:t>政治面貌</w:t>
            </w:r>
          </w:p>
        </w:tc>
        <w:tc>
          <w:tcPr>
            <w:tcW w:w="3575"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4"/>
                <w:szCs w:val="24"/>
              </w:rPr>
            </w:pPr>
            <w:r>
              <w:rPr>
                <w:rFonts w:ascii="宋体" w:hAnsi="宋体"/>
                <w:sz w:val="24"/>
                <w:szCs w:val="24"/>
              </w:rPr>
              <w:t>工作单位及职务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7" w:hRule="atLeast"/>
        </w:trPr>
        <w:tc>
          <w:tcPr>
            <w:tcW w:w="109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sz w:val="24"/>
                <w:szCs w:val="24"/>
              </w:rPr>
            </w:pPr>
          </w:p>
        </w:tc>
        <w:tc>
          <w:tcPr>
            <w:tcW w:w="104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4"/>
                <w:szCs w:val="24"/>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4"/>
                <w:szCs w:val="24"/>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4"/>
                <w:szCs w:val="24"/>
              </w:rPr>
            </w:pP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4"/>
                <w:szCs w:val="24"/>
              </w:rPr>
            </w:pPr>
            <w:bookmarkStart w:id="0" w:name="_GoBack"/>
            <w:bookmarkEnd w:id="0"/>
          </w:p>
        </w:tc>
        <w:tc>
          <w:tcPr>
            <w:tcW w:w="3575"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7" w:hRule="atLeast"/>
        </w:trPr>
        <w:tc>
          <w:tcPr>
            <w:tcW w:w="109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sz w:val="24"/>
                <w:szCs w:val="24"/>
              </w:rPr>
            </w:pPr>
          </w:p>
        </w:tc>
        <w:tc>
          <w:tcPr>
            <w:tcW w:w="104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4"/>
                <w:szCs w:val="24"/>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4"/>
                <w:szCs w:val="24"/>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4"/>
                <w:szCs w:val="24"/>
              </w:rPr>
            </w:pP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4"/>
                <w:szCs w:val="24"/>
              </w:rPr>
            </w:pPr>
          </w:p>
        </w:tc>
        <w:tc>
          <w:tcPr>
            <w:tcW w:w="3575"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7" w:hRule="atLeast"/>
        </w:trPr>
        <w:tc>
          <w:tcPr>
            <w:tcW w:w="109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sz w:val="24"/>
                <w:szCs w:val="24"/>
              </w:rPr>
            </w:pPr>
          </w:p>
        </w:tc>
        <w:tc>
          <w:tcPr>
            <w:tcW w:w="104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4"/>
                <w:szCs w:val="24"/>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4"/>
                <w:szCs w:val="24"/>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4"/>
                <w:szCs w:val="24"/>
              </w:rPr>
            </w:pP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4"/>
                <w:szCs w:val="24"/>
              </w:rPr>
            </w:pPr>
          </w:p>
        </w:tc>
        <w:tc>
          <w:tcPr>
            <w:tcW w:w="3575"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7" w:hRule="atLeast"/>
        </w:trPr>
        <w:tc>
          <w:tcPr>
            <w:tcW w:w="109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sz w:val="24"/>
                <w:szCs w:val="24"/>
              </w:rPr>
            </w:pPr>
          </w:p>
        </w:tc>
        <w:tc>
          <w:tcPr>
            <w:tcW w:w="104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4"/>
                <w:szCs w:val="24"/>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4"/>
                <w:szCs w:val="24"/>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4"/>
                <w:szCs w:val="24"/>
              </w:rPr>
            </w:pP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4"/>
                <w:szCs w:val="24"/>
              </w:rPr>
            </w:pPr>
          </w:p>
        </w:tc>
        <w:tc>
          <w:tcPr>
            <w:tcW w:w="3575"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7" w:hRule="atLeast"/>
        </w:trPr>
        <w:tc>
          <w:tcPr>
            <w:tcW w:w="109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sz w:val="24"/>
                <w:szCs w:val="24"/>
              </w:rPr>
            </w:pPr>
          </w:p>
        </w:tc>
        <w:tc>
          <w:tcPr>
            <w:tcW w:w="104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4"/>
                <w:szCs w:val="24"/>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4"/>
                <w:szCs w:val="24"/>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4"/>
                <w:szCs w:val="24"/>
              </w:rPr>
            </w:pP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4"/>
                <w:szCs w:val="24"/>
              </w:rPr>
            </w:pPr>
          </w:p>
        </w:tc>
        <w:tc>
          <w:tcPr>
            <w:tcW w:w="3575"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7" w:hRule="atLeast"/>
        </w:trPr>
        <w:tc>
          <w:tcPr>
            <w:tcW w:w="109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sz w:val="24"/>
                <w:szCs w:val="24"/>
              </w:rPr>
            </w:pPr>
          </w:p>
        </w:tc>
        <w:tc>
          <w:tcPr>
            <w:tcW w:w="104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4"/>
                <w:szCs w:val="24"/>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4"/>
                <w:szCs w:val="24"/>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4"/>
                <w:szCs w:val="24"/>
              </w:rPr>
            </w:pP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4"/>
                <w:szCs w:val="24"/>
              </w:rPr>
            </w:pPr>
          </w:p>
        </w:tc>
        <w:tc>
          <w:tcPr>
            <w:tcW w:w="3575"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4"/>
                <w:szCs w:val="24"/>
              </w:rPr>
            </w:pPr>
          </w:p>
        </w:tc>
      </w:tr>
    </w:tbl>
    <w:p>
      <w:pPr>
        <w:spacing w:line="577" w:lineRule="exact"/>
        <w:ind w:firstLine="1944" w:firstLineChars="648"/>
        <w:jc w:val="left"/>
        <w:rPr>
          <w:rFonts w:ascii="宋体" w:hAnsi="宋体"/>
        </w:rPr>
      </w:pPr>
    </w:p>
    <w:p>
      <w:pPr>
        <w:spacing w:line="577" w:lineRule="exact"/>
        <w:ind w:firstLine="5085" w:firstLineChars="1695"/>
        <w:jc w:val="left"/>
        <w:rPr>
          <w:rFonts w:ascii="宋体" w:hAnsi="宋体"/>
        </w:rPr>
      </w:pPr>
      <w:r>
        <w:rPr>
          <w:rFonts w:ascii="宋体" w:hAnsi="宋体"/>
        </w:rPr>
        <w:t xml:space="preserve">本人签字：           </w:t>
      </w:r>
    </w:p>
    <w:p>
      <w:pPr>
        <w:spacing w:line="577" w:lineRule="exact"/>
        <w:ind w:firstLine="5085" w:firstLineChars="1695"/>
        <w:jc w:val="left"/>
        <w:rPr>
          <w:rFonts w:ascii="宋体" w:hAnsi="宋体"/>
        </w:rPr>
      </w:pPr>
      <w:r>
        <w:rPr>
          <w:rFonts w:ascii="宋体" w:hAnsi="宋体"/>
        </w:rPr>
        <w:t xml:space="preserve">        年   月   日</w:t>
      </w:r>
    </w:p>
    <w:p>
      <w:pPr>
        <w:pStyle w:val="12"/>
        <w:ind w:firstLine="480"/>
        <w:rPr>
          <w:rFonts w:ascii="宋体" w:hAnsi="宋体"/>
        </w:rPr>
      </w:pPr>
    </w:p>
    <w:p>
      <w:pPr>
        <w:pStyle w:val="12"/>
        <w:ind w:firstLine="480"/>
        <w:rPr>
          <w:rFonts w:ascii="宋体" w:hAnsi="宋体"/>
        </w:rPr>
      </w:pPr>
    </w:p>
    <w:p>
      <w:pPr>
        <w:pStyle w:val="12"/>
        <w:ind w:firstLine="480"/>
        <w:rPr>
          <w:rFonts w:ascii="宋体" w:hAnsi="宋体"/>
        </w:rPr>
      </w:pPr>
    </w:p>
    <w:p>
      <w:pPr>
        <w:pStyle w:val="12"/>
        <w:ind w:firstLine="480"/>
        <w:rPr>
          <w:rFonts w:ascii="宋体" w:hAnsi="宋体"/>
        </w:rPr>
      </w:pPr>
    </w:p>
    <w:p>
      <w:pPr>
        <w:spacing w:line="579" w:lineRule="exact"/>
        <w:ind w:left="0"/>
        <w:jc w:val="left"/>
        <w:rPr>
          <w:rFonts w:hint="eastAsia" w:ascii="宋体" w:hAnsi="宋体" w:eastAsia="方正黑体_GBK" w:cs="方正黑体_GBK"/>
          <w:szCs w:val="32"/>
          <w:lang w:eastAsia="zh-CN"/>
        </w:rPr>
      </w:pPr>
      <w:r>
        <w:rPr>
          <w:rFonts w:hint="eastAsia" w:ascii="宋体" w:hAnsi="宋体" w:eastAsia="方正黑体_GBK" w:cs="方正黑体_GBK"/>
          <w:szCs w:val="32"/>
        </w:rPr>
        <w:t>附件</w:t>
      </w:r>
      <w:r>
        <w:rPr>
          <w:rFonts w:hint="eastAsia" w:ascii="宋体" w:hAnsi="宋体" w:eastAsia="方正黑体_GBK" w:cs="方正黑体_GBK"/>
          <w:szCs w:val="32"/>
          <w:lang w:val="en-US" w:eastAsia="zh-CN"/>
        </w:rPr>
        <w:t>3</w:t>
      </w:r>
    </w:p>
    <w:p>
      <w:pPr>
        <w:spacing w:line="579" w:lineRule="exact"/>
        <w:jc w:val="center"/>
        <w:rPr>
          <w:rFonts w:hint="eastAsia" w:ascii="宋体" w:hAnsi="宋体" w:eastAsia="方正小标宋_GBK"/>
          <w:spacing w:val="-2"/>
          <w:sz w:val="44"/>
          <w:szCs w:val="44"/>
        </w:rPr>
      </w:pPr>
      <w:r>
        <w:rPr>
          <w:rFonts w:hint="eastAsia" w:ascii="宋体" w:hAnsi="宋体" w:eastAsia="方正小标宋_GBK"/>
          <w:spacing w:val="-2"/>
          <w:sz w:val="44"/>
          <w:szCs w:val="44"/>
        </w:rPr>
        <w:t>同意（诚信）报考证明</w:t>
      </w:r>
    </w:p>
    <w:tbl>
      <w:tblPr>
        <w:tblStyle w:val="9"/>
        <w:tblW w:w="93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15"/>
        <w:gridCol w:w="1217"/>
        <w:gridCol w:w="1451"/>
        <w:gridCol w:w="1170"/>
        <w:gridCol w:w="1509"/>
        <w:gridCol w:w="27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1" w:hRule="atLeast"/>
          <w:jc w:val="center"/>
        </w:trPr>
        <w:tc>
          <w:tcPr>
            <w:tcW w:w="1215" w:type="dxa"/>
            <w:noWrap/>
            <w:vAlign w:val="center"/>
          </w:tcPr>
          <w:p>
            <w:pPr>
              <w:jc w:val="center"/>
              <w:rPr>
                <w:rFonts w:hint="eastAsia" w:ascii="宋体" w:hAnsi="宋体" w:eastAsia="方正黑体_GBK"/>
                <w:sz w:val="28"/>
                <w:szCs w:val="28"/>
              </w:rPr>
            </w:pPr>
            <w:r>
              <w:rPr>
                <w:rFonts w:hint="eastAsia" w:ascii="宋体" w:hAnsi="宋体"/>
                <w:sz w:val="28"/>
                <w:szCs w:val="28"/>
              </w:rPr>
              <w:t>姓名</w:t>
            </w:r>
          </w:p>
        </w:tc>
        <w:tc>
          <w:tcPr>
            <w:tcW w:w="1217" w:type="dxa"/>
            <w:noWrap/>
            <w:vAlign w:val="center"/>
          </w:tcPr>
          <w:p>
            <w:pPr>
              <w:jc w:val="center"/>
              <w:rPr>
                <w:rFonts w:hint="eastAsia" w:ascii="宋体" w:hAnsi="宋体"/>
                <w:sz w:val="28"/>
              </w:rPr>
            </w:pPr>
          </w:p>
        </w:tc>
        <w:tc>
          <w:tcPr>
            <w:tcW w:w="1451" w:type="dxa"/>
            <w:noWrap/>
            <w:vAlign w:val="center"/>
          </w:tcPr>
          <w:p>
            <w:pPr>
              <w:jc w:val="center"/>
              <w:rPr>
                <w:rFonts w:ascii="宋体" w:hAnsi="宋体"/>
                <w:sz w:val="28"/>
                <w:szCs w:val="28"/>
              </w:rPr>
            </w:pPr>
            <w:r>
              <w:rPr>
                <w:rFonts w:ascii="宋体" w:hAnsi="宋体"/>
                <w:sz w:val="28"/>
                <w:szCs w:val="28"/>
              </w:rPr>
              <w:t>性别</w:t>
            </w:r>
          </w:p>
        </w:tc>
        <w:tc>
          <w:tcPr>
            <w:tcW w:w="1170" w:type="dxa"/>
            <w:noWrap/>
            <w:vAlign w:val="center"/>
          </w:tcPr>
          <w:p>
            <w:pPr>
              <w:jc w:val="center"/>
              <w:rPr>
                <w:rFonts w:ascii="宋体" w:hAnsi="宋体"/>
                <w:sz w:val="28"/>
                <w:szCs w:val="28"/>
              </w:rPr>
            </w:pPr>
          </w:p>
        </w:tc>
        <w:tc>
          <w:tcPr>
            <w:tcW w:w="1509" w:type="dxa"/>
            <w:noWrap/>
            <w:vAlign w:val="center"/>
          </w:tcPr>
          <w:p>
            <w:pPr>
              <w:jc w:val="center"/>
              <w:rPr>
                <w:rFonts w:ascii="宋体" w:hAnsi="宋体"/>
                <w:sz w:val="28"/>
                <w:szCs w:val="28"/>
              </w:rPr>
            </w:pPr>
            <w:r>
              <w:rPr>
                <w:rFonts w:ascii="宋体" w:hAnsi="宋体"/>
                <w:sz w:val="28"/>
                <w:szCs w:val="28"/>
              </w:rPr>
              <w:t>出生年月</w:t>
            </w:r>
          </w:p>
        </w:tc>
        <w:tc>
          <w:tcPr>
            <w:tcW w:w="2765" w:type="dxa"/>
            <w:noWrap/>
            <w:vAlign w:val="center"/>
          </w:tcPr>
          <w:p>
            <w:pPr>
              <w:jc w:val="center"/>
              <w:rPr>
                <w:rFonts w:hint="eastAsia" w:ascii="宋体" w:hAnsi="宋体"/>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1" w:hRule="atLeast"/>
          <w:jc w:val="center"/>
        </w:trPr>
        <w:tc>
          <w:tcPr>
            <w:tcW w:w="1215" w:type="dxa"/>
            <w:noWrap/>
            <w:vAlign w:val="center"/>
          </w:tcPr>
          <w:p>
            <w:pPr>
              <w:jc w:val="center"/>
              <w:rPr>
                <w:rFonts w:hint="eastAsia" w:ascii="宋体" w:hAnsi="宋体" w:eastAsia="方正黑体_GBK"/>
                <w:sz w:val="28"/>
                <w:szCs w:val="28"/>
              </w:rPr>
            </w:pPr>
            <w:r>
              <w:rPr>
                <w:rFonts w:hint="eastAsia" w:ascii="宋体" w:hAnsi="宋体"/>
                <w:sz w:val="28"/>
                <w:szCs w:val="28"/>
              </w:rPr>
              <w:t>民族</w:t>
            </w:r>
          </w:p>
        </w:tc>
        <w:tc>
          <w:tcPr>
            <w:tcW w:w="1217" w:type="dxa"/>
            <w:noWrap/>
            <w:vAlign w:val="center"/>
          </w:tcPr>
          <w:p>
            <w:pPr>
              <w:jc w:val="center"/>
              <w:rPr>
                <w:rFonts w:hint="eastAsia" w:ascii="宋体" w:hAnsi="宋体"/>
                <w:sz w:val="28"/>
              </w:rPr>
            </w:pPr>
          </w:p>
        </w:tc>
        <w:tc>
          <w:tcPr>
            <w:tcW w:w="1451" w:type="dxa"/>
            <w:noWrap/>
            <w:vAlign w:val="center"/>
          </w:tcPr>
          <w:p>
            <w:pPr>
              <w:jc w:val="center"/>
              <w:rPr>
                <w:rFonts w:ascii="宋体" w:hAnsi="宋体"/>
                <w:sz w:val="28"/>
                <w:szCs w:val="28"/>
              </w:rPr>
            </w:pPr>
            <w:r>
              <w:rPr>
                <w:rFonts w:ascii="宋体" w:hAnsi="宋体"/>
                <w:sz w:val="28"/>
                <w:szCs w:val="28"/>
              </w:rPr>
              <w:t>政治面貌</w:t>
            </w:r>
          </w:p>
        </w:tc>
        <w:tc>
          <w:tcPr>
            <w:tcW w:w="1170" w:type="dxa"/>
            <w:noWrap/>
            <w:vAlign w:val="center"/>
          </w:tcPr>
          <w:p>
            <w:pPr>
              <w:jc w:val="center"/>
              <w:rPr>
                <w:rFonts w:ascii="宋体" w:hAnsi="宋体"/>
                <w:sz w:val="28"/>
                <w:szCs w:val="28"/>
              </w:rPr>
            </w:pPr>
          </w:p>
        </w:tc>
        <w:tc>
          <w:tcPr>
            <w:tcW w:w="1509" w:type="dxa"/>
            <w:noWrap/>
            <w:vAlign w:val="center"/>
          </w:tcPr>
          <w:p>
            <w:pPr>
              <w:jc w:val="center"/>
              <w:rPr>
                <w:rFonts w:ascii="宋体" w:hAnsi="宋体"/>
                <w:sz w:val="28"/>
                <w:szCs w:val="28"/>
              </w:rPr>
            </w:pPr>
            <w:r>
              <w:rPr>
                <w:rFonts w:ascii="宋体" w:hAnsi="宋体"/>
                <w:sz w:val="28"/>
                <w:szCs w:val="28"/>
              </w:rPr>
              <w:t>身份证号</w:t>
            </w:r>
          </w:p>
        </w:tc>
        <w:tc>
          <w:tcPr>
            <w:tcW w:w="2765" w:type="dxa"/>
            <w:noWrap/>
            <w:vAlign w:val="center"/>
          </w:tcPr>
          <w:p>
            <w:pPr>
              <w:jc w:val="center"/>
              <w:rPr>
                <w:rFonts w:hint="eastAsia" w:ascii="宋体" w:hAnsi="宋体"/>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12" w:hRule="atLeast"/>
          <w:jc w:val="center"/>
        </w:trPr>
        <w:tc>
          <w:tcPr>
            <w:tcW w:w="1215" w:type="dxa"/>
            <w:noWrap/>
            <w:vAlign w:val="center"/>
          </w:tcPr>
          <w:p>
            <w:pPr>
              <w:jc w:val="center"/>
              <w:rPr>
                <w:rFonts w:hint="eastAsia" w:ascii="宋体" w:hAnsi="宋体" w:eastAsia="方正黑体_GBK"/>
                <w:sz w:val="24"/>
                <w:szCs w:val="24"/>
              </w:rPr>
            </w:pPr>
            <w:r>
              <w:rPr>
                <w:rFonts w:hint="eastAsia" w:ascii="宋体" w:hAnsi="宋体" w:eastAsia="方正黑体_GBK"/>
                <w:sz w:val="24"/>
                <w:szCs w:val="24"/>
              </w:rPr>
              <w:t>从事工</w:t>
            </w:r>
          </w:p>
          <w:p>
            <w:pPr>
              <w:jc w:val="center"/>
              <w:rPr>
                <w:rFonts w:hint="eastAsia" w:ascii="宋体" w:hAnsi="宋体" w:eastAsia="方正黑体_GBK"/>
                <w:sz w:val="24"/>
                <w:szCs w:val="24"/>
              </w:rPr>
            </w:pPr>
            <w:r>
              <w:rPr>
                <w:rFonts w:hint="eastAsia" w:ascii="宋体" w:hAnsi="宋体" w:eastAsia="方正黑体_GBK"/>
                <w:sz w:val="24"/>
                <w:szCs w:val="24"/>
              </w:rPr>
              <w:t>作及工</w:t>
            </w:r>
          </w:p>
          <w:p>
            <w:pPr>
              <w:jc w:val="center"/>
              <w:rPr>
                <w:rFonts w:hint="eastAsia" w:ascii="宋体" w:hAnsi="宋体" w:eastAsia="方正黑体_GBK"/>
                <w:sz w:val="24"/>
                <w:szCs w:val="24"/>
              </w:rPr>
            </w:pPr>
            <w:r>
              <w:rPr>
                <w:rFonts w:hint="eastAsia" w:ascii="宋体" w:hAnsi="宋体" w:eastAsia="方正黑体_GBK"/>
                <w:sz w:val="24"/>
                <w:szCs w:val="24"/>
              </w:rPr>
              <w:t>作表现</w:t>
            </w:r>
          </w:p>
        </w:tc>
        <w:tc>
          <w:tcPr>
            <w:tcW w:w="8112" w:type="dxa"/>
            <w:gridSpan w:val="5"/>
            <w:noWrap/>
          </w:tcPr>
          <w:p>
            <w:pPr>
              <w:spacing w:line="400" w:lineRule="exact"/>
              <w:ind w:left="0"/>
              <w:rPr>
                <w:rFonts w:hint="eastAsia" w:ascii="宋体" w:hAnsi="宋体" w:eastAsia="方正黑体_GBK"/>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6" w:hRule="atLeast"/>
          <w:jc w:val="center"/>
        </w:trPr>
        <w:tc>
          <w:tcPr>
            <w:tcW w:w="1215" w:type="dxa"/>
            <w:noWrap/>
            <w:vAlign w:val="center"/>
          </w:tcPr>
          <w:p>
            <w:pPr>
              <w:jc w:val="center"/>
              <w:rPr>
                <w:rFonts w:hint="eastAsia" w:ascii="宋体" w:hAnsi="宋体" w:eastAsia="方正黑体_GBK"/>
                <w:sz w:val="24"/>
                <w:szCs w:val="24"/>
              </w:rPr>
            </w:pPr>
            <w:r>
              <w:rPr>
                <w:rFonts w:hint="eastAsia" w:ascii="宋体" w:hAnsi="宋体" w:eastAsia="方正黑体_GBK"/>
                <w:sz w:val="24"/>
                <w:szCs w:val="24"/>
              </w:rPr>
              <w:t>单</w:t>
            </w:r>
          </w:p>
          <w:p>
            <w:pPr>
              <w:jc w:val="center"/>
              <w:rPr>
                <w:rFonts w:hint="eastAsia" w:ascii="宋体" w:hAnsi="宋体" w:eastAsia="方正黑体_GBK"/>
                <w:sz w:val="24"/>
                <w:szCs w:val="24"/>
              </w:rPr>
            </w:pPr>
            <w:r>
              <w:rPr>
                <w:rFonts w:hint="eastAsia" w:ascii="宋体" w:hAnsi="宋体" w:eastAsia="方正黑体_GBK"/>
                <w:sz w:val="24"/>
                <w:szCs w:val="24"/>
              </w:rPr>
              <w:t>位</w:t>
            </w:r>
          </w:p>
          <w:p>
            <w:pPr>
              <w:jc w:val="center"/>
              <w:rPr>
                <w:rFonts w:hint="eastAsia" w:ascii="宋体" w:hAnsi="宋体" w:eastAsia="方正黑体_GBK"/>
                <w:sz w:val="24"/>
                <w:szCs w:val="24"/>
              </w:rPr>
            </w:pPr>
            <w:r>
              <w:rPr>
                <w:rFonts w:hint="eastAsia" w:ascii="宋体" w:hAnsi="宋体" w:eastAsia="方正黑体_GBK"/>
                <w:sz w:val="24"/>
                <w:szCs w:val="24"/>
              </w:rPr>
              <w:t>意</w:t>
            </w:r>
          </w:p>
          <w:p>
            <w:pPr>
              <w:jc w:val="center"/>
              <w:rPr>
                <w:rFonts w:hint="eastAsia" w:ascii="宋体" w:hAnsi="宋体" w:eastAsia="方正黑体_GBK"/>
                <w:sz w:val="24"/>
                <w:szCs w:val="24"/>
              </w:rPr>
            </w:pPr>
            <w:r>
              <w:rPr>
                <w:rFonts w:hint="eastAsia" w:ascii="宋体" w:hAnsi="宋体" w:eastAsia="方正黑体_GBK"/>
                <w:sz w:val="24"/>
                <w:szCs w:val="24"/>
              </w:rPr>
              <w:t>见</w:t>
            </w:r>
          </w:p>
        </w:tc>
        <w:tc>
          <w:tcPr>
            <w:tcW w:w="8112" w:type="dxa"/>
            <w:gridSpan w:val="5"/>
            <w:noWrap/>
            <w:vAlign w:val="center"/>
          </w:tcPr>
          <w:p>
            <w:pPr>
              <w:jc w:val="both"/>
              <w:rPr>
                <w:rFonts w:hint="eastAsia" w:ascii="宋体" w:hAnsi="宋体" w:eastAsia="方正黑体_GBK"/>
                <w:sz w:val="24"/>
                <w:szCs w:val="24"/>
              </w:rPr>
            </w:pPr>
            <w:r>
              <w:rPr>
                <w:rFonts w:hint="eastAsia" w:ascii="宋体" w:hAnsi="宋体" w:eastAsia="方正黑体_GBK"/>
                <w:sz w:val="24"/>
                <w:szCs w:val="24"/>
              </w:rPr>
              <w:t>所从事工作是否属实：</w:t>
            </w:r>
          </w:p>
          <w:p>
            <w:pPr>
              <w:jc w:val="both"/>
              <w:rPr>
                <w:rFonts w:hint="eastAsia" w:ascii="宋体" w:hAnsi="宋体" w:eastAsia="方正黑体_GBK"/>
                <w:sz w:val="24"/>
                <w:szCs w:val="24"/>
              </w:rPr>
            </w:pPr>
            <w:r>
              <w:rPr>
                <w:rFonts w:hint="eastAsia" w:ascii="宋体" w:hAnsi="宋体" w:eastAsia="方正黑体_GBK"/>
                <w:sz w:val="24"/>
                <w:szCs w:val="24"/>
              </w:rPr>
              <w:t>是否同意报考：</w:t>
            </w:r>
          </w:p>
          <w:p>
            <w:pPr>
              <w:jc w:val="both"/>
              <w:rPr>
                <w:rFonts w:hint="eastAsia" w:ascii="宋体" w:hAnsi="宋体" w:eastAsia="方正黑体_GBK"/>
                <w:sz w:val="24"/>
                <w:szCs w:val="24"/>
              </w:rPr>
            </w:pPr>
            <w:r>
              <w:rPr>
                <w:rFonts w:hint="eastAsia" w:ascii="宋体" w:hAnsi="宋体" w:eastAsia="方正黑体_GBK"/>
                <w:sz w:val="24"/>
                <w:szCs w:val="24"/>
              </w:rPr>
              <w:t>单位负责人签字：</w:t>
            </w:r>
          </w:p>
          <w:p>
            <w:pPr>
              <w:jc w:val="both"/>
              <w:rPr>
                <w:rFonts w:hint="eastAsia" w:ascii="宋体" w:hAnsi="宋体" w:eastAsia="方正黑体_GBK"/>
                <w:sz w:val="24"/>
                <w:szCs w:val="24"/>
              </w:rPr>
            </w:pPr>
            <w:r>
              <w:rPr>
                <w:rFonts w:hint="eastAsia" w:ascii="宋体" w:hAnsi="宋体" w:eastAsia="方正黑体_GBK"/>
                <w:sz w:val="24"/>
                <w:szCs w:val="24"/>
              </w:rPr>
              <w:t xml:space="preserve">单位联系电话：             </w:t>
            </w:r>
          </w:p>
          <w:p>
            <w:pPr>
              <w:ind w:firstLine="4510" w:firstLineChars="2050"/>
              <w:rPr>
                <w:rFonts w:hint="eastAsia" w:ascii="宋体" w:hAnsi="宋体" w:eastAsia="方正黑体_GBK"/>
                <w:sz w:val="24"/>
                <w:szCs w:val="24"/>
              </w:rPr>
            </w:pPr>
          </w:p>
          <w:p>
            <w:pPr>
              <w:ind w:firstLine="4510" w:firstLineChars="2050"/>
              <w:jc w:val="both"/>
              <w:rPr>
                <w:rFonts w:hint="eastAsia" w:ascii="宋体" w:hAnsi="宋体" w:eastAsia="方正黑体_GBK"/>
                <w:sz w:val="24"/>
                <w:szCs w:val="24"/>
              </w:rPr>
            </w:pPr>
            <w:r>
              <w:rPr>
                <w:rFonts w:hint="eastAsia" w:ascii="宋体" w:hAnsi="宋体" w:eastAsia="方正黑体_GBK"/>
                <w:sz w:val="24"/>
                <w:szCs w:val="24"/>
              </w:rPr>
              <w:t xml:space="preserve"> （单位盖章）</w:t>
            </w:r>
          </w:p>
          <w:p>
            <w:pPr>
              <w:jc w:val="center"/>
              <w:rPr>
                <w:rFonts w:hint="eastAsia" w:ascii="宋体" w:hAnsi="宋体" w:eastAsia="方正黑体_GBK"/>
                <w:sz w:val="24"/>
                <w:szCs w:val="24"/>
              </w:rPr>
            </w:pPr>
            <w:r>
              <w:rPr>
                <w:rFonts w:hint="eastAsia" w:ascii="宋体" w:hAnsi="宋体" w:eastAsia="方正黑体_GBK"/>
                <w:sz w:val="24"/>
                <w:szCs w:val="24"/>
              </w:rPr>
              <w:t xml:space="preserve">                             年    月    日</w:t>
            </w:r>
          </w:p>
        </w:tc>
      </w:tr>
    </w:tbl>
    <w:p>
      <w:pPr>
        <w:pStyle w:val="12"/>
        <w:ind w:left="0" w:firstLine="0"/>
        <w:jc w:val="left"/>
        <w:rPr>
          <w:rFonts w:ascii="宋体" w:hAnsi="宋体" w:eastAsia="方正黑体_GBK"/>
          <w:sz w:val="24"/>
          <w:szCs w:val="24"/>
        </w:rPr>
      </w:pPr>
      <w:r>
        <w:rPr>
          <w:rFonts w:hint="eastAsia" w:ascii="宋体" w:hAnsi="宋体" w:eastAsia="方正黑体_GBK"/>
          <w:sz w:val="24"/>
          <w:szCs w:val="24"/>
        </w:rPr>
        <w:t>注：单位意见未签章此表无效。</w:t>
      </w:r>
    </w:p>
    <w:sectPr>
      <w:pgSz w:w="11907" w:h="16840"/>
      <w:pgMar w:top="1797" w:right="1440" w:bottom="1797" w:left="1440" w:header="851" w:footer="1474" w:gutter="0"/>
      <w:pgNumType w:fmt="numberInDash"/>
      <w:cols w:space="720" w:num="1"/>
      <w:docGrid w:type="linesAndChars" w:linePitch="579" w:charSpace="-8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宋三简体">
    <w:altName w:val="方正书宋_GBK"/>
    <w:panose1 w:val="02010601030101010101"/>
    <w:charset w:val="86"/>
    <w:family w:val="auto"/>
    <w:pitch w:val="default"/>
    <w:sig w:usb0="00000000" w:usb1="00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377190" cy="367665"/>
              <wp:effectExtent l="0" t="0" r="0" b="0"/>
              <wp:wrapNone/>
              <wp:docPr id="1" name="矩形 1"/>
              <wp:cNvGraphicFramePr/>
              <a:graphic xmlns:a="http://schemas.openxmlformats.org/drawingml/2006/main">
                <a:graphicData uri="http://schemas.microsoft.com/office/word/2010/wordprocessingShape">
                  <wps:wsp>
                    <wps:cNvSpPr/>
                    <wps:spPr>
                      <a:xfrm>
                        <a:off x="0" y="0"/>
                        <a:ext cx="377215" cy="367664"/>
                      </a:xfrm>
                      <a:prstGeom prst="rect">
                        <a:avLst/>
                      </a:prstGeom>
                      <a:noFill/>
                      <a:ln w="6350" cap="flat" cmpd="sng">
                        <a:noFill/>
                        <a:prstDash val="solid"/>
                        <a:round/>
                      </a:ln>
                    </wps:spPr>
                    <wps:txbx>
                      <w:txbxContent>
                        <w:p>
                          <w:pPr>
                            <w:pStyle w:val="5"/>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vert="horz" wrap="none" lIns="0" tIns="0" rIns="0" bIns="0" anchor="t" anchorCtr="0" upright="0">
                      <a:spAutoFit/>
                    </wps:bodyPr>
                  </wps:wsp>
                </a:graphicData>
              </a:graphic>
            </wp:anchor>
          </w:drawing>
        </mc:Choice>
        <mc:Fallback>
          <w:pict>
            <v:rect id="_x0000_s1026" o:spid="_x0000_s1026" o:spt="1" style="position:absolute;left:0pt;margin-top:0pt;height:28.95pt;width:29.7pt;mso-position-horizontal:outside;mso-position-horizontal-relative:margin;mso-wrap-style:none;z-index:251659264;mso-width-relative:page;mso-height-relative:page;" filled="f" stroked="f" coordsize="21600,21600" o:gfxdata="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BYAAABkcnMvUEsBAhQAFAAAAAgAh07iQMOHYeLXAAAAAwEAAA8AAAAA&#10;AAAAAQAgAAAAOAAAAGRycy9kb3ducmV2LnhtbFBLAQIUABQAAAAIAIdO4kAbs6z9/wEAAPEDAAAO&#10;AAAAAAAAAAEAIAAAADwBAABkcnMvZTJvRG9jLnhtbFBLBQYAAAAABgAGAFkBAACtBQAAAAA=&#10;">
              <v:fill on="f" focussize="0,0"/>
              <v:stroke on="f" weight="0.5pt" joinstyle="round"/>
              <v:imagedata o:title=""/>
              <o:lock v:ext="edit" aspectratio="f"/>
              <v:textbox inset="0mm,0mm,0mm,0mm" style="mso-fit-shape-to-text:t;">
                <w:txbxContent>
                  <w:p>
                    <w:pPr>
                      <w:pStyle w:val="5"/>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470535" cy="367665"/>
              <wp:effectExtent l="0" t="0" r="0" b="0"/>
              <wp:wrapNone/>
              <wp:docPr id="4" name="矩形 4"/>
              <wp:cNvGraphicFramePr/>
              <a:graphic xmlns:a="http://schemas.openxmlformats.org/drawingml/2006/main">
                <a:graphicData uri="http://schemas.microsoft.com/office/word/2010/wordprocessingShape">
                  <wps:wsp>
                    <wps:cNvSpPr/>
                    <wps:spPr>
                      <a:xfrm>
                        <a:off x="0" y="0"/>
                        <a:ext cx="470814" cy="367664"/>
                      </a:xfrm>
                      <a:prstGeom prst="rect">
                        <a:avLst/>
                      </a:prstGeom>
                      <a:noFill/>
                      <a:ln w="6350" cap="flat" cmpd="sng">
                        <a:noFill/>
                        <a:prstDash val="solid"/>
                        <a:round/>
                      </a:ln>
                    </wps:spPr>
                    <wps:txbx>
                      <w:txbxContent>
                        <w:p>
                          <w:pPr>
                            <w:pStyle w:val="5"/>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txbxContent>
                    </wps:txbx>
                    <wps:bodyPr vert="horz" wrap="none" lIns="0" tIns="0" rIns="0" bIns="0" anchor="t" anchorCtr="0" upright="0">
                      <a:spAutoFit/>
                    </wps:bodyPr>
                  </wps:wsp>
                </a:graphicData>
              </a:graphic>
            </wp:anchor>
          </w:drawing>
        </mc:Choice>
        <mc:Fallback>
          <w:pict>
            <v:rect id="_x0000_s1026" o:spid="_x0000_s1026" o:spt="1" style="position:absolute;left:0pt;margin-top:0pt;height:28.95pt;width:37.05pt;mso-position-horizontal:outside;mso-position-horizontal-relative:margin;mso-wrap-style:none;z-index:251659264;mso-width-relative:page;mso-height-relative:page;" filled="f" stroked="f" coordsize="21600,21600" o:gfxdata="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DqRuIdgAAAADAQAADwAA&#10;AAAAAAABACAAAAA4AAAAZHJzL2Rvd25yZXYueG1sUEsBAhQAFAAAAAgAh07iQGm14DwAAgAA8QMA&#10;AA4AAAAAAAAAAQAgAAAAPQEAAGRycy9lMm9Eb2MueG1sUEsFBgAAAAAGAAYAWQEAAK8FAAAAAA==&#10;">
              <v:fill on="f" focussize="0,0"/>
              <v:stroke on="f" weight="0.5pt" joinstyle="round"/>
              <v:imagedata o:title=""/>
              <o:lock v:ext="edit" aspectratio="f"/>
              <v:textbox inset="0mm,0mm,0mm,0mm" style="mso-fit-shape-to-text:t;">
                <w:txbxContent>
                  <w:p>
                    <w:pPr>
                      <w:pStyle w:val="5"/>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mirrorMargins w:val="1"/>
  <w:bordersDoNotSurroundHeader w:val="0"/>
  <w:bordersDoNotSurroundFooter w:val="0"/>
  <w:documentProtection w:enforcement="0"/>
  <w:defaultTabStop w:val="420"/>
  <w:evenAndOddHeaders w:val="1"/>
  <w:drawingGridHorizontalSpacing w:val="157"/>
  <w:drawingGridVerticalSpacing w:val="28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growAutofit/>
    <w:useFELayout/>
    <w:doNotUseIndentAsNumberingTabStop/>
    <w:useAltKinsokuLineBreakRules/>
    <w:splitPgBreakAndParaMark/>
    <w:compatSetting w:name="compatibilityMode" w:uri="http://schemas.microsoft.com/office/word" w:val="14"/>
  </w:compat>
  <w:docVars>
    <w:docVar w:name="commondata" w:val="eyJoZGlkIjoiNzAxYmNlNDlmMTBlMmMxNDY1YjhiYjA1YzA3ZmE1MGYifQ=="/>
  </w:docVars>
  <w:rsids>
    <w:rsidRoot w:val="00000000"/>
    <w:rsid w:val="47264D25"/>
    <w:rsid w:val="49FF2BD5"/>
    <w:rsid w:val="53D5053C"/>
    <w:rsid w:val="56FFB8A5"/>
    <w:rsid w:val="5A5F10CE"/>
    <w:rsid w:val="5EED9D53"/>
    <w:rsid w:val="6F178D16"/>
    <w:rsid w:val="7BF94A19"/>
    <w:rsid w:val="7D3ECC4C"/>
    <w:rsid w:val="7EF75D7D"/>
    <w:rsid w:val="9FA74224"/>
    <w:rsid w:val="BBF7BBAC"/>
    <w:rsid w:val="BD7A7DD6"/>
    <w:rsid w:val="BFD4F30C"/>
    <w:rsid w:val="CDF8FA3D"/>
    <w:rsid w:val="D77F5970"/>
    <w:rsid w:val="EFABB92A"/>
    <w:rsid w:val="F4CF898D"/>
    <w:rsid w:val="F5D3FF86"/>
    <w:rsid w:val="FCDD9E69"/>
    <w:rsid w:val="FE75CF55"/>
    <w:rsid w:val="FF5D3844"/>
    <w:rsid w:val="FFA7BCD7"/>
    <w:rsid w:val="FFBB27D4"/>
    <w:rsid w:val="FFF7CD2A"/>
    <w:rsid w:val="FFFD75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9" w:lineRule="exact"/>
      <w:jc w:val="both"/>
    </w:pPr>
    <w:rPr>
      <w:rFonts w:ascii="方正黑体_GBK" w:hAnsi="Times New Roman" w:eastAsia="方正黑体_GBK" w:cs="Arial"/>
      <w:spacing w:val="-8"/>
      <w:kern w:val="2"/>
      <w:sz w:val="32"/>
      <w:szCs w:val="3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7"/>
      </w:tabs>
      <w:snapToGrid w:val="0"/>
      <w:jc w:val="left"/>
    </w:pPr>
    <w:rPr>
      <w:sz w:val="18"/>
    </w:rPr>
  </w:style>
  <w:style w:type="paragraph" w:styleId="6">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7">
    <w:name w:val="Normal (Web)"/>
    <w:qFormat/>
    <w:uiPriority w:val="0"/>
    <w:pPr>
      <w:widowControl w:val="0"/>
      <w:spacing w:line="240" w:lineRule="auto"/>
      <w:jc w:val="both"/>
    </w:pPr>
    <w:rPr>
      <w:rFonts w:ascii="宋体" w:hAnsi="宋体" w:eastAsia="方正仿宋_GBK" w:cs="Arial"/>
      <w:kern w:val="2"/>
      <w:sz w:val="24"/>
      <w:szCs w:val="44"/>
      <w:lang w:val="en-US" w:eastAsia="zh-CN" w:bidi="ar-SA"/>
    </w:rPr>
  </w:style>
  <w:style w:type="paragraph" w:styleId="8">
    <w:name w:val="Body Text First Indent 2"/>
    <w:qFormat/>
    <w:uiPriority w:val="0"/>
    <w:pPr>
      <w:widowControl w:val="0"/>
      <w:spacing w:after="120" w:line="240" w:lineRule="auto"/>
      <w:ind w:left="420" w:firstLine="420"/>
      <w:jc w:val="both"/>
    </w:pPr>
    <w:rPr>
      <w:rFonts w:ascii="宋体" w:hAnsi="宋体" w:eastAsia="方正仿宋_GBK" w:cs="Arial"/>
      <w:kern w:val="2"/>
      <w:sz w:val="32"/>
      <w:szCs w:val="44"/>
      <w:lang w:val="en-US" w:eastAsia="zh-CN" w:bidi="ar-SA"/>
    </w:rPr>
  </w:style>
  <w:style w:type="character" w:styleId="11">
    <w:name w:val="page number"/>
    <w:basedOn w:val="10"/>
    <w:qFormat/>
    <w:uiPriority w:val="0"/>
  </w:style>
  <w:style w:type="paragraph" w:customStyle="1" w:styleId="12">
    <w:name w:val="正文（缩进）"/>
    <w:basedOn w:val="1"/>
    <w:qFormat/>
    <w:uiPriority w:val="0"/>
    <w:pPr>
      <w:spacing w:before="156" w:after="156"/>
      <w:ind w:firstLine="480"/>
      <w:jc w:val="both"/>
    </w:pPr>
    <w:rPr>
      <w:spacing w:val="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Microsoft</Company>
  <Pages>9</Pages>
  <Words>2967</Words>
  <Characters>3045</Characters>
  <Lines>603</Lines>
  <Paragraphs>335</Paragraphs>
  <TotalTime>7</TotalTime>
  <ScaleCrop>false</ScaleCrop>
  <LinksUpToDate>false</LinksUpToDate>
  <CharactersWithSpaces>3216</CharactersWithSpaces>
  <Application>WPS Office_11.8.2.1132_F1E327BC-269C-435d-A152-05C5408002CA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2020-07-11T01:34:00Z</dcterms:created>
  <dc:creator>Microsoft</dc:creator>
  <cp:lastModifiedBy>310-1</cp:lastModifiedBy>
  <cp:lastPrinted>2024-07-12T08:15:00Z</cp:lastPrinted>
  <dcterms:modified xsi:type="dcterms:W3CDTF">2024-07-15T14:45:47Z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B1EFEE9F6AF444AEB5D4622F147D761D_13</vt:lpwstr>
  </property>
</Properties>
</file>