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pBdr>
        <w:kinsoku/>
        <w:wordWrap w:val="0"/>
        <w:overflowPunct/>
        <w:topLinePunct w:val="0"/>
        <w:autoSpaceDE/>
        <w:autoSpaceDN/>
        <w:adjustRightInd w:val="0"/>
        <w:snapToGrid w:val="0"/>
        <w:spacing w:line="579" w:lineRule="exact"/>
        <w:ind w:left="0"/>
        <w:contextualSpacing w:val="0"/>
        <w:jc w:val="center"/>
        <w:textAlignment w:val="center"/>
        <w:rPr>
          <w:rFonts w:hint="eastAsia" w:ascii="宋体" w:hAnsi="宋体" w:eastAsia="方正小标宋_GBK" w:cs="方正仿宋_GB2312"/>
          <w:snapToGrid w:val="0"/>
          <w:sz w:val="44"/>
          <w:szCs w:val="44"/>
          <w:lang w:bidi="ar-SA"/>
        </w:rPr>
      </w:pPr>
      <w:r>
        <w:rPr>
          <w:rFonts w:hint="eastAsia" w:ascii="宋体" w:hAnsi="宋体" w:eastAsia="方正小标宋_GBK" w:cs="方正仿宋_GB2312"/>
          <w:snapToGrid w:val="0"/>
          <w:sz w:val="44"/>
          <w:szCs w:val="44"/>
          <w:lang w:bidi="ar-SA"/>
        </w:rPr>
        <w:t>重庆</w:t>
      </w:r>
      <w:r>
        <w:rPr>
          <w:rFonts w:hint="eastAsia" w:ascii="宋体" w:hAnsi="宋体" w:eastAsia="方正小标宋_GBK" w:cs="方正仿宋_GB2312"/>
          <w:snapToGrid w:val="0"/>
          <w:sz w:val="44"/>
          <w:szCs w:val="44"/>
          <w:lang w:val="en-US" w:eastAsia="zh-CN" w:bidi="ar-SA"/>
        </w:rPr>
        <w:t>江津综合保税区发展集团</w:t>
      </w:r>
      <w:r>
        <w:rPr>
          <w:rFonts w:hint="eastAsia" w:ascii="宋体" w:hAnsi="宋体" w:eastAsia="方正小标宋_GBK" w:cs="方正仿宋_GB2312"/>
          <w:snapToGrid w:val="0"/>
          <w:sz w:val="44"/>
          <w:szCs w:val="44"/>
          <w:lang w:bidi="ar-SA"/>
        </w:rPr>
        <w:t>有限公司</w:t>
      </w:r>
    </w:p>
    <w:p>
      <w:pPr>
        <w:pBdr>
          <w:top w:val="none" w:color="auto" w:sz="0" w:space="0"/>
          <w:left w:val="none" w:color="auto" w:sz="0" w:space="0"/>
          <w:bottom w:val="none" w:color="auto" w:sz="0" w:space="0"/>
          <w:right w:val="none" w:color="auto" w:sz="0" w:space="0"/>
        </w:pBdr>
        <w:kinsoku/>
        <w:wordWrap w:val="0"/>
        <w:overflowPunct/>
        <w:topLinePunct w:val="0"/>
        <w:autoSpaceDE/>
        <w:autoSpaceDN/>
        <w:adjustRightInd w:val="0"/>
        <w:snapToGrid w:val="0"/>
        <w:spacing w:line="579" w:lineRule="exact"/>
        <w:ind w:left="0"/>
        <w:contextualSpacing w:val="0"/>
        <w:jc w:val="center"/>
        <w:textAlignment w:val="center"/>
        <w:rPr>
          <w:rFonts w:ascii="宋体" w:hAnsi="宋体" w:eastAsia="方正小标宋_GBK" w:cs="方正仿宋_GBK"/>
          <w:sz w:val="44"/>
          <w:szCs w:val="44"/>
          <w:lang w:bidi="ar-SA"/>
        </w:rPr>
      </w:pPr>
      <w:r>
        <w:rPr>
          <w:rFonts w:hint="eastAsia" w:ascii="宋体" w:hAnsi="宋体" w:eastAsia="方正小标宋_GBK" w:cs="方正仿宋_GBK"/>
          <w:sz w:val="44"/>
          <w:szCs w:val="44"/>
          <w:lang w:bidi="ar-SA"/>
        </w:rPr>
        <w:t>公开选聘</w:t>
      </w:r>
      <w:r>
        <w:rPr>
          <w:rFonts w:hint="eastAsia" w:ascii="宋体" w:hAnsi="宋体" w:eastAsia="方正小标宋_GBK" w:cs="方正仿宋_GBK"/>
          <w:sz w:val="44"/>
          <w:szCs w:val="44"/>
          <w:lang w:eastAsia="zh-CN" w:bidi="ar-SA"/>
        </w:rPr>
        <w:t>工作</w:t>
      </w:r>
      <w:r>
        <w:rPr>
          <w:rFonts w:hint="eastAsia" w:ascii="宋体" w:hAnsi="宋体" w:eastAsia="方正小标宋_GBK" w:cs="方正仿宋_GBK"/>
          <w:sz w:val="44"/>
          <w:szCs w:val="44"/>
          <w:lang w:bidi="ar-SA"/>
        </w:rPr>
        <w:t>人员简章</w:t>
      </w:r>
    </w:p>
    <w:p>
      <w:pPr>
        <w:autoSpaceDN w:val="0"/>
        <w:adjustRightInd w:val="0"/>
        <w:snapToGrid w:val="0"/>
        <w:spacing w:line="579" w:lineRule="exact"/>
        <w:ind w:firstLine="420" w:firstLineChars="200"/>
        <w:rPr>
          <w:rFonts w:hint="eastAsia" w:ascii="宋体" w:eastAsia="宋体" w:cs="Arial"/>
          <w:sz w:val="21"/>
          <w:szCs w:val="21"/>
          <w:lang w:bidi="ar-SA"/>
        </w:rPr>
      </w:pPr>
    </w:p>
    <w:p>
      <w:pPr>
        <w:autoSpaceDN w:val="0"/>
        <w:adjustRightInd w:val="0"/>
        <w:snapToGrid w:val="0"/>
        <w:spacing w:line="579" w:lineRule="exact"/>
        <w:ind w:firstLine="640" w:firstLineChars="200"/>
        <w:rPr>
          <w:rFonts w:hint="eastAsia" w:ascii="宋体" w:hAnsi="宋体" w:eastAsia="方正仿宋_GBK" w:cs="方正仿宋_GBK"/>
          <w:sz w:val="32"/>
          <w:szCs w:val="32"/>
          <w:lang w:eastAsia="zh-CN" w:bidi="ar-SA"/>
        </w:rPr>
      </w:pPr>
      <w:r>
        <w:rPr>
          <w:rFonts w:hint="eastAsia" w:ascii="方正仿宋_GBK" w:eastAsia="方正仿宋_GBK" w:cs="方正仿宋_GBK"/>
          <w:sz w:val="32"/>
          <w:szCs w:val="32"/>
        </w:rPr>
        <w:t>重庆江津综合保税区发展集团有限公司成立于2017年，注册资金10亿人民币，信用等级AA，是江津区属重点国有企业。按照江津区委、区政府“五地一城”的总体战略部署，综保集团主要负责对外开放平台的管理运营、</w:t>
      </w:r>
      <w:bookmarkStart w:id="0" w:name="_GoBack"/>
      <w:bookmarkEnd w:id="0"/>
      <w:r>
        <w:rPr>
          <w:rFonts w:hint="eastAsia" w:ascii="方正仿宋_GBK" w:eastAsia="方正仿宋_GBK" w:cs="方正仿宋_GBK"/>
          <w:sz w:val="32"/>
          <w:szCs w:val="32"/>
        </w:rPr>
        <w:t>枢纽通道的建设运营以及稳步推进市场化</w:t>
      </w:r>
      <w:r>
        <w:rPr>
          <w:rFonts w:hint="eastAsia" w:ascii="方正仿宋_GBK" w:eastAsia="方正仿宋_GBK" w:cs="方正仿宋_GBK"/>
          <w:sz w:val="32"/>
          <w:szCs w:val="32"/>
          <w:lang w:eastAsia="zh-CN"/>
        </w:rPr>
        <w:t>运营</w:t>
      </w:r>
      <w:r>
        <w:rPr>
          <w:rFonts w:hint="eastAsia" w:ascii="方正仿宋_GBK" w:eastAsia="方正仿宋_GBK" w:cs="方正仿宋_GBK"/>
          <w:sz w:val="32"/>
          <w:szCs w:val="32"/>
        </w:rPr>
        <w:t>等工作。</w:t>
      </w:r>
      <w:r>
        <w:rPr>
          <w:rFonts w:hint="eastAsia" w:ascii="宋体" w:hAnsi="宋体" w:eastAsia="方正仿宋_GBK" w:cs="方正仿宋_GBK"/>
          <w:sz w:val="32"/>
          <w:szCs w:val="32"/>
          <w:lang w:eastAsia="zh-CN" w:bidi="ar-SA"/>
        </w:rPr>
        <w:t>现</w:t>
      </w:r>
      <w:r>
        <w:rPr>
          <w:rFonts w:hint="eastAsia" w:ascii="宋体" w:hAnsi="宋体" w:eastAsia="方正仿宋_GBK" w:cs="方正仿宋_GBK"/>
          <w:sz w:val="32"/>
          <w:szCs w:val="32"/>
          <w:lang w:bidi="ar-SA"/>
        </w:rPr>
        <w:t>因企业发展需要，面向</w:t>
      </w:r>
      <w:r>
        <w:rPr>
          <w:rFonts w:hint="eastAsia" w:ascii="宋体" w:hAnsi="宋体" w:eastAsia="方正仿宋_GBK" w:cs="方正仿宋_GBK"/>
          <w:sz w:val="32"/>
          <w:szCs w:val="32"/>
          <w:lang w:val="en-US" w:eastAsia="zh-CN" w:bidi="ar-SA"/>
        </w:rPr>
        <w:t>区属国有企业</w:t>
      </w:r>
      <w:r>
        <w:rPr>
          <w:rFonts w:hint="eastAsia" w:ascii="宋体" w:hAnsi="宋体" w:eastAsia="方正仿宋_GBK" w:cs="方正仿宋_GBK"/>
          <w:sz w:val="32"/>
          <w:szCs w:val="32"/>
          <w:lang w:eastAsia="zh-CN" w:bidi="ar-SA"/>
        </w:rPr>
        <w:t>公开</w:t>
      </w:r>
      <w:r>
        <w:rPr>
          <w:rFonts w:hint="eastAsia" w:ascii="宋体" w:hAnsi="宋体" w:eastAsia="方正仿宋_GBK" w:cs="方正仿宋_GBK"/>
          <w:sz w:val="32"/>
          <w:szCs w:val="32"/>
          <w:lang w:bidi="ar-SA"/>
        </w:rPr>
        <w:t>选聘</w:t>
      </w:r>
      <w:r>
        <w:rPr>
          <w:rFonts w:hint="eastAsia" w:ascii="宋体" w:hAnsi="宋体" w:eastAsia="方正仿宋_GBK" w:cs="方正仿宋_GBK"/>
          <w:sz w:val="32"/>
          <w:szCs w:val="32"/>
          <w:lang w:val="en-US" w:eastAsia="zh-CN" w:bidi="ar-SA"/>
        </w:rPr>
        <w:t>财务部会计岗</w:t>
      </w:r>
      <w:r>
        <w:rPr>
          <w:rFonts w:hint="eastAsia" w:ascii="宋体" w:hAnsi="宋体" w:eastAsia="方正仿宋_GBK" w:cs="方正仿宋_GBK"/>
          <w:sz w:val="32"/>
          <w:szCs w:val="32"/>
          <w:lang w:bidi="ar-SA"/>
        </w:rPr>
        <w:t>1名。现将有关事宜公告如下</w:t>
      </w:r>
      <w:r>
        <w:rPr>
          <w:rFonts w:hint="eastAsia" w:ascii="宋体" w:hAnsi="宋体" w:eastAsia="方正仿宋_GBK" w:cs="方正仿宋_GBK"/>
          <w:sz w:val="32"/>
          <w:szCs w:val="32"/>
          <w:lang w:eastAsia="zh-CN" w:bidi="ar-SA"/>
        </w:rPr>
        <w:t>。</w:t>
      </w:r>
    </w:p>
    <w:p>
      <w:pPr>
        <w:autoSpaceDN w:val="0"/>
        <w:adjustRightInd w:val="0"/>
        <w:snapToGrid w:val="0"/>
        <w:spacing w:line="579" w:lineRule="exact"/>
        <w:ind w:firstLine="640" w:firstLineChars="200"/>
        <w:rPr>
          <w:rFonts w:hint="eastAsia" w:ascii="宋体" w:hAnsi="宋体" w:eastAsia="方正黑体_GBK" w:cs="方正黑体_GBK"/>
          <w:sz w:val="32"/>
          <w:szCs w:val="32"/>
          <w:lang w:bidi="ar-SA"/>
        </w:rPr>
      </w:pPr>
      <w:r>
        <w:rPr>
          <w:rFonts w:hint="eastAsia" w:ascii="宋体" w:hAnsi="宋体" w:eastAsia="方正黑体_GBK" w:cs="方正黑体_GBK"/>
          <w:sz w:val="32"/>
          <w:szCs w:val="32"/>
          <w:lang w:bidi="ar-SA"/>
        </w:rPr>
        <w:t>一、选聘原则</w:t>
      </w:r>
    </w:p>
    <w:p>
      <w:pPr>
        <w:autoSpaceDN w:val="0"/>
        <w:adjustRightInd w:val="0"/>
        <w:snapToGrid w:val="0"/>
        <w:spacing w:line="579" w:lineRule="exact"/>
        <w:ind w:firstLine="640" w:firstLineChars="200"/>
        <w:rPr>
          <w:rFonts w:ascii="宋体" w:hAnsi="宋体" w:eastAsia="方正仿宋_GBK" w:cs="方正仿宋_GBK"/>
          <w:sz w:val="32"/>
          <w:szCs w:val="32"/>
          <w:lang w:bidi="ar-SA"/>
        </w:rPr>
      </w:pPr>
      <w:r>
        <w:rPr>
          <w:rFonts w:hint="eastAsia" w:ascii="宋体" w:hAnsi="宋体" w:eastAsia="方正仿宋_GBK" w:cs="方正仿宋_GBK"/>
          <w:sz w:val="32"/>
          <w:szCs w:val="32"/>
          <w:lang w:bidi="ar-SA"/>
        </w:rPr>
        <w:t>（一）坚持“公开、公平、竞争、择优”的原则；</w:t>
      </w:r>
    </w:p>
    <w:p>
      <w:pPr>
        <w:autoSpaceDN w:val="0"/>
        <w:adjustRightInd w:val="0"/>
        <w:snapToGrid w:val="0"/>
        <w:spacing w:line="579" w:lineRule="exact"/>
        <w:ind w:firstLine="640" w:firstLineChars="200"/>
        <w:rPr>
          <w:rFonts w:ascii="宋体" w:hAnsi="宋体" w:eastAsia="方正仿宋_GBK" w:cs="方正仿宋_GBK"/>
          <w:sz w:val="32"/>
          <w:szCs w:val="32"/>
          <w:lang w:bidi="ar-SA"/>
        </w:rPr>
      </w:pPr>
      <w:r>
        <w:rPr>
          <w:rFonts w:hint="eastAsia" w:ascii="宋体" w:hAnsi="宋体" w:eastAsia="方正仿宋_GBK" w:cs="方正仿宋_GBK"/>
          <w:sz w:val="32"/>
          <w:szCs w:val="32"/>
          <w:lang w:bidi="ar-SA"/>
        </w:rPr>
        <w:t>（二）坚持注重实绩，德才兼备的原则。</w:t>
      </w:r>
    </w:p>
    <w:p>
      <w:pPr>
        <w:autoSpaceDN w:val="0"/>
        <w:adjustRightInd w:val="0"/>
        <w:snapToGrid w:val="0"/>
        <w:spacing w:line="579" w:lineRule="exact"/>
        <w:ind w:firstLine="640" w:firstLineChars="200"/>
        <w:rPr>
          <w:rFonts w:hint="eastAsia" w:ascii="宋体" w:hAnsi="宋体" w:eastAsia="方正黑体_GBK" w:cs="方正黑体_GBK"/>
          <w:sz w:val="32"/>
          <w:szCs w:val="32"/>
          <w:lang w:bidi="ar-SA"/>
        </w:rPr>
      </w:pPr>
      <w:r>
        <w:rPr>
          <w:rFonts w:hint="eastAsia" w:ascii="宋体" w:hAnsi="宋体" w:eastAsia="方正黑体_GBK" w:cs="方正黑体_GBK"/>
          <w:sz w:val="32"/>
          <w:szCs w:val="32"/>
          <w:lang w:bidi="ar-SA"/>
        </w:rPr>
        <w:t>二、选聘范围及人员</w:t>
      </w:r>
    </w:p>
    <w:p>
      <w:pPr>
        <w:autoSpaceDN w:val="0"/>
        <w:adjustRightInd w:val="0"/>
        <w:snapToGrid w:val="0"/>
        <w:spacing w:line="579" w:lineRule="exact"/>
        <w:ind w:firstLine="640" w:firstLineChars="200"/>
        <w:rPr>
          <w:rFonts w:ascii="宋体" w:hAnsi="宋体" w:eastAsia="方正仿宋_GBK" w:cs="方正仿宋_GBK"/>
          <w:sz w:val="32"/>
          <w:szCs w:val="32"/>
          <w:lang w:bidi="ar-SA"/>
        </w:rPr>
      </w:pPr>
      <w:r>
        <w:rPr>
          <w:rFonts w:hint="eastAsia" w:ascii="宋体" w:hAnsi="宋体" w:eastAsia="方正仿宋_GBK" w:cs="方正仿宋_GBK"/>
          <w:sz w:val="32"/>
          <w:szCs w:val="32"/>
          <w:lang w:bidi="ar-SA"/>
        </w:rPr>
        <w:t>面向</w:t>
      </w:r>
      <w:r>
        <w:rPr>
          <w:rFonts w:hint="eastAsia" w:ascii="宋体" w:hAnsi="宋体" w:eastAsia="方正仿宋_GBK" w:cs="方正仿宋_GBK"/>
          <w:sz w:val="32"/>
          <w:szCs w:val="32"/>
          <w:lang w:val="en-US" w:eastAsia="zh-CN" w:bidi="ar-SA"/>
        </w:rPr>
        <w:t>区属国有企业</w:t>
      </w:r>
      <w:r>
        <w:rPr>
          <w:rFonts w:hint="eastAsia" w:ascii="宋体" w:hAnsi="宋体" w:eastAsia="方正仿宋_GBK" w:cs="方正仿宋_GBK"/>
          <w:sz w:val="32"/>
          <w:szCs w:val="32"/>
          <w:lang w:eastAsia="zh-CN" w:bidi="ar-SA"/>
        </w:rPr>
        <w:t>公开</w:t>
      </w:r>
      <w:r>
        <w:rPr>
          <w:rFonts w:hint="eastAsia" w:ascii="宋体" w:hAnsi="宋体" w:eastAsia="方正仿宋_GBK" w:cs="方正仿宋_GBK"/>
          <w:sz w:val="32"/>
          <w:szCs w:val="32"/>
          <w:lang w:bidi="ar-SA"/>
        </w:rPr>
        <w:t>选聘</w:t>
      </w:r>
      <w:r>
        <w:rPr>
          <w:rFonts w:hint="eastAsia" w:ascii="宋体" w:hAnsi="宋体" w:eastAsia="方正仿宋_GBK" w:cs="方正仿宋_GBK"/>
          <w:sz w:val="32"/>
          <w:szCs w:val="32"/>
          <w:lang w:val="en-US" w:eastAsia="zh-CN" w:bidi="ar-SA"/>
        </w:rPr>
        <w:t>财务部会计岗</w:t>
      </w:r>
      <w:r>
        <w:rPr>
          <w:rFonts w:hint="eastAsia" w:ascii="宋体" w:hAnsi="宋体" w:eastAsia="方正仿宋_GBK" w:cs="方正仿宋_GBK"/>
          <w:sz w:val="32"/>
          <w:szCs w:val="32"/>
          <w:lang w:bidi="ar-SA"/>
        </w:rPr>
        <w:t>1名。</w:t>
      </w:r>
    </w:p>
    <w:p>
      <w:pPr>
        <w:autoSpaceDN w:val="0"/>
        <w:adjustRightInd w:val="0"/>
        <w:snapToGrid w:val="0"/>
        <w:spacing w:line="579" w:lineRule="exact"/>
        <w:ind w:firstLine="640" w:firstLineChars="200"/>
        <w:rPr>
          <w:rFonts w:hint="eastAsia" w:ascii="宋体" w:hAnsi="宋体" w:eastAsia="方正黑体_GBK" w:cs="方正黑体_GBK"/>
          <w:sz w:val="32"/>
          <w:szCs w:val="32"/>
          <w:lang w:bidi="ar-SA"/>
        </w:rPr>
      </w:pPr>
      <w:r>
        <w:rPr>
          <w:rFonts w:hint="eastAsia" w:ascii="宋体" w:hAnsi="宋体" w:eastAsia="方正黑体_GBK" w:cs="方正黑体_GBK"/>
          <w:sz w:val="32"/>
          <w:szCs w:val="32"/>
          <w:lang w:bidi="ar-SA"/>
        </w:rPr>
        <w:t>三、选聘条件</w:t>
      </w:r>
    </w:p>
    <w:p>
      <w:pPr>
        <w:autoSpaceDN w:val="0"/>
        <w:adjustRightInd w:val="0"/>
        <w:snapToGrid w:val="0"/>
        <w:spacing w:line="579" w:lineRule="exact"/>
        <w:ind w:firstLine="640" w:firstLineChars="200"/>
        <w:jc w:val="left"/>
        <w:rPr>
          <w:rFonts w:ascii="宋体" w:hAnsi="宋体" w:eastAsia="方正仿宋_GBK" w:cs="方正仿宋_GBK"/>
          <w:color w:val="000000"/>
          <w:sz w:val="32"/>
          <w:szCs w:val="32"/>
          <w:lang w:bidi="ar-SA"/>
        </w:rPr>
      </w:pPr>
      <w:r>
        <w:rPr>
          <w:rFonts w:hint="eastAsia" w:ascii="宋体" w:hAnsi="宋体" w:eastAsia="方正仿宋_GBK" w:cs="方正仿宋_GBK"/>
          <w:color w:val="000000"/>
          <w:sz w:val="32"/>
          <w:szCs w:val="32"/>
          <w:lang w:bidi="ar-SA"/>
        </w:rPr>
        <w:t>（一）拥护中国共产党领导；</w:t>
      </w:r>
    </w:p>
    <w:p>
      <w:pPr>
        <w:autoSpaceDN w:val="0"/>
        <w:adjustRightInd w:val="0"/>
        <w:snapToGrid w:val="0"/>
        <w:spacing w:line="579" w:lineRule="exact"/>
        <w:ind w:firstLine="640" w:firstLineChars="200"/>
        <w:jc w:val="left"/>
        <w:rPr>
          <w:rFonts w:ascii="宋体" w:hAnsi="宋体" w:eastAsia="方正仿宋_GBK" w:cs="方正仿宋_GBK"/>
          <w:color w:val="000000"/>
          <w:sz w:val="32"/>
          <w:szCs w:val="32"/>
          <w:lang w:bidi="ar-SA"/>
        </w:rPr>
      </w:pPr>
      <w:r>
        <w:rPr>
          <w:rFonts w:hint="eastAsia" w:ascii="宋体" w:hAnsi="宋体" w:eastAsia="方正仿宋_GBK" w:cs="方正仿宋_GBK"/>
          <w:color w:val="000000"/>
          <w:sz w:val="32"/>
          <w:szCs w:val="32"/>
          <w:lang w:bidi="ar-SA"/>
        </w:rPr>
        <w:t>（二）具有</w:t>
      </w:r>
      <w:r>
        <w:rPr>
          <w:rFonts w:hint="eastAsia" w:ascii="宋体" w:hAnsi="宋体" w:eastAsia="方正仿宋_GBK" w:cs="方正仿宋_GBK"/>
          <w:color w:val="000000"/>
          <w:sz w:val="32"/>
          <w:szCs w:val="32"/>
          <w:lang w:eastAsia="zh-CN" w:bidi="ar-SA"/>
        </w:rPr>
        <w:t>大学</w:t>
      </w:r>
      <w:r>
        <w:rPr>
          <w:rFonts w:ascii="宋体" w:hAnsi="宋体" w:eastAsia="方正仿宋_GBK" w:cs="方正仿宋_GBK"/>
          <w:color w:val="000000"/>
          <w:sz w:val="32"/>
          <w:szCs w:val="32"/>
          <w:lang w:bidi="ar-SA"/>
        </w:rPr>
        <w:t>本科及以上</w:t>
      </w:r>
      <w:r>
        <w:rPr>
          <w:rFonts w:hint="eastAsia" w:ascii="宋体" w:hAnsi="宋体" w:eastAsia="方正仿宋_GBK" w:cs="方正仿宋_GBK"/>
          <w:color w:val="000000"/>
          <w:sz w:val="32"/>
          <w:szCs w:val="32"/>
          <w:lang w:eastAsia="zh-CN" w:bidi="ar-SA"/>
        </w:rPr>
        <w:t>学历</w:t>
      </w:r>
      <w:r>
        <w:rPr>
          <w:rFonts w:hint="eastAsia" w:ascii="宋体" w:hAnsi="宋体" w:eastAsia="方正仿宋_GBK" w:cs="方正仿宋_GBK"/>
          <w:color w:val="000000"/>
          <w:sz w:val="32"/>
          <w:szCs w:val="32"/>
          <w:lang w:bidi="ar-SA"/>
        </w:rPr>
        <w:t>；</w:t>
      </w:r>
    </w:p>
    <w:p>
      <w:pPr>
        <w:autoSpaceDN w:val="0"/>
        <w:adjustRightInd w:val="0"/>
        <w:snapToGrid w:val="0"/>
        <w:spacing w:line="579" w:lineRule="exact"/>
        <w:ind w:firstLine="640" w:firstLineChars="200"/>
        <w:jc w:val="left"/>
        <w:rPr>
          <w:rFonts w:ascii="宋体" w:hAnsi="宋体" w:eastAsia="方正仿宋_GBK" w:cs="方正仿宋_GBK"/>
          <w:color w:val="000000"/>
          <w:sz w:val="32"/>
          <w:szCs w:val="32"/>
          <w:lang w:bidi="ar-SA"/>
        </w:rPr>
      </w:pPr>
      <w:r>
        <w:rPr>
          <w:rFonts w:hint="eastAsia" w:ascii="宋体" w:hAnsi="宋体" w:eastAsia="方正仿宋_GBK" w:cs="方正仿宋_GBK"/>
          <w:color w:val="000000"/>
          <w:sz w:val="32"/>
          <w:szCs w:val="32"/>
          <w:lang w:bidi="ar-SA"/>
        </w:rPr>
        <w:t>（三）年龄</w:t>
      </w:r>
      <w:r>
        <w:rPr>
          <w:rFonts w:hint="eastAsia" w:ascii="宋体" w:hAnsi="宋体" w:eastAsia="方正仿宋_GBK" w:cs="方正仿宋_GBK"/>
          <w:color w:val="000000"/>
          <w:sz w:val="32"/>
          <w:szCs w:val="32"/>
          <w:lang w:val="en-US" w:eastAsia="zh-CN" w:bidi="ar-SA"/>
        </w:rPr>
        <w:t>35</w:t>
      </w:r>
      <w:r>
        <w:rPr>
          <w:rFonts w:hint="eastAsia" w:ascii="宋体" w:hAnsi="宋体" w:eastAsia="方正仿宋_GBK" w:cs="方正仿宋_GBK"/>
          <w:color w:val="000000"/>
          <w:sz w:val="32"/>
          <w:szCs w:val="32"/>
          <w:lang w:bidi="ar-SA"/>
        </w:rPr>
        <w:t>周岁</w:t>
      </w:r>
      <w:r>
        <w:rPr>
          <w:rFonts w:hint="eastAsia" w:ascii="宋体" w:hAnsi="宋体" w:eastAsia="方正仿宋_GBK" w:cs="方正仿宋_GBK"/>
          <w:color w:val="000000"/>
          <w:sz w:val="32"/>
          <w:szCs w:val="32"/>
          <w:lang w:eastAsia="zh-CN" w:bidi="ar-SA"/>
        </w:rPr>
        <w:t>及</w:t>
      </w:r>
      <w:r>
        <w:rPr>
          <w:rFonts w:hint="eastAsia" w:ascii="宋体" w:hAnsi="宋体" w:eastAsia="方正仿宋_GBK" w:cs="方正仿宋_GBK"/>
          <w:color w:val="000000"/>
          <w:sz w:val="32"/>
          <w:szCs w:val="32"/>
          <w:lang w:bidi="ar-SA"/>
        </w:rPr>
        <w:t>以下</w:t>
      </w:r>
      <w:r>
        <w:rPr>
          <w:rFonts w:hint="eastAsia" w:ascii="宋体" w:hAnsi="宋体" w:eastAsia="方正仿宋_GBK" w:cs="方正仿宋_GBK"/>
          <w:color w:val="000000"/>
          <w:sz w:val="32"/>
          <w:szCs w:val="32"/>
          <w:lang w:eastAsia="zh-CN" w:bidi="ar-SA"/>
        </w:rPr>
        <w:t>（198</w:t>
      </w:r>
      <w:r>
        <w:rPr>
          <w:rFonts w:hint="eastAsia" w:ascii="宋体" w:hAnsi="宋体" w:eastAsia="方正仿宋_GBK" w:cs="方正仿宋_GBK"/>
          <w:color w:val="000000"/>
          <w:sz w:val="32"/>
          <w:szCs w:val="32"/>
          <w:lang w:val="en-US" w:eastAsia="zh-CN" w:bidi="ar-SA"/>
        </w:rPr>
        <w:t>8</w:t>
      </w:r>
      <w:r>
        <w:rPr>
          <w:rFonts w:hint="eastAsia" w:ascii="宋体" w:hAnsi="宋体" w:eastAsia="方正仿宋_GBK" w:cs="方正仿宋_GBK"/>
          <w:color w:val="000000"/>
          <w:sz w:val="32"/>
          <w:szCs w:val="32"/>
          <w:lang w:eastAsia="zh-CN" w:bidi="ar-SA"/>
        </w:rPr>
        <w:t>年</w:t>
      </w:r>
      <w:r>
        <w:rPr>
          <w:rFonts w:hint="eastAsia" w:ascii="宋体" w:hAnsi="宋体" w:eastAsia="方正仿宋_GBK" w:cs="方正仿宋_GBK"/>
          <w:color w:val="000000"/>
          <w:sz w:val="32"/>
          <w:szCs w:val="32"/>
          <w:lang w:val="en-US" w:eastAsia="zh-CN" w:bidi="ar-SA"/>
        </w:rPr>
        <w:t>1</w:t>
      </w:r>
      <w:r>
        <w:rPr>
          <w:rFonts w:hint="eastAsia" w:ascii="宋体" w:hAnsi="宋体" w:eastAsia="方正仿宋_GBK" w:cs="方正仿宋_GBK"/>
          <w:color w:val="000000"/>
          <w:sz w:val="32"/>
          <w:szCs w:val="32"/>
          <w:lang w:eastAsia="zh-CN" w:bidi="ar-SA"/>
        </w:rPr>
        <w:t>月</w:t>
      </w:r>
      <w:r>
        <w:rPr>
          <w:rFonts w:hint="eastAsia" w:ascii="宋体" w:hAnsi="宋体" w:eastAsia="方正仿宋_GBK" w:cs="方正仿宋_GBK"/>
          <w:color w:val="000000"/>
          <w:sz w:val="32"/>
          <w:szCs w:val="32"/>
          <w:lang w:val="en-US" w:eastAsia="zh-CN" w:bidi="ar-SA"/>
        </w:rPr>
        <w:t>1</w:t>
      </w:r>
      <w:r>
        <w:rPr>
          <w:rFonts w:hint="eastAsia" w:ascii="宋体" w:hAnsi="宋体" w:eastAsia="方正仿宋_GBK" w:cs="方正仿宋_GBK"/>
          <w:color w:val="000000"/>
          <w:sz w:val="32"/>
          <w:szCs w:val="32"/>
          <w:lang w:eastAsia="zh-CN" w:bidi="ar-SA"/>
        </w:rPr>
        <w:t>日以后出生）</w:t>
      </w:r>
      <w:r>
        <w:rPr>
          <w:rFonts w:hint="eastAsia" w:ascii="宋体" w:hAnsi="宋体" w:eastAsia="方正仿宋_GBK" w:cs="方正仿宋_GBK"/>
          <w:color w:val="000000"/>
          <w:sz w:val="32"/>
          <w:szCs w:val="32"/>
          <w:lang w:bidi="ar-SA"/>
        </w:rPr>
        <w:t>；</w:t>
      </w:r>
    </w:p>
    <w:p>
      <w:pPr>
        <w:autoSpaceDN w:val="0"/>
        <w:adjustRightInd w:val="0"/>
        <w:snapToGrid w:val="0"/>
        <w:spacing w:line="579" w:lineRule="exact"/>
        <w:ind w:firstLine="640" w:firstLineChars="200"/>
        <w:jc w:val="left"/>
        <w:rPr>
          <w:rFonts w:ascii="宋体" w:hAnsi="宋体" w:eastAsia="方正仿宋_GBK" w:cs="方正仿宋_GBK"/>
          <w:color w:val="000000"/>
          <w:sz w:val="32"/>
          <w:szCs w:val="32"/>
          <w:lang w:bidi="ar-SA"/>
        </w:rPr>
      </w:pPr>
      <w:r>
        <w:rPr>
          <w:rFonts w:hint="eastAsia" w:ascii="宋体" w:hAnsi="宋体" w:eastAsia="方正仿宋_GBK" w:cs="方正仿宋_GBK"/>
          <w:color w:val="000000"/>
          <w:sz w:val="32"/>
          <w:szCs w:val="32"/>
          <w:lang w:bidi="ar-SA"/>
        </w:rPr>
        <w:t>（四）</w:t>
      </w:r>
      <w:r>
        <w:rPr>
          <w:rFonts w:hint="eastAsia" w:ascii="宋体" w:hAnsi="宋体" w:eastAsia="方正仿宋_GBK" w:cs="方正仿宋_GBK"/>
          <w:sz w:val="32"/>
          <w:szCs w:val="32"/>
          <w:lang w:val="en-US" w:eastAsia="zh-CN" w:bidi="ar-SA"/>
        </w:rPr>
        <w:t>区属国有企业</w:t>
      </w:r>
      <w:r>
        <w:rPr>
          <w:rFonts w:hint="eastAsia" w:ascii="宋体" w:hAnsi="宋体" w:eastAsia="方正仿宋_GBK" w:cs="方正仿宋_GBK"/>
          <w:color w:val="000000"/>
          <w:sz w:val="32"/>
          <w:szCs w:val="32"/>
          <w:lang w:val="en-US" w:eastAsia="zh-CN" w:bidi="ar-SA"/>
        </w:rPr>
        <w:t>正式职工（管理岗）</w:t>
      </w:r>
      <w:r>
        <w:rPr>
          <w:rFonts w:hint="eastAsia" w:ascii="宋体" w:hAnsi="宋体" w:eastAsia="方正仿宋_GBK" w:cs="方正仿宋_GBK"/>
          <w:color w:val="000000"/>
          <w:sz w:val="32"/>
          <w:szCs w:val="32"/>
          <w:lang w:bidi="ar-SA"/>
        </w:rPr>
        <w:t>；</w:t>
      </w:r>
    </w:p>
    <w:p>
      <w:pPr>
        <w:autoSpaceDN w:val="0"/>
        <w:adjustRightInd w:val="0"/>
        <w:snapToGrid w:val="0"/>
        <w:spacing w:line="579" w:lineRule="exact"/>
        <w:ind w:firstLine="640" w:firstLineChars="200"/>
        <w:jc w:val="left"/>
        <w:rPr>
          <w:rFonts w:ascii="宋体" w:hAnsi="宋体" w:eastAsia="方正仿宋_GBK" w:cs="方正仿宋_GBK"/>
          <w:color w:val="000000"/>
          <w:kern w:val="0"/>
          <w:sz w:val="32"/>
          <w:szCs w:val="32"/>
          <w:lang w:bidi="ar-SA"/>
        </w:rPr>
      </w:pPr>
      <w:r>
        <w:rPr>
          <w:rFonts w:hint="eastAsia" w:ascii="宋体" w:hAnsi="宋体" w:eastAsia="方正仿宋_GBK" w:cs="方正仿宋_GBK"/>
          <w:color w:val="000000"/>
          <w:sz w:val="32"/>
          <w:szCs w:val="32"/>
          <w:lang w:bidi="ar-SA"/>
        </w:rPr>
        <w:t>（五）适应岗位所需的身体条件</w:t>
      </w:r>
      <w:r>
        <w:rPr>
          <w:rFonts w:hint="eastAsia" w:ascii="宋体" w:hAnsi="宋体" w:eastAsia="方正仿宋_GBK" w:cs="方正仿宋_GBK"/>
          <w:color w:val="000000"/>
          <w:kern w:val="0"/>
          <w:sz w:val="32"/>
          <w:szCs w:val="32"/>
          <w:lang w:bidi="ar-SA"/>
        </w:rPr>
        <w:t>；</w:t>
      </w:r>
    </w:p>
    <w:p>
      <w:pPr>
        <w:autoSpaceDN w:val="0"/>
        <w:adjustRightInd w:val="0"/>
        <w:snapToGrid w:val="0"/>
        <w:spacing w:line="579" w:lineRule="exact"/>
        <w:ind w:firstLine="640" w:firstLineChars="200"/>
        <w:jc w:val="left"/>
        <w:rPr>
          <w:rFonts w:ascii="宋体" w:hAnsi="宋体" w:eastAsia="方正仿宋_GBK" w:cs="方正仿宋_GBK"/>
          <w:color w:val="000000"/>
          <w:kern w:val="0"/>
          <w:sz w:val="32"/>
          <w:szCs w:val="32"/>
          <w:lang w:bidi="ar-SA"/>
        </w:rPr>
      </w:pPr>
      <w:r>
        <w:rPr>
          <w:rFonts w:hint="eastAsia" w:ascii="宋体" w:hAnsi="宋体" w:eastAsia="方正仿宋_GBK" w:cs="方正仿宋_GBK"/>
          <w:color w:val="000000"/>
          <w:kern w:val="0"/>
          <w:sz w:val="32"/>
          <w:szCs w:val="32"/>
          <w:lang w:bidi="ar-SA"/>
        </w:rPr>
        <w:t>（六）符合岗位所需的其它条件；</w:t>
      </w:r>
    </w:p>
    <w:p>
      <w:pPr>
        <w:autoSpaceDN w:val="0"/>
        <w:adjustRightInd w:val="0"/>
        <w:snapToGrid w:val="0"/>
        <w:spacing w:line="579" w:lineRule="exact"/>
        <w:ind w:firstLine="640" w:firstLineChars="200"/>
        <w:rPr>
          <w:rFonts w:ascii="宋体" w:hAnsi="宋体" w:eastAsia="方正仿宋_GBK" w:cs="方正仿宋_GBK"/>
          <w:sz w:val="32"/>
          <w:szCs w:val="32"/>
          <w:lang w:bidi="ar-SA"/>
        </w:rPr>
      </w:pPr>
      <w:r>
        <w:rPr>
          <w:rFonts w:hint="eastAsia" w:ascii="宋体" w:hAnsi="宋体" w:eastAsia="方正仿宋_GBK" w:cs="方正仿宋_GBK"/>
          <w:sz w:val="32"/>
          <w:szCs w:val="32"/>
          <w:lang w:bidi="ar-SA"/>
        </w:rPr>
        <w:t>（七）具体岗位要求详见岗位一览表。</w:t>
      </w:r>
    </w:p>
    <w:p>
      <w:pPr>
        <w:autoSpaceDN w:val="0"/>
        <w:adjustRightInd w:val="0"/>
        <w:snapToGrid w:val="0"/>
        <w:spacing w:line="579" w:lineRule="exact"/>
        <w:ind w:firstLine="640" w:firstLineChars="200"/>
        <w:rPr>
          <w:rFonts w:hint="eastAsia" w:ascii="宋体" w:hAnsi="宋体" w:eastAsia="方正仿宋_GBK" w:cs="方正仿宋_GBK"/>
          <w:sz w:val="32"/>
          <w:szCs w:val="32"/>
          <w:lang w:eastAsia="zh-CN" w:bidi="ar-SA"/>
        </w:rPr>
      </w:pPr>
      <w:r>
        <w:rPr>
          <w:rFonts w:hint="eastAsia" w:ascii="宋体" w:hAnsi="宋体" w:eastAsia="方正仿宋_GBK" w:cs="方正仿宋_GBK"/>
          <w:sz w:val="32"/>
          <w:szCs w:val="32"/>
          <w:lang w:bidi="ar-SA"/>
        </w:rPr>
        <w:t>有下列情形之一的，不得参加公开选聘</w:t>
      </w:r>
      <w:r>
        <w:rPr>
          <w:rFonts w:hint="eastAsia" w:ascii="宋体" w:hAnsi="宋体" w:eastAsia="方正仿宋_GBK" w:cs="方正仿宋_GBK"/>
          <w:sz w:val="32"/>
          <w:szCs w:val="32"/>
          <w:lang w:eastAsia="zh-CN" w:bidi="ar-SA"/>
        </w:rPr>
        <w:t>：</w:t>
      </w:r>
    </w:p>
    <w:p>
      <w:pPr>
        <w:autoSpaceDN w:val="0"/>
        <w:adjustRightInd w:val="0"/>
        <w:snapToGrid w:val="0"/>
        <w:spacing w:line="579" w:lineRule="exact"/>
        <w:ind w:firstLine="640" w:firstLineChars="200"/>
        <w:rPr>
          <w:rFonts w:ascii="宋体" w:hAnsi="宋体" w:eastAsia="方正仿宋_GBK" w:cs="方正仿宋_GBK"/>
          <w:sz w:val="32"/>
          <w:szCs w:val="32"/>
          <w:lang w:bidi="ar-SA"/>
        </w:rPr>
      </w:pPr>
      <w:r>
        <w:rPr>
          <w:rFonts w:hint="eastAsia" w:ascii="宋体" w:hAnsi="宋体" w:eastAsia="方正仿宋_GBK" w:cs="方正仿宋_GBK"/>
          <w:sz w:val="32"/>
          <w:szCs w:val="32"/>
          <w:lang w:bidi="ar-SA"/>
        </w:rPr>
        <w:t>1.受过司法机关刑事处罚的；</w:t>
      </w:r>
    </w:p>
    <w:p>
      <w:pPr>
        <w:autoSpaceDN w:val="0"/>
        <w:adjustRightInd w:val="0"/>
        <w:snapToGrid w:val="0"/>
        <w:spacing w:line="579" w:lineRule="exact"/>
        <w:ind w:firstLine="640" w:firstLineChars="200"/>
        <w:rPr>
          <w:rFonts w:ascii="宋体" w:hAnsi="宋体" w:eastAsia="方正仿宋_GBK" w:cs="方正仿宋_GBK"/>
          <w:sz w:val="32"/>
          <w:szCs w:val="32"/>
          <w:lang w:bidi="ar-SA"/>
        </w:rPr>
      </w:pPr>
      <w:r>
        <w:rPr>
          <w:rFonts w:hint="eastAsia" w:ascii="宋体" w:hAnsi="宋体" w:eastAsia="方正仿宋_GBK" w:cs="方正仿宋_GBK"/>
          <w:sz w:val="32"/>
          <w:szCs w:val="32"/>
          <w:lang w:bidi="ar-SA"/>
        </w:rPr>
        <w:t>2.正在接受司法机关立案侦查或纪检监察机关立案审查的；</w:t>
      </w:r>
    </w:p>
    <w:p>
      <w:pPr>
        <w:autoSpaceDN w:val="0"/>
        <w:adjustRightInd w:val="0"/>
        <w:snapToGrid w:val="0"/>
        <w:spacing w:line="579" w:lineRule="exact"/>
        <w:ind w:firstLine="640" w:firstLineChars="200"/>
        <w:rPr>
          <w:rFonts w:ascii="宋体" w:hAnsi="宋体" w:eastAsia="方正仿宋_GBK" w:cs="方正仿宋_GBK"/>
          <w:sz w:val="32"/>
          <w:szCs w:val="32"/>
          <w:lang w:bidi="ar-SA"/>
        </w:rPr>
      </w:pPr>
      <w:r>
        <w:rPr>
          <w:rFonts w:hint="eastAsia" w:ascii="宋体" w:hAnsi="宋体" w:eastAsia="方正仿宋_GBK" w:cs="方正仿宋_GBK"/>
          <w:sz w:val="32"/>
          <w:szCs w:val="32"/>
          <w:lang w:bidi="ar-SA"/>
        </w:rPr>
        <w:t>3.正在党纪、政纪处分期限内的；</w:t>
      </w:r>
    </w:p>
    <w:p>
      <w:pPr>
        <w:autoSpaceDN w:val="0"/>
        <w:adjustRightInd w:val="0"/>
        <w:snapToGrid w:val="0"/>
        <w:spacing w:line="579" w:lineRule="exact"/>
        <w:ind w:firstLine="640" w:firstLineChars="200"/>
        <w:rPr>
          <w:rFonts w:ascii="宋体" w:hAnsi="宋体" w:eastAsia="方正仿宋_GBK" w:cs="方正仿宋_GBK"/>
          <w:sz w:val="32"/>
          <w:szCs w:val="32"/>
          <w:lang w:bidi="ar-SA"/>
        </w:rPr>
      </w:pPr>
      <w:r>
        <w:rPr>
          <w:rFonts w:hint="eastAsia" w:ascii="宋体" w:hAnsi="宋体" w:eastAsia="方正仿宋_GBK" w:cs="方正仿宋_GBK"/>
          <w:sz w:val="32"/>
          <w:szCs w:val="32"/>
          <w:lang w:val="en-US" w:eastAsia="zh-CN" w:bidi="ar-SA"/>
        </w:rPr>
        <w:t>4</w:t>
      </w:r>
      <w:r>
        <w:rPr>
          <w:rFonts w:hint="eastAsia" w:ascii="宋体" w:hAnsi="宋体" w:eastAsia="方正仿宋_GBK" w:cs="方正仿宋_GBK"/>
          <w:sz w:val="32"/>
          <w:szCs w:val="32"/>
          <w:lang w:bidi="ar-SA"/>
        </w:rPr>
        <w:t>.其他不适宜报考的。</w:t>
      </w:r>
    </w:p>
    <w:p>
      <w:pPr>
        <w:autoSpaceDN w:val="0"/>
        <w:adjustRightInd w:val="0"/>
        <w:snapToGrid w:val="0"/>
        <w:spacing w:line="579" w:lineRule="exact"/>
        <w:ind w:firstLine="640" w:firstLineChars="200"/>
        <w:rPr>
          <w:rFonts w:hint="eastAsia" w:ascii="宋体" w:hAnsi="宋体" w:eastAsia="方正黑体_GBK" w:cs="方正黑体_GBK"/>
          <w:sz w:val="32"/>
          <w:szCs w:val="32"/>
          <w:lang w:bidi="ar-SA"/>
        </w:rPr>
      </w:pPr>
      <w:r>
        <w:rPr>
          <w:rFonts w:hint="eastAsia" w:ascii="宋体" w:hAnsi="宋体" w:eastAsia="方正黑体_GBK" w:cs="方正黑体_GBK"/>
          <w:sz w:val="32"/>
          <w:szCs w:val="32"/>
          <w:lang w:bidi="ar-SA"/>
        </w:rPr>
        <w:t>四、选聘程序</w:t>
      </w:r>
    </w:p>
    <w:p>
      <w:pPr>
        <w:autoSpaceDN w:val="0"/>
        <w:adjustRightInd w:val="0"/>
        <w:snapToGrid w:val="0"/>
        <w:spacing w:line="579" w:lineRule="exact"/>
        <w:ind w:firstLine="640" w:firstLineChars="200"/>
        <w:rPr>
          <w:rFonts w:hint="eastAsia" w:ascii="宋体" w:hAnsi="宋体" w:eastAsia="方正楷体_GBK" w:cs="方正黑体_GBK"/>
          <w:sz w:val="32"/>
          <w:szCs w:val="32"/>
          <w:lang w:bidi="ar-SA"/>
        </w:rPr>
      </w:pPr>
      <w:r>
        <w:rPr>
          <w:rFonts w:hint="eastAsia" w:ascii="宋体" w:hAnsi="宋体" w:eastAsia="方正楷体_GBK" w:cs="方正黑体_GBK"/>
          <w:sz w:val="32"/>
          <w:szCs w:val="32"/>
          <w:lang w:bidi="ar-SA"/>
        </w:rPr>
        <w:t>（一）报名</w:t>
      </w:r>
    </w:p>
    <w:p>
      <w:pPr>
        <w:autoSpaceDN w:val="0"/>
        <w:adjustRightInd w:val="0"/>
        <w:snapToGrid w:val="0"/>
        <w:spacing w:line="579" w:lineRule="exact"/>
        <w:ind w:firstLine="640" w:firstLineChars="200"/>
        <w:rPr>
          <w:rFonts w:ascii="宋体" w:hAnsi="宋体" w:eastAsia="方正仿宋_GBK" w:cs="方正仿宋_GBK"/>
          <w:sz w:val="32"/>
          <w:szCs w:val="32"/>
          <w:lang w:bidi="ar-SA"/>
        </w:rPr>
      </w:pPr>
      <w:r>
        <w:rPr>
          <w:rFonts w:hint="eastAsia" w:ascii="宋体" w:hAnsi="宋体" w:eastAsia="方正仿宋_GBK" w:cs="方正仿宋_GBK"/>
          <w:sz w:val="32"/>
          <w:szCs w:val="32"/>
          <w:lang w:bidi="ar-SA"/>
        </w:rPr>
        <w:t>1．报名时间：202</w:t>
      </w:r>
      <w:r>
        <w:rPr>
          <w:rFonts w:hint="eastAsia" w:ascii="宋体" w:hAnsi="宋体" w:eastAsia="方正仿宋_GBK" w:cs="方正仿宋_GBK"/>
          <w:sz w:val="32"/>
          <w:szCs w:val="32"/>
          <w:lang w:val="en-US" w:eastAsia="zh-CN" w:bidi="ar-SA"/>
        </w:rPr>
        <w:t>3</w:t>
      </w:r>
      <w:r>
        <w:rPr>
          <w:rFonts w:hint="eastAsia" w:ascii="宋体" w:hAnsi="宋体" w:eastAsia="方正仿宋_GBK" w:cs="方正仿宋_GBK"/>
          <w:sz w:val="32"/>
          <w:szCs w:val="32"/>
          <w:lang w:bidi="ar-SA"/>
        </w:rPr>
        <w:t>年</w:t>
      </w:r>
      <w:r>
        <w:rPr>
          <w:rFonts w:hint="eastAsia" w:ascii="宋体" w:hAnsi="宋体" w:eastAsia="方正仿宋_GBK" w:cs="方正仿宋_GBK"/>
          <w:sz w:val="32"/>
          <w:szCs w:val="32"/>
          <w:lang w:val="en-US" w:eastAsia="zh-CN" w:bidi="ar-SA"/>
        </w:rPr>
        <w:t>12</w:t>
      </w:r>
      <w:r>
        <w:rPr>
          <w:rFonts w:hint="eastAsia" w:ascii="宋体" w:hAnsi="宋体" w:eastAsia="方正仿宋_GBK" w:cs="方正仿宋_GBK"/>
          <w:sz w:val="32"/>
          <w:szCs w:val="32"/>
          <w:lang w:bidi="ar-SA"/>
        </w:rPr>
        <w:t>月</w:t>
      </w:r>
      <w:r>
        <w:rPr>
          <w:rFonts w:hint="eastAsia" w:ascii="宋体" w:hAnsi="宋体" w:eastAsia="方正仿宋_GBK" w:cs="方正仿宋_GBK"/>
          <w:sz w:val="32"/>
          <w:szCs w:val="32"/>
          <w:lang w:val="en-US" w:eastAsia="zh-CN" w:bidi="ar-SA"/>
        </w:rPr>
        <w:t>11</w:t>
      </w:r>
      <w:r>
        <w:rPr>
          <w:rFonts w:hint="eastAsia" w:ascii="宋体" w:hAnsi="宋体" w:eastAsia="方正仿宋_GBK" w:cs="方正仿宋_GBK"/>
          <w:sz w:val="32"/>
          <w:szCs w:val="32"/>
          <w:lang w:bidi="ar-SA"/>
        </w:rPr>
        <w:t>日至</w:t>
      </w:r>
      <w:r>
        <w:rPr>
          <w:rFonts w:hint="eastAsia" w:ascii="宋体" w:hAnsi="宋体" w:eastAsia="方正仿宋_GBK" w:cs="方正仿宋_GBK"/>
          <w:sz w:val="32"/>
          <w:szCs w:val="32"/>
          <w:lang w:val="en-US" w:eastAsia="zh-CN" w:bidi="ar-SA"/>
        </w:rPr>
        <w:t>12</w:t>
      </w:r>
      <w:r>
        <w:rPr>
          <w:rFonts w:hint="eastAsia" w:ascii="宋体" w:hAnsi="宋体" w:eastAsia="方正仿宋_GBK" w:cs="方正仿宋_GBK"/>
          <w:sz w:val="32"/>
          <w:szCs w:val="32"/>
          <w:lang w:bidi="ar-SA"/>
        </w:rPr>
        <w:t>月</w:t>
      </w:r>
      <w:r>
        <w:rPr>
          <w:rFonts w:hint="eastAsia" w:ascii="宋体" w:hAnsi="宋体" w:eastAsia="方正仿宋_GBK" w:cs="方正仿宋_GBK"/>
          <w:sz w:val="32"/>
          <w:szCs w:val="32"/>
          <w:lang w:val="en-US" w:eastAsia="zh-CN" w:bidi="ar-SA"/>
        </w:rPr>
        <w:t>15</w:t>
      </w:r>
      <w:r>
        <w:rPr>
          <w:rFonts w:hint="eastAsia" w:ascii="宋体" w:hAnsi="宋体" w:eastAsia="方正仿宋_GBK" w:cs="方正仿宋_GBK"/>
          <w:sz w:val="32"/>
          <w:szCs w:val="32"/>
          <w:lang w:bidi="ar-SA"/>
        </w:rPr>
        <w:t>日（</w:t>
      </w:r>
      <w:r>
        <w:rPr>
          <w:rFonts w:hint="eastAsia" w:ascii="宋体" w:hAnsi="宋体" w:eastAsia="方正仿宋_GBK" w:cs="方正仿宋_GBK"/>
          <w:sz w:val="32"/>
          <w:szCs w:val="32"/>
          <w:lang w:val="en-US" w:eastAsia="zh-CN" w:bidi="ar-SA"/>
        </w:rPr>
        <w:t>5</w:t>
      </w:r>
      <w:r>
        <w:rPr>
          <w:rFonts w:hint="eastAsia" w:ascii="宋体" w:hAnsi="宋体" w:eastAsia="方正仿宋_GBK" w:cs="方正仿宋_GBK"/>
          <w:sz w:val="32"/>
          <w:szCs w:val="32"/>
          <w:lang w:bidi="ar-SA"/>
        </w:rPr>
        <w:t>个工作日）。</w:t>
      </w:r>
    </w:p>
    <w:p>
      <w:pPr>
        <w:autoSpaceDN w:val="0"/>
        <w:adjustRightInd w:val="0"/>
        <w:snapToGrid w:val="0"/>
        <w:spacing w:line="579" w:lineRule="exact"/>
        <w:ind w:firstLine="640" w:firstLineChars="200"/>
        <w:rPr>
          <w:rFonts w:hint="eastAsia" w:ascii="宋体" w:hAnsi="宋体" w:eastAsia="方正仿宋_GBK" w:cs="方正仿宋_GBK"/>
          <w:sz w:val="32"/>
          <w:szCs w:val="32"/>
          <w:lang w:eastAsia="zh-CN" w:bidi="ar-SA"/>
        </w:rPr>
      </w:pPr>
      <w:r>
        <w:rPr>
          <w:rFonts w:hint="eastAsia" w:ascii="宋体" w:hAnsi="宋体" w:eastAsia="方正仿宋_GBK" w:cs="方正仿宋_GBK"/>
          <w:sz w:val="32"/>
          <w:szCs w:val="32"/>
          <w:lang w:bidi="ar-SA"/>
        </w:rPr>
        <w:t>2．报名方式：</w:t>
      </w:r>
      <w:r>
        <w:rPr>
          <w:rFonts w:hint="eastAsia" w:ascii="宋体" w:hAnsi="宋体" w:eastAsia="方正仿宋_GBK" w:cs="方正仿宋_GBK"/>
          <w:sz w:val="32"/>
          <w:szCs w:val="32"/>
          <w:lang w:val="en-US" w:eastAsia="zh-CN" w:bidi="ar-SA"/>
        </w:rPr>
        <w:t>网上</w:t>
      </w:r>
      <w:r>
        <w:rPr>
          <w:rFonts w:hint="eastAsia" w:ascii="宋体" w:hAnsi="宋体" w:eastAsia="方正仿宋_GBK" w:cs="方正仿宋_GBK"/>
          <w:sz w:val="32"/>
          <w:szCs w:val="32"/>
          <w:lang w:bidi="ar-SA"/>
        </w:rPr>
        <w:t>报名。</w:t>
      </w:r>
      <w:r>
        <w:rPr>
          <w:rFonts w:hint="eastAsia" w:ascii="方正仿宋_GBK" w:hAnsi="Times New Roman" w:eastAsia="方正仿宋_GBK" w:cs="方正仿宋_GBK"/>
          <w:color w:val="0C0C0C"/>
          <w:sz w:val="32"/>
          <w:szCs w:val="32"/>
          <w:lang w:bidi="ar-SA"/>
        </w:rPr>
        <w:t>报名时提交电子件（扫描件）发送至邮箱2025658605@qq.com，电子件请分别以“报名岗位+姓名”为标题保存文件名，打包后发送。报名资料原件面试时核查。</w:t>
      </w:r>
    </w:p>
    <w:p>
      <w:pPr>
        <w:autoSpaceDN w:val="0"/>
        <w:adjustRightInd w:val="0"/>
        <w:snapToGrid w:val="0"/>
        <w:spacing w:line="579" w:lineRule="exact"/>
        <w:ind w:firstLine="640" w:firstLineChars="200"/>
        <w:rPr>
          <w:rFonts w:hint="eastAsia" w:ascii="宋体" w:hAnsi="宋体" w:eastAsia="方正仿宋_GBK" w:cs="方正仿宋_GBK"/>
          <w:sz w:val="32"/>
          <w:szCs w:val="32"/>
          <w:lang w:eastAsia="zh-CN" w:bidi="ar-SA"/>
        </w:rPr>
      </w:pPr>
      <w:r>
        <w:rPr>
          <w:rFonts w:hint="eastAsia" w:ascii="宋体" w:hAnsi="宋体" w:eastAsia="方正仿宋_GBK" w:cs="方正仿宋_GBK"/>
          <w:sz w:val="32"/>
          <w:szCs w:val="32"/>
          <w:lang w:bidi="ar-SA"/>
        </w:rPr>
        <w:t>3．报名资料：（1）《公开选聘人员报名表》，照片为近期2寸免冠登记照</w:t>
      </w:r>
      <w:r>
        <w:rPr>
          <w:rFonts w:hint="eastAsia" w:ascii="宋体" w:hAnsi="宋体" w:eastAsia="方正仿宋_GBK" w:cs="方正仿宋_GBK"/>
          <w:sz w:val="32"/>
          <w:szCs w:val="32"/>
          <w:lang w:eastAsia="zh-CN" w:bidi="ar-SA"/>
        </w:rPr>
        <w:t>；</w:t>
      </w:r>
      <w:r>
        <w:rPr>
          <w:rFonts w:hint="eastAsia" w:ascii="宋体" w:hAnsi="宋体" w:eastAsia="方正仿宋_GBK" w:cs="方正仿宋_GBK"/>
          <w:sz w:val="32"/>
          <w:szCs w:val="32"/>
          <w:lang w:bidi="ar-SA"/>
        </w:rPr>
        <w:t>（2）身份证和学历、学位证书、资格证书、国有企业劳动合同</w:t>
      </w:r>
      <w:r>
        <w:rPr>
          <w:rFonts w:hint="eastAsia" w:ascii="宋体" w:hAnsi="宋体" w:eastAsia="方正仿宋_GBK" w:cs="方正仿宋_GBK"/>
          <w:sz w:val="32"/>
          <w:szCs w:val="32"/>
          <w:lang w:eastAsia="zh-CN" w:bidi="ar-SA"/>
        </w:rPr>
        <w:t>；（3）单位同意报考证明。</w:t>
      </w:r>
    </w:p>
    <w:p>
      <w:pPr>
        <w:autoSpaceDN w:val="0"/>
        <w:adjustRightInd w:val="0"/>
        <w:snapToGrid w:val="0"/>
        <w:spacing w:line="579" w:lineRule="exact"/>
        <w:ind w:firstLine="640" w:firstLineChars="200"/>
        <w:rPr>
          <w:rFonts w:ascii="宋体" w:hAnsi="宋体" w:eastAsia="方正仿宋_GBK" w:cs="方正仿宋_GBK"/>
          <w:sz w:val="32"/>
          <w:szCs w:val="32"/>
          <w:lang w:bidi="ar-SA"/>
        </w:rPr>
      </w:pPr>
      <w:r>
        <w:rPr>
          <w:rFonts w:hint="eastAsia" w:ascii="宋体" w:hAnsi="宋体" w:eastAsia="方正仿宋_GBK" w:cs="方正仿宋_GBK"/>
          <w:sz w:val="32"/>
          <w:szCs w:val="32"/>
          <w:lang w:bidi="ar-SA"/>
        </w:rPr>
        <w:t>4. 联系方式：</w:t>
      </w:r>
      <w:r>
        <w:rPr>
          <w:rFonts w:hint="eastAsia" w:ascii="宋体" w:hAnsi="宋体" w:eastAsia="方正仿宋_GBK" w:cs="方正仿宋_GBK"/>
          <w:sz w:val="32"/>
          <w:szCs w:val="32"/>
          <w:lang w:val="en-US" w:eastAsia="zh-CN" w:bidi="ar-SA"/>
        </w:rPr>
        <w:t>龚老师</w:t>
      </w:r>
      <w:r>
        <w:rPr>
          <w:rFonts w:hint="eastAsia" w:ascii="宋体" w:hAnsi="宋体" w:eastAsia="方正仿宋_GBK" w:cs="方正仿宋_GBK"/>
          <w:sz w:val="32"/>
          <w:szCs w:val="32"/>
          <w:lang w:bidi="ar-SA"/>
        </w:rPr>
        <w:t>（</w:t>
      </w:r>
      <w:r>
        <w:rPr>
          <w:rFonts w:hint="eastAsia" w:ascii="宋体" w:hAnsi="宋体" w:eastAsia="方正仿宋_GBK" w:cs="方正仿宋_GBK"/>
          <w:sz w:val="32"/>
          <w:szCs w:val="32"/>
          <w:lang w:val="en-US" w:eastAsia="zh-CN" w:bidi="ar-SA"/>
        </w:rPr>
        <w:t>17378358952</w:t>
      </w:r>
      <w:r>
        <w:rPr>
          <w:rFonts w:hint="eastAsia" w:ascii="宋体" w:hAnsi="宋体" w:eastAsia="方正仿宋_GBK" w:cs="方正仿宋_GBK"/>
          <w:sz w:val="32"/>
          <w:szCs w:val="32"/>
          <w:lang w:bidi="ar-SA"/>
        </w:rPr>
        <w:t>）。</w:t>
      </w:r>
    </w:p>
    <w:p>
      <w:pPr>
        <w:autoSpaceDN w:val="0"/>
        <w:adjustRightInd w:val="0"/>
        <w:snapToGrid w:val="0"/>
        <w:spacing w:line="579" w:lineRule="exact"/>
        <w:ind w:firstLine="640" w:firstLineChars="200"/>
        <w:rPr>
          <w:rFonts w:hint="eastAsia" w:ascii="宋体" w:hAnsi="宋体" w:eastAsia="方正楷体_GBK" w:cs="方正黑体_GBK"/>
          <w:sz w:val="32"/>
          <w:szCs w:val="32"/>
          <w:lang w:bidi="ar-SA"/>
        </w:rPr>
      </w:pPr>
      <w:r>
        <w:rPr>
          <w:rFonts w:hint="eastAsia" w:ascii="宋体" w:hAnsi="宋体" w:eastAsia="方正楷体_GBK" w:cs="方正黑体_GBK"/>
          <w:sz w:val="32"/>
          <w:szCs w:val="32"/>
          <w:lang w:bidi="ar-SA"/>
        </w:rPr>
        <w:t>（二）资格审查</w:t>
      </w:r>
    </w:p>
    <w:p>
      <w:pPr>
        <w:autoSpaceDN w:val="0"/>
        <w:adjustRightInd w:val="0"/>
        <w:snapToGrid w:val="0"/>
        <w:spacing w:line="579" w:lineRule="exact"/>
        <w:ind w:firstLine="640" w:firstLineChars="200"/>
        <w:rPr>
          <w:rFonts w:ascii="宋体" w:hAnsi="宋体" w:eastAsia="方正仿宋_GBK" w:cs="方正仿宋_GBK"/>
          <w:color w:val="000000"/>
          <w:sz w:val="32"/>
          <w:szCs w:val="32"/>
          <w:lang w:bidi="ar-SA"/>
        </w:rPr>
      </w:pPr>
      <w:r>
        <w:rPr>
          <w:rFonts w:hint="eastAsia" w:ascii="宋体" w:hAnsi="宋体" w:eastAsia="方正仿宋_GBK" w:cs="方正仿宋_GBK"/>
          <w:sz w:val="32"/>
          <w:szCs w:val="32"/>
          <w:lang w:bidi="ar-SA"/>
        </w:rPr>
        <w:t>由</w:t>
      </w:r>
      <w:r>
        <w:rPr>
          <w:rFonts w:hint="eastAsia" w:ascii="宋体" w:hAnsi="宋体" w:eastAsia="方正仿宋_GBK" w:cs="方正仿宋_GBK"/>
          <w:sz w:val="32"/>
          <w:szCs w:val="32"/>
          <w:lang w:val="en-US" w:eastAsia="zh-CN" w:bidi="ar-SA"/>
        </w:rPr>
        <w:t>重庆江津综保集团公司</w:t>
      </w:r>
      <w:r>
        <w:rPr>
          <w:rFonts w:hint="eastAsia" w:ascii="宋体" w:hAnsi="宋体" w:eastAsia="方正仿宋_GBK" w:cs="方正仿宋_GBK"/>
          <w:sz w:val="32"/>
          <w:szCs w:val="32"/>
          <w:lang w:bidi="ar-SA"/>
        </w:rPr>
        <w:t>党群人事部会同审计法务部对应聘人员的专业、学历等进行资格审查，符合岗位要求者予以报名登记，并组织实施下阶段选聘工作。凡发现报考人员与资格条件不符以及提供虚</w:t>
      </w:r>
      <w:r>
        <w:rPr>
          <w:rFonts w:hint="eastAsia" w:ascii="宋体" w:hAnsi="宋体" w:eastAsia="方正仿宋_GBK" w:cs="方正仿宋_GBK"/>
          <w:color w:val="000000"/>
          <w:sz w:val="32"/>
          <w:szCs w:val="32"/>
          <w:lang w:bidi="ar-SA"/>
        </w:rPr>
        <w:t>假材料的，即取消资格。</w:t>
      </w:r>
    </w:p>
    <w:p>
      <w:pPr>
        <w:keepNext w:val="0"/>
        <w:keepLines w:val="0"/>
        <w:pageBreakBefore w:val="0"/>
        <w:widowControl/>
        <w:kinsoku/>
        <w:wordWrap/>
        <w:overflowPunct/>
        <w:topLinePunct w:val="0"/>
        <w:autoSpaceDE/>
        <w:autoSpaceDN w:val="0"/>
        <w:bidi w:val="0"/>
        <w:adjustRightInd w:val="0"/>
        <w:snapToGrid w:val="0"/>
        <w:spacing w:line="579" w:lineRule="exact"/>
        <w:ind w:firstLine="640" w:firstLineChars="200"/>
        <w:textAlignment w:val="auto"/>
        <w:rPr>
          <w:rFonts w:hint="eastAsia" w:ascii="方正楷体_GBK" w:eastAsia="方正楷体_GBK" w:cs="方正楷体_GBK"/>
          <w:sz w:val="32"/>
          <w:szCs w:val="32"/>
          <w:lang w:bidi="ar-SA"/>
        </w:rPr>
      </w:pPr>
      <w:r>
        <w:rPr>
          <w:rFonts w:hint="eastAsia" w:ascii="方正楷体_GBK" w:eastAsia="方正楷体_GBK" w:cs="方正楷体_GBK"/>
          <w:sz w:val="32"/>
          <w:szCs w:val="32"/>
          <w:lang w:bidi="ar-SA"/>
        </w:rPr>
        <w:t>（三）考试</w:t>
      </w:r>
    </w:p>
    <w:p>
      <w:pPr>
        <w:keepNext w:val="0"/>
        <w:keepLines w:val="0"/>
        <w:pageBreakBefore w:val="0"/>
        <w:numPr>
          <w:ilvl w:val="0"/>
          <w:numId w:val="0"/>
        </w:numPr>
        <w:kinsoku/>
        <w:wordWrap/>
        <w:overflowPunct/>
        <w:topLinePunct w:val="0"/>
        <w:autoSpaceDE/>
        <w:autoSpaceDN/>
        <w:bidi w:val="0"/>
        <w:adjustRightInd w:val="0"/>
        <w:snapToGrid w:val="0"/>
        <w:spacing w:line="579" w:lineRule="exact"/>
        <w:ind w:firstLine="640" w:firstLineChars="200"/>
        <w:textAlignment w:val="auto"/>
        <w:rPr>
          <w:rFonts w:hint="eastAsia" w:ascii="宋体" w:hAnsi="宋体" w:eastAsia="方正仿宋_GBK" w:cs="方正楷体_GBK"/>
          <w:sz w:val="32"/>
          <w:szCs w:val="32"/>
          <w:lang w:eastAsia="zh-CN" w:bidi="ar-SA"/>
        </w:rPr>
      </w:pPr>
      <w:r>
        <w:rPr>
          <w:rFonts w:hint="eastAsia" w:ascii="宋体" w:hAnsi="宋体" w:eastAsia="方正仿宋_GBK" w:cs="方正楷体_GBK"/>
          <w:sz w:val="32"/>
          <w:szCs w:val="32"/>
          <w:lang w:val="en-US" w:eastAsia="zh-CN" w:bidi="ar-SA"/>
        </w:rPr>
        <w:t>1.</w:t>
      </w:r>
      <w:r>
        <w:rPr>
          <w:rFonts w:hint="eastAsia" w:ascii="宋体" w:hAnsi="宋体" w:eastAsia="方正仿宋_GBK" w:cs="方正楷体_GBK"/>
          <w:sz w:val="32"/>
          <w:szCs w:val="32"/>
          <w:lang w:eastAsia="zh-CN" w:bidi="ar-SA"/>
        </w:rPr>
        <w:t>选聘</w:t>
      </w:r>
      <w:r>
        <w:rPr>
          <w:rFonts w:hint="eastAsia" w:ascii="宋体" w:hAnsi="宋体" w:eastAsia="方正仿宋_GBK" w:cs="方正楷体_GBK"/>
          <w:sz w:val="32"/>
          <w:szCs w:val="32"/>
          <w:lang w:bidi="ar-SA"/>
        </w:rPr>
        <w:t>考试</w:t>
      </w:r>
      <w:r>
        <w:rPr>
          <w:rFonts w:hint="eastAsia" w:ascii="宋体" w:hAnsi="宋体" w:eastAsia="方正仿宋_GBK" w:cs="方正楷体_GBK"/>
          <w:sz w:val="32"/>
          <w:szCs w:val="32"/>
          <w:lang w:eastAsia="zh-CN" w:bidi="ar-SA"/>
        </w:rPr>
        <w:t>采取</w:t>
      </w:r>
      <w:r>
        <w:rPr>
          <w:rFonts w:hint="eastAsia" w:ascii="宋体" w:hAnsi="宋体" w:eastAsia="方正仿宋_GBK" w:cs="方正楷体_GBK"/>
          <w:sz w:val="32"/>
          <w:szCs w:val="32"/>
          <w:lang w:bidi="ar-SA"/>
        </w:rPr>
        <w:t>面试的方式进行，面试</w:t>
      </w:r>
      <w:r>
        <w:rPr>
          <w:rFonts w:hint="eastAsia" w:ascii="宋体" w:hAnsi="宋体" w:eastAsia="方正仿宋_GBK" w:cs="方正楷体_GBK"/>
          <w:sz w:val="32"/>
          <w:szCs w:val="32"/>
          <w:lang w:eastAsia="zh-CN" w:bidi="ar-SA"/>
        </w:rPr>
        <w:t>分值</w:t>
      </w:r>
      <w:r>
        <w:rPr>
          <w:rFonts w:hint="eastAsia" w:ascii="宋体" w:hAnsi="宋体" w:eastAsia="方正仿宋_GBK" w:cs="方正楷体_GBK"/>
          <w:sz w:val="32"/>
          <w:szCs w:val="32"/>
          <w:lang w:bidi="ar-SA"/>
        </w:rPr>
        <w:t>为100分，由</w:t>
      </w:r>
      <w:r>
        <w:rPr>
          <w:rFonts w:hint="eastAsia" w:ascii="宋体" w:hAnsi="宋体" w:eastAsia="方正仿宋_GBK" w:cs="方正仿宋_GBK"/>
          <w:sz w:val="32"/>
          <w:szCs w:val="32"/>
          <w:lang w:val="en-US" w:eastAsia="zh-CN" w:bidi="ar-SA"/>
        </w:rPr>
        <w:t>重庆江津综保集团公司</w:t>
      </w:r>
      <w:r>
        <w:rPr>
          <w:rFonts w:hint="eastAsia" w:ascii="宋体" w:hAnsi="宋体" w:eastAsia="方正仿宋_GBK" w:cs="方正楷体_GBK"/>
          <w:sz w:val="32"/>
          <w:szCs w:val="32"/>
          <w:lang w:bidi="ar-SA"/>
        </w:rPr>
        <w:t>组织实施。面试采取结构化面试的方式进行，</w:t>
      </w:r>
      <w:r>
        <w:rPr>
          <w:rFonts w:hint="eastAsia" w:ascii="宋体" w:hAnsi="宋体" w:eastAsia="方正仿宋_GBK" w:cs="方正楷体_GBK"/>
          <w:sz w:val="32"/>
          <w:szCs w:val="32"/>
          <w:lang w:val="en-US" w:eastAsia="zh-CN" w:bidi="ar-SA"/>
        </w:rPr>
        <w:t>对应聘人员的语言表达、综合分析、逻辑思维、团队意识、职业素养等方面进行综合考量，面试时间10分钟以内。</w:t>
      </w:r>
    </w:p>
    <w:p>
      <w:pPr>
        <w:keepNext w:val="0"/>
        <w:keepLines w:val="0"/>
        <w:pageBreakBefore w:val="0"/>
        <w:numPr>
          <w:ilvl w:val="0"/>
          <w:numId w:val="0"/>
        </w:numPr>
        <w:kinsoku/>
        <w:wordWrap/>
        <w:overflowPunct/>
        <w:topLinePunct w:val="0"/>
        <w:autoSpaceDE/>
        <w:autoSpaceDN/>
        <w:bidi w:val="0"/>
        <w:adjustRightInd w:val="0"/>
        <w:snapToGrid w:val="0"/>
        <w:spacing w:line="579" w:lineRule="exact"/>
        <w:ind w:firstLine="640" w:firstLineChars="200"/>
        <w:textAlignment w:val="auto"/>
        <w:rPr>
          <w:rFonts w:hint="eastAsia" w:ascii="宋体" w:hAnsi="宋体" w:eastAsia="方正仿宋_GBK" w:cs="方正楷体_GBK"/>
          <w:sz w:val="32"/>
          <w:szCs w:val="32"/>
          <w:lang w:val="en-US" w:eastAsia="zh-CN" w:bidi="ar-SA"/>
        </w:rPr>
      </w:pPr>
      <w:r>
        <w:rPr>
          <w:rFonts w:hint="eastAsia" w:ascii="宋体" w:hAnsi="宋体" w:eastAsia="方正仿宋_GBK" w:cs="方正楷体_GBK"/>
          <w:sz w:val="32"/>
          <w:szCs w:val="32"/>
          <w:lang w:val="en-US" w:eastAsia="zh-CN" w:bidi="ar-SA"/>
        </w:rPr>
        <w:t>2．成绩计算</w:t>
      </w:r>
    </w:p>
    <w:p>
      <w:pPr>
        <w:keepNext w:val="0"/>
        <w:keepLines w:val="0"/>
        <w:pageBreakBefore w:val="0"/>
        <w:numPr>
          <w:ilvl w:val="0"/>
          <w:numId w:val="0"/>
        </w:numPr>
        <w:kinsoku/>
        <w:wordWrap/>
        <w:overflowPunct/>
        <w:topLinePunct w:val="0"/>
        <w:autoSpaceDE/>
        <w:autoSpaceDN/>
        <w:bidi w:val="0"/>
        <w:adjustRightInd w:val="0"/>
        <w:snapToGrid w:val="0"/>
        <w:spacing w:line="579" w:lineRule="exact"/>
        <w:ind w:firstLine="640" w:firstLineChars="200"/>
        <w:textAlignment w:val="auto"/>
        <w:rPr>
          <w:rFonts w:hint="eastAsia" w:ascii="宋体" w:hAnsi="宋体" w:eastAsia="方正仿宋_GBK" w:cs="方正楷体_GBK"/>
          <w:sz w:val="32"/>
          <w:szCs w:val="32"/>
          <w:lang w:val="en-US" w:eastAsia="zh-CN" w:bidi="ar-SA"/>
        </w:rPr>
      </w:pPr>
      <w:r>
        <w:rPr>
          <w:rFonts w:hint="eastAsia" w:ascii="宋体" w:hAnsi="宋体" w:eastAsia="方正仿宋_GBK" w:cs="方正楷体_GBK"/>
          <w:sz w:val="32"/>
          <w:szCs w:val="32"/>
          <w:lang w:val="en-US" w:eastAsia="zh-CN" w:bidi="ar-SA"/>
        </w:rPr>
        <w:t xml:space="preserve">总成绩=面试成绩。       </w:t>
      </w:r>
    </w:p>
    <w:p>
      <w:pPr>
        <w:keepNext w:val="0"/>
        <w:keepLines w:val="0"/>
        <w:pageBreakBefore w:val="0"/>
        <w:numPr>
          <w:ilvl w:val="0"/>
          <w:numId w:val="0"/>
        </w:numPr>
        <w:kinsoku/>
        <w:wordWrap/>
        <w:overflowPunct/>
        <w:topLinePunct w:val="0"/>
        <w:autoSpaceDE/>
        <w:autoSpaceDN/>
        <w:bidi w:val="0"/>
        <w:adjustRightInd w:val="0"/>
        <w:snapToGrid w:val="0"/>
        <w:spacing w:line="579" w:lineRule="exact"/>
        <w:ind w:firstLine="640" w:firstLineChars="200"/>
        <w:textAlignment w:val="auto"/>
        <w:rPr>
          <w:rFonts w:hint="eastAsia" w:ascii="宋体" w:hAnsi="宋体" w:eastAsia="方正仿宋_GBK" w:cs="方正楷体_GBK"/>
          <w:sz w:val="32"/>
          <w:szCs w:val="32"/>
          <w:lang w:eastAsia="zh-CN" w:bidi="ar-SA"/>
        </w:rPr>
      </w:pPr>
      <w:r>
        <w:rPr>
          <w:rFonts w:hint="eastAsia" w:ascii="宋体" w:hAnsi="宋体" w:eastAsia="方正仿宋_GBK" w:cs="方正楷体_GBK"/>
          <w:sz w:val="32"/>
          <w:szCs w:val="32"/>
          <w:lang w:val="en-US" w:eastAsia="zh-CN" w:bidi="ar-SA"/>
        </w:rPr>
        <w:t>3</w:t>
      </w:r>
      <w:r>
        <w:rPr>
          <w:rFonts w:hint="eastAsia" w:ascii="宋体" w:hAnsi="宋体" w:eastAsia="方正仿宋_GBK" w:cs="方正楷体_GBK"/>
          <w:sz w:val="32"/>
          <w:szCs w:val="32"/>
          <w:lang w:eastAsia="zh-CN" w:bidi="ar-SA"/>
        </w:rPr>
        <w:t>．其他</w:t>
      </w:r>
    </w:p>
    <w:p>
      <w:pPr>
        <w:keepNext w:val="0"/>
        <w:keepLines w:val="0"/>
        <w:pageBreakBefore w:val="0"/>
        <w:numPr>
          <w:ilvl w:val="0"/>
          <w:numId w:val="0"/>
        </w:numPr>
        <w:kinsoku/>
        <w:wordWrap/>
        <w:overflowPunct/>
        <w:topLinePunct w:val="0"/>
        <w:autoSpaceDE/>
        <w:autoSpaceDN/>
        <w:bidi w:val="0"/>
        <w:adjustRightInd w:val="0"/>
        <w:snapToGrid w:val="0"/>
        <w:spacing w:line="579" w:lineRule="exact"/>
        <w:ind w:firstLine="640" w:firstLineChars="200"/>
        <w:textAlignment w:val="auto"/>
        <w:rPr>
          <w:rFonts w:hint="eastAsia" w:ascii="宋体" w:hAnsi="宋体" w:eastAsia="方正仿宋_GBK" w:cs="方正楷体_GBK"/>
          <w:sz w:val="32"/>
          <w:szCs w:val="32"/>
          <w:lang w:eastAsia="zh-CN" w:bidi="ar-SA"/>
        </w:rPr>
      </w:pPr>
      <w:r>
        <w:rPr>
          <w:rFonts w:hint="eastAsia" w:ascii="宋体" w:hAnsi="宋体" w:eastAsia="方正仿宋_GBK" w:cs="方正楷体_GBK"/>
          <w:sz w:val="32"/>
          <w:szCs w:val="32"/>
          <w:lang w:eastAsia="zh-CN" w:bidi="ar-SA"/>
        </w:rPr>
        <w:t>（1）面试具体时间、地点及其他有关信息另行通知，未按规定时间到指定地点参加考试的，</w:t>
      </w:r>
      <w:r>
        <w:rPr>
          <w:rFonts w:hint="eastAsia" w:ascii="宋体" w:hAnsi="宋体" w:eastAsia="方正仿宋_GBK" w:cs="方正楷体_GBK"/>
          <w:sz w:val="32"/>
          <w:szCs w:val="32"/>
          <w:lang w:val="en-US" w:eastAsia="zh-CN" w:bidi="ar-SA"/>
        </w:rPr>
        <w:t>视为自动放弃</w:t>
      </w:r>
      <w:r>
        <w:rPr>
          <w:rFonts w:hint="eastAsia" w:ascii="宋体" w:hAnsi="宋体" w:eastAsia="方正仿宋_GBK" w:cs="方正楷体_GBK"/>
          <w:sz w:val="32"/>
          <w:szCs w:val="32"/>
          <w:lang w:eastAsia="zh-CN" w:bidi="ar-SA"/>
        </w:rPr>
        <w:t>。</w:t>
      </w:r>
    </w:p>
    <w:p>
      <w:pPr>
        <w:keepNext w:val="0"/>
        <w:keepLines w:val="0"/>
        <w:pageBreakBefore w:val="0"/>
        <w:numPr>
          <w:ilvl w:val="0"/>
          <w:numId w:val="0"/>
        </w:numPr>
        <w:kinsoku/>
        <w:wordWrap/>
        <w:overflowPunct/>
        <w:topLinePunct w:val="0"/>
        <w:autoSpaceDE/>
        <w:autoSpaceDN/>
        <w:bidi w:val="0"/>
        <w:adjustRightInd w:val="0"/>
        <w:snapToGrid w:val="0"/>
        <w:spacing w:line="579" w:lineRule="exact"/>
        <w:ind w:firstLine="640" w:firstLineChars="200"/>
        <w:textAlignment w:val="auto"/>
        <w:rPr>
          <w:rFonts w:hint="eastAsia" w:ascii="宋体" w:hAnsi="宋体" w:eastAsia="方正仿宋_GBK" w:cs="方正楷体_GBK"/>
          <w:sz w:val="32"/>
          <w:szCs w:val="32"/>
          <w:lang w:bidi="ar-SA"/>
        </w:rPr>
      </w:pPr>
      <w:r>
        <w:rPr>
          <w:rFonts w:hint="eastAsia" w:ascii="宋体" w:hAnsi="宋体" w:eastAsia="方正仿宋_GBK" w:cs="方正楷体_GBK"/>
          <w:sz w:val="32"/>
          <w:szCs w:val="32"/>
          <w:lang w:eastAsia="zh-CN" w:bidi="ar-SA"/>
        </w:rPr>
        <w:t>（2）根据考试总成绩，按从高到低1:1比例确定为拟聘人选。若报考人员分数评定在</w:t>
      </w:r>
      <w:r>
        <w:rPr>
          <w:rFonts w:hint="eastAsia" w:ascii="宋体" w:hAnsi="宋体" w:eastAsia="方正仿宋_GBK" w:cs="方正楷体_GBK"/>
          <w:sz w:val="32"/>
          <w:szCs w:val="32"/>
          <w:lang w:val="en-US" w:eastAsia="zh-CN" w:bidi="ar-SA"/>
        </w:rPr>
        <w:t>8</w:t>
      </w:r>
      <w:r>
        <w:rPr>
          <w:rFonts w:hint="eastAsia" w:ascii="宋体" w:hAnsi="宋体" w:eastAsia="方正仿宋_GBK" w:cs="方正楷体_GBK"/>
          <w:sz w:val="32"/>
          <w:szCs w:val="32"/>
          <w:lang w:eastAsia="zh-CN" w:bidi="ar-SA"/>
        </w:rPr>
        <w:t>0分（含）以下，均不录取。</w:t>
      </w:r>
    </w:p>
    <w:p>
      <w:pPr>
        <w:keepNext w:val="0"/>
        <w:keepLines w:val="0"/>
        <w:pageBreakBefore w:val="0"/>
        <w:widowControl/>
        <w:kinsoku/>
        <w:wordWrap/>
        <w:overflowPunct/>
        <w:topLinePunct w:val="0"/>
        <w:autoSpaceDE/>
        <w:autoSpaceDN w:val="0"/>
        <w:bidi w:val="0"/>
        <w:adjustRightInd w:val="0"/>
        <w:snapToGrid w:val="0"/>
        <w:spacing w:line="579" w:lineRule="exact"/>
        <w:ind w:firstLine="640" w:firstLineChars="200"/>
        <w:textAlignment w:val="auto"/>
        <w:rPr>
          <w:rFonts w:hint="eastAsia" w:ascii="方正楷体_GBK" w:eastAsia="方正楷体_GBK" w:cs="方正楷体_GBK"/>
          <w:sz w:val="32"/>
          <w:szCs w:val="32"/>
          <w:lang w:bidi="ar-SA"/>
        </w:rPr>
      </w:pPr>
      <w:r>
        <w:rPr>
          <w:rFonts w:hint="eastAsia" w:ascii="方正楷体_GBK" w:eastAsia="方正楷体_GBK" w:cs="方正楷体_GBK"/>
          <w:sz w:val="32"/>
          <w:szCs w:val="32"/>
          <w:lang w:bidi="ar-SA"/>
        </w:rPr>
        <w:t>（</w:t>
      </w:r>
      <w:r>
        <w:rPr>
          <w:rFonts w:hint="eastAsia" w:ascii="方正楷体_GBK" w:eastAsia="方正楷体_GBK" w:cs="方正楷体_GBK"/>
          <w:sz w:val="32"/>
          <w:szCs w:val="32"/>
          <w:lang w:val="en-US" w:eastAsia="zh-CN" w:bidi="ar-SA"/>
        </w:rPr>
        <w:t>四</w:t>
      </w:r>
      <w:r>
        <w:rPr>
          <w:rFonts w:hint="eastAsia" w:ascii="方正楷体_GBK" w:eastAsia="方正楷体_GBK" w:cs="方正楷体_GBK"/>
          <w:sz w:val="32"/>
          <w:szCs w:val="32"/>
          <w:lang w:bidi="ar-SA"/>
        </w:rPr>
        <w:t>）体检</w:t>
      </w:r>
    </w:p>
    <w:p>
      <w:pPr>
        <w:keepNext w:val="0"/>
        <w:keepLines w:val="0"/>
        <w:pageBreakBefore w:val="0"/>
        <w:widowControl w:val="0"/>
        <w:kinsoku/>
        <w:wordWrap/>
        <w:overflowPunct/>
        <w:topLinePunct w:val="0"/>
        <w:autoSpaceDE/>
        <w:autoSpaceDN w:val="0"/>
        <w:bidi w:val="0"/>
        <w:adjustRightInd w:val="0"/>
        <w:snapToGrid w:val="0"/>
        <w:spacing w:line="579" w:lineRule="exact"/>
        <w:ind w:firstLine="640" w:firstLineChars="200"/>
        <w:textAlignment w:val="auto"/>
        <w:rPr>
          <w:rFonts w:hint="eastAsia" w:ascii="宋体" w:hAnsi="宋体" w:eastAsia="方正仿宋_GBK" w:cs="方正楷体_GBK"/>
          <w:sz w:val="32"/>
          <w:szCs w:val="32"/>
          <w:lang w:bidi="ar-SA"/>
        </w:rPr>
      </w:pPr>
      <w:r>
        <w:rPr>
          <w:rFonts w:hint="eastAsia" w:ascii="宋体" w:hAnsi="宋体" w:eastAsia="方正仿宋_GBK" w:cs="方正楷体_GBK"/>
          <w:sz w:val="32"/>
          <w:szCs w:val="32"/>
          <w:lang w:bidi="ar-SA"/>
        </w:rPr>
        <w:t>体检按相关要求由</w:t>
      </w:r>
      <w:r>
        <w:rPr>
          <w:rFonts w:hint="eastAsia" w:ascii="宋体" w:hAnsi="宋体" w:eastAsia="方正仿宋_GBK" w:cs="方正仿宋_GBK"/>
          <w:sz w:val="32"/>
          <w:szCs w:val="32"/>
          <w:lang w:val="en-US" w:eastAsia="zh-CN" w:bidi="ar-SA"/>
        </w:rPr>
        <w:t>重庆江津综保集团公司</w:t>
      </w:r>
      <w:r>
        <w:rPr>
          <w:rFonts w:hint="eastAsia" w:ascii="宋体" w:hAnsi="宋体" w:eastAsia="方正仿宋_GBK" w:cs="方正楷体_GBK"/>
          <w:sz w:val="32"/>
          <w:szCs w:val="32"/>
          <w:lang w:bidi="ar-SA"/>
        </w:rPr>
        <w:t>统一组织到指定公立医院进行，体检合格者进入选聘程序下一环节。</w:t>
      </w:r>
    </w:p>
    <w:p>
      <w:pPr>
        <w:keepNext w:val="0"/>
        <w:keepLines w:val="0"/>
        <w:pageBreakBefore w:val="0"/>
        <w:widowControl w:val="0"/>
        <w:numPr>
          <w:ilvl w:val="0"/>
          <w:numId w:val="1"/>
        </w:numPr>
        <w:kinsoku/>
        <w:wordWrap/>
        <w:overflowPunct/>
        <w:topLinePunct w:val="0"/>
        <w:autoSpaceDE/>
        <w:bidi w:val="0"/>
        <w:adjustRightInd w:val="0"/>
        <w:spacing w:line="579" w:lineRule="exact"/>
        <w:ind w:left="0" w:firstLine="640" w:firstLineChars="200"/>
        <w:textAlignment w:val="auto"/>
        <w:rPr>
          <w:rFonts w:hint="eastAsia" w:ascii="方正楷体_GBK" w:eastAsia="方正楷体_GBK" w:cs="方正楷体_GBK"/>
          <w:sz w:val="32"/>
          <w:szCs w:val="32"/>
          <w:lang w:eastAsia="zh-CN" w:bidi="ar-SA"/>
        </w:rPr>
      </w:pPr>
      <w:r>
        <w:rPr>
          <w:rFonts w:hint="eastAsia" w:ascii="方正楷体_GBK" w:eastAsia="方正楷体_GBK" w:cs="方正楷体_GBK"/>
          <w:sz w:val="32"/>
          <w:szCs w:val="32"/>
          <w:lang w:eastAsia="zh-CN" w:bidi="ar-SA"/>
        </w:rPr>
        <w:t>组织考察</w:t>
      </w:r>
    </w:p>
    <w:p>
      <w:pPr>
        <w:keepNext w:val="0"/>
        <w:keepLines w:val="0"/>
        <w:pageBreakBefore w:val="0"/>
        <w:widowControl w:val="0"/>
        <w:kinsoku/>
        <w:wordWrap/>
        <w:overflowPunct/>
        <w:topLinePunct w:val="0"/>
        <w:autoSpaceDE/>
        <w:bidi w:val="0"/>
        <w:adjustRightInd w:val="0"/>
        <w:spacing w:line="579" w:lineRule="exact"/>
        <w:ind w:left="0" w:firstLine="640" w:firstLineChars="200"/>
        <w:textAlignment w:val="auto"/>
        <w:rPr>
          <w:rFonts w:hint="eastAsia" w:ascii="宋体" w:hAnsi="宋体" w:eastAsia="方正仿宋_GBK" w:cs="方正仿宋_GBK"/>
          <w:sz w:val="32"/>
          <w:szCs w:val="32"/>
          <w:lang w:eastAsia="zh-CN" w:bidi="ar-SA"/>
        </w:rPr>
      </w:pPr>
      <w:r>
        <w:rPr>
          <w:rFonts w:hint="eastAsia" w:ascii="宋体" w:hAnsi="宋体" w:eastAsia="方正仿宋_GBK" w:cs="方正楷体_GBK"/>
          <w:sz w:val="32"/>
          <w:szCs w:val="32"/>
          <w:lang w:bidi="ar-SA"/>
        </w:rPr>
        <w:t>由</w:t>
      </w:r>
      <w:r>
        <w:rPr>
          <w:rFonts w:hint="eastAsia" w:ascii="宋体" w:hAnsi="宋体" w:eastAsia="方正仿宋_GBK" w:cs="方正仿宋_GBK"/>
          <w:sz w:val="32"/>
          <w:szCs w:val="32"/>
          <w:lang w:val="en-US" w:eastAsia="zh-CN" w:bidi="ar-SA"/>
        </w:rPr>
        <w:t>重庆江津综保集团公司</w:t>
      </w:r>
      <w:r>
        <w:rPr>
          <w:rFonts w:hint="eastAsia" w:ascii="宋体" w:hAnsi="宋体" w:eastAsia="方正仿宋_GBK" w:cs="方正楷体_GBK"/>
          <w:sz w:val="32"/>
          <w:szCs w:val="32"/>
          <w:lang w:bidi="ar-SA"/>
        </w:rPr>
        <w:t>党群人事部组织对体检合格人员进行考察，包括政治思想素质、道德品质修养、能力素质、遵纪守法情况、日常学习工作情况等。</w:t>
      </w:r>
      <w:r>
        <w:rPr>
          <w:rFonts w:hint="eastAsia" w:ascii="宋体" w:hAnsi="宋体" w:eastAsia="方正仿宋_GBK" w:cs="方正仿宋_GBK"/>
          <w:sz w:val="32"/>
          <w:szCs w:val="32"/>
          <w:lang w:eastAsia="zh-CN" w:bidi="ar-SA"/>
        </w:rPr>
        <w:t>考察结果形成考察材料，客观、准确地反映考察对象表现与特点，提交</w:t>
      </w:r>
      <w:r>
        <w:rPr>
          <w:rFonts w:hint="eastAsia" w:ascii="宋体" w:hAnsi="宋体" w:eastAsia="方正仿宋_GBK" w:cs="方正仿宋_GBK"/>
          <w:sz w:val="32"/>
          <w:szCs w:val="32"/>
          <w:lang w:val="en-US" w:eastAsia="zh-CN" w:bidi="ar-SA"/>
        </w:rPr>
        <w:t>公司</w:t>
      </w:r>
      <w:r>
        <w:rPr>
          <w:rFonts w:hint="eastAsia" w:ascii="宋体" w:hAnsi="宋体" w:eastAsia="方正仿宋_GBK" w:cs="方正仿宋_GBK"/>
          <w:sz w:val="32"/>
          <w:szCs w:val="32"/>
          <w:lang w:eastAsia="zh-CN" w:bidi="ar-SA"/>
        </w:rPr>
        <w:t>党组织研究。</w:t>
      </w:r>
    </w:p>
    <w:p>
      <w:pPr>
        <w:keepNext w:val="0"/>
        <w:keepLines w:val="0"/>
        <w:pageBreakBefore w:val="0"/>
        <w:widowControl w:val="0"/>
        <w:kinsoku/>
        <w:wordWrap/>
        <w:overflowPunct/>
        <w:topLinePunct w:val="0"/>
        <w:autoSpaceDE/>
        <w:autoSpaceDN w:val="0"/>
        <w:bidi w:val="0"/>
        <w:adjustRightInd w:val="0"/>
        <w:snapToGrid w:val="0"/>
        <w:spacing w:line="579" w:lineRule="exact"/>
        <w:ind w:firstLine="640" w:firstLineChars="200"/>
        <w:textAlignment w:val="auto"/>
        <w:rPr>
          <w:rFonts w:hint="eastAsia" w:ascii="方正楷体_GBK" w:eastAsia="方正楷体_GBK" w:cs="方正楷体_GBK"/>
          <w:sz w:val="32"/>
          <w:szCs w:val="32"/>
          <w:lang w:bidi="ar-SA"/>
        </w:rPr>
      </w:pPr>
      <w:r>
        <w:rPr>
          <w:rFonts w:hint="eastAsia" w:ascii="方正楷体_GBK" w:eastAsia="方正楷体_GBK" w:cs="方正楷体_GBK"/>
          <w:sz w:val="32"/>
          <w:szCs w:val="32"/>
          <w:lang w:eastAsia="zh-CN" w:bidi="ar-SA"/>
        </w:rPr>
        <w:t>（六）</w:t>
      </w:r>
      <w:r>
        <w:rPr>
          <w:rFonts w:hint="eastAsia" w:ascii="方正楷体_GBK" w:eastAsia="方正楷体_GBK" w:cs="方正楷体_GBK"/>
          <w:sz w:val="32"/>
          <w:szCs w:val="32"/>
          <w:lang w:bidi="ar-SA"/>
        </w:rPr>
        <w:t>公示</w:t>
      </w:r>
    </w:p>
    <w:p>
      <w:pPr>
        <w:keepNext w:val="0"/>
        <w:keepLines w:val="0"/>
        <w:pageBreakBefore w:val="0"/>
        <w:widowControl w:val="0"/>
        <w:kinsoku/>
        <w:wordWrap/>
        <w:overflowPunct/>
        <w:topLinePunct w:val="0"/>
        <w:autoSpaceDE/>
        <w:autoSpaceDN w:val="0"/>
        <w:bidi w:val="0"/>
        <w:adjustRightInd w:val="0"/>
        <w:snapToGrid w:val="0"/>
        <w:spacing w:line="579" w:lineRule="exact"/>
        <w:ind w:firstLine="640" w:firstLineChars="200"/>
        <w:textAlignment w:val="auto"/>
        <w:rPr>
          <w:rFonts w:hint="eastAsia" w:ascii="宋体" w:hAnsi="宋体" w:eastAsia="方正仿宋_GBK" w:cs="方正楷体_GBK"/>
          <w:sz w:val="32"/>
          <w:szCs w:val="32"/>
          <w:lang w:bidi="ar-SA"/>
        </w:rPr>
      </w:pPr>
      <w:r>
        <w:rPr>
          <w:rFonts w:hint="eastAsia" w:ascii="宋体" w:hAnsi="宋体" w:eastAsia="方正仿宋_GBK" w:cs="方正楷体_GBK"/>
          <w:sz w:val="32"/>
          <w:szCs w:val="32"/>
          <w:lang w:bidi="ar-SA"/>
        </w:rPr>
        <w:t>对拟聘用人员名单在</w:t>
      </w:r>
      <w:r>
        <w:rPr>
          <w:rFonts w:hint="eastAsia" w:ascii="宋体" w:hAnsi="宋体" w:eastAsia="方正仿宋_GBK" w:cs="方正楷体_GBK"/>
          <w:sz w:val="32"/>
          <w:szCs w:val="32"/>
          <w:lang w:val="en-US" w:eastAsia="zh-CN" w:bidi="ar-SA"/>
        </w:rPr>
        <w:t>区政府官网及江津综保区官网</w:t>
      </w:r>
      <w:r>
        <w:rPr>
          <w:rFonts w:hint="eastAsia" w:ascii="宋体" w:hAnsi="宋体" w:eastAsia="方正仿宋_GBK" w:cs="方正楷体_GBK"/>
          <w:sz w:val="32"/>
          <w:szCs w:val="32"/>
          <w:lang w:bidi="ar-SA"/>
        </w:rPr>
        <w:t>进行公示，公示时间为5个工作日。</w:t>
      </w:r>
    </w:p>
    <w:p>
      <w:pPr>
        <w:keepNext w:val="0"/>
        <w:keepLines w:val="0"/>
        <w:pageBreakBefore w:val="0"/>
        <w:widowControl w:val="0"/>
        <w:kinsoku/>
        <w:wordWrap/>
        <w:overflowPunct/>
        <w:topLinePunct w:val="0"/>
        <w:autoSpaceDE/>
        <w:autoSpaceDN w:val="0"/>
        <w:bidi w:val="0"/>
        <w:adjustRightInd w:val="0"/>
        <w:snapToGrid w:val="0"/>
        <w:spacing w:line="579" w:lineRule="exact"/>
        <w:ind w:firstLine="640" w:firstLineChars="200"/>
        <w:textAlignment w:val="auto"/>
        <w:rPr>
          <w:rFonts w:hint="eastAsia" w:ascii="方正楷体_GBK" w:eastAsia="方正楷体_GBK" w:cs="方正楷体_GBK"/>
          <w:sz w:val="32"/>
          <w:szCs w:val="32"/>
          <w:lang w:bidi="ar-SA"/>
        </w:rPr>
      </w:pPr>
      <w:r>
        <w:rPr>
          <w:rFonts w:hint="eastAsia" w:ascii="方正楷体_GBK" w:eastAsia="方正楷体_GBK" w:cs="方正楷体_GBK"/>
          <w:sz w:val="32"/>
          <w:szCs w:val="32"/>
          <w:lang w:bidi="ar-SA"/>
        </w:rPr>
        <w:t>（</w:t>
      </w:r>
      <w:r>
        <w:rPr>
          <w:rFonts w:hint="eastAsia" w:ascii="方正楷体_GBK" w:eastAsia="方正楷体_GBK" w:cs="方正楷体_GBK"/>
          <w:sz w:val="32"/>
          <w:szCs w:val="32"/>
          <w:lang w:val="en-US" w:eastAsia="zh-CN" w:bidi="ar-SA"/>
        </w:rPr>
        <w:t>七</w:t>
      </w:r>
      <w:r>
        <w:rPr>
          <w:rFonts w:hint="eastAsia" w:ascii="方正楷体_GBK" w:eastAsia="方正楷体_GBK" w:cs="方正楷体_GBK"/>
          <w:sz w:val="32"/>
          <w:szCs w:val="32"/>
          <w:lang w:bidi="ar-SA"/>
        </w:rPr>
        <w:t>）聘用</w:t>
      </w:r>
    </w:p>
    <w:p>
      <w:pPr>
        <w:keepNext w:val="0"/>
        <w:keepLines w:val="0"/>
        <w:pageBreakBefore w:val="0"/>
        <w:widowControl w:val="0"/>
        <w:kinsoku/>
        <w:wordWrap/>
        <w:overflowPunct/>
        <w:topLinePunct w:val="0"/>
        <w:autoSpaceDE/>
        <w:autoSpaceDN w:val="0"/>
        <w:bidi w:val="0"/>
        <w:adjustRightInd w:val="0"/>
        <w:snapToGrid w:val="0"/>
        <w:spacing w:line="579" w:lineRule="exact"/>
        <w:ind w:firstLine="640" w:firstLineChars="200"/>
        <w:textAlignment w:val="auto"/>
        <w:rPr>
          <w:rFonts w:hint="eastAsia" w:ascii="宋体" w:hAnsi="宋体" w:eastAsia="方正仿宋_GBK" w:cs="方正楷体_GBK"/>
          <w:sz w:val="32"/>
          <w:szCs w:val="32"/>
          <w:lang w:bidi="ar-SA"/>
        </w:rPr>
      </w:pPr>
      <w:r>
        <w:rPr>
          <w:rFonts w:hint="eastAsia" w:ascii="宋体" w:hAnsi="宋体" w:eastAsia="方正仿宋_GBK" w:cs="方正楷体_GBK"/>
          <w:sz w:val="32"/>
          <w:szCs w:val="32"/>
          <w:lang w:bidi="ar-SA"/>
        </w:rPr>
        <w:t>对公示期间无异议的拟聘用人员，或异议信息经核实不影响聘用的，由</w:t>
      </w:r>
      <w:r>
        <w:rPr>
          <w:rFonts w:hint="eastAsia" w:ascii="宋体" w:hAnsi="宋体" w:eastAsia="方正仿宋_GBK" w:cs="方正仿宋_GBK"/>
          <w:sz w:val="32"/>
          <w:szCs w:val="32"/>
          <w:lang w:val="en-US" w:eastAsia="zh-CN" w:bidi="ar-SA"/>
        </w:rPr>
        <w:t>重庆江津综保集团公司</w:t>
      </w:r>
      <w:r>
        <w:rPr>
          <w:rFonts w:hint="eastAsia" w:ascii="宋体" w:hAnsi="宋体" w:eastAsia="方正仿宋_GBK" w:cs="方正楷体_GBK"/>
          <w:sz w:val="32"/>
          <w:szCs w:val="32"/>
          <w:lang w:bidi="ar-SA"/>
        </w:rPr>
        <w:t>按程序办理聘用手续，确立人事关系，相关待遇按公司有关规定执行。</w:t>
      </w:r>
    </w:p>
    <w:p>
      <w:pPr>
        <w:keepNext w:val="0"/>
        <w:keepLines w:val="0"/>
        <w:pageBreakBefore w:val="0"/>
        <w:widowControl w:val="0"/>
        <w:kinsoku/>
        <w:wordWrap/>
        <w:overflowPunct/>
        <w:topLinePunct w:val="0"/>
        <w:autoSpaceDE/>
        <w:autoSpaceDN w:val="0"/>
        <w:bidi w:val="0"/>
        <w:adjustRightInd w:val="0"/>
        <w:snapToGrid w:val="0"/>
        <w:spacing w:line="579" w:lineRule="exact"/>
        <w:ind w:firstLine="640" w:firstLineChars="200"/>
        <w:textAlignment w:val="auto"/>
        <w:rPr>
          <w:rFonts w:hint="eastAsia" w:ascii="宋体" w:hAnsi="宋体" w:eastAsia="方正仿宋_GBK" w:cs="方正楷体_GBK"/>
          <w:sz w:val="32"/>
          <w:szCs w:val="32"/>
          <w:lang w:bidi="ar-SA"/>
        </w:rPr>
      </w:pPr>
      <w:r>
        <w:rPr>
          <w:rFonts w:hint="eastAsia" w:ascii="宋体" w:hAnsi="宋体" w:eastAsia="方正仿宋_GBK" w:cs="方正楷体_GBK"/>
          <w:sz w:val="32"/>
          <w:szCs w:val="32"/>
          <w:lang w:val="en-US" w:eastAsia="zh-CN" w:bidi="ar-SA"/>
        </w:rPr>
        <w:t>另：</w:t>
      </w:r>
      <w:r>
        <w:rPr>
          <w:rFonts w:hint="eastAsia" w:ascii="宋体" w:hAnsi="宋体" w:eastAsia="方正仿宋_GBK" w:cs="方正楷体_GBK"/>
          <w:sz w:val="32"/>
          <w:szCs w:val="32"/>
          <w:lang w:bidi="ar-SA"/>
        </w:rPr>
        <w:t>对于体检及考察环节中出现的不合格人员或自愿放弃人员造成岗位缺额的，可由</w:t>
      </w:r>
      <w:r>
        <w:rPr>
          <w:rFonts w:hint="eastAsia" w:ascii="宋体" w:hAnsi="宋体" w:eastAsia="方正仿宋_GBK" w:cs="方正仿宋_GBK"/>
          <w:sz w:val="32"/>
          <w:szCs w:val="32"/>
          <w:lang w:val="en-US" w:eastAsia="zh-CN" w:bidi="ar-SA"/>
        </w:rPr>
        <w:t>重庆江津综保集团公司</w:t>
      </w:r>
      <w:r>
        <w:rPr>
          <w:rFonts w:hint="eastAsia" w:ascii="宋体" w:hAnsi="宋体" w:eastAsia="方正仿宋_GBK" w:cs="方正楷体_GBK"/>
          <w:sz w:val="32"/>
          <w:szCs w:val="32"/>
          <w:lang w:bidi="ar-SA"/>
        </w:rPr>
        <w:t>党委审议，确定按总成绩顺次递补人员，递补方式原则上只采取一次，总成绩低于80分的不予递补。</w:t>
      </w:r>
    </w:p>
    <w:p>
      <w:pPr>
        <w:keepNext w:val="0"/>
        <w:keepLines w:val="0"/>
        <w:pageBreakBefore w:val="0"/>
        <w:widowControl w:val="0"/>
        <w:kinsoku/>
        <w:wordWrap/>
        <w:overflowPunct/>
        <w:topLinePunct w:val="0"/>
        <w:autoSpaceDE/>
        <w:autoSpaceDN w:val="0"/>
        <w:bidi w:val="0"/>
        <w:adjustRightInd w:val="0"/>
        <w:snapToGrid w:val="0"/>
        <w:spacing w:line="579" w:lineRule="exact"/>
        <w:ind w:firstLine="640" w:firstLineChars="200"/>
        <w:textAlignment w:val="auto"/>
        <w:rPr>
          <w:rFonts w:hint="eastAsia" w:ascii="宋体" w:hAnsi="宋体" w:eastAsia="方正黑体_GBK" w:cs="方正楷体_GBK"/>
          <w:sz w:val="32"/>
          <w:szCs w:val="32"/>
          <w:lang w:bidi="ar-SA"/>
        </w:rPr>
      </w:pPr>
      <w:r>
        <w:rPr>
          <w:rFonts w:hint="eastAsia" w:ascii="宋体" w:hAnsi="宋体" w:eastAsia="方正黑体_GBK" w:cs="方正楷体_GBK"/>
          <w:sz w:val="32"/>
          <w:szCs w:val="32"/>
          <w:lang w:bidi="ar-SA"/>
        </w:rPr>
        <w:t>五、其他事项</w:t>
      </w:r>
    </w:p>
    <w:p>
      <w:pPr>
        <w:spacing w:line="579" w:lineRule="exact"/>
        <w:ind w:left="0" w:firstLine="640" w:firstLineChars="200"/>
        <w:rPr>
          <w:rFonts w:hint="eastAsia" w:ascii="宋体" w:hAnsi="宋体" w:eastAsia="方正仿宋_GBK" w:cs="方正仿宋_GBK"/>
          <w:sz w:val="32"/>
          <w:szCs w:val="32"/>
          <w:lang w:bidi="ar-SA"/>
        </w:rPr>
      </w:pPr>
      <w:r>
        <w:rPr>
          <w:rFonts w:hint="eastAsia" w:ascii="方正楷体_GBK" w:hAnsi="方正楷体_GBK" w:eastAsia="方正楷体_GBK" w:cs="方正楷体_GBK"/>
          <w:sz w:val="32"/>
          <w:szCs w:val="32"/>
          <w:lang w:bidi="ar-SA"/>
        </w:rPr>
        <w:t>（一）</w:t>
      </w:r>
      <w:r>
        <w:rPr>
          <w:rFonts w:hint="eastAsia" w:ascii="宋体" w:hAnsi="宋体" w:eastAsia="方正仿宋_GBK" w:cs="方正仿宋_GBK"/>
          <w:sz w:val="32"/>
          <w:szCs w:val="32"/>
          <w:lang w:bidi="ar-SA"/>
        </w:rPr>
        <w:t>本次</w:t>
      </w:r>
      <w:r>
        <w:rPr>
          <w:rFonts w:hint="eastAsia" w:ascii="宋体" w:hAnsi="宋体" w:eastAsia="方正仿宋_GBK" w:cs="方正仿宋_GBK"/>
          <w:sz w:val="32"/>
          <w:szCs w:val="32"/>
          <w:lang w:eastAsia="zh-CN" w:bidi="ar-SA"/>
        </w:rPr>
        <w:t>选</w:t>
      </w:r>
      <w:r>
        <w:rPr>
          <w:rFonts w:hint="eastAsia" w:ascii="宋体" w:hAnsi="宋体" w:eastAsia="方正仿宋_GBK" w:cs="方正仿宋_GBK"/>
          <w:sz w:val="32"/>
          <w:szCs w:val="32"/>
          <w:lang w:bidi="ar-SA"/>
        </w:rPr>
        <w:t>聘在</w:t>
      </w:r>
      <w:r>
        <w:rPr>
          <w:rFonts w:hint="eastAsia" w:ascii="宋体" w:hAnsi="宋体" w:eastAsia="方正仿宋_GBK" w:cs="方正仿宋_GBK"/>
          <w:sz w:val="32"/>
          <w:szCs w:val="32"/>
          <w:lang w:val="en-US" w:eastAsia="zh-CN" w:bidi="ar-SA"/>
        </w:rPr>
        <w:t>重庆江津综保集团公司</w:t>
      </w:r>
      <w:r>
        <w:rPr>
          <w:rFonts w:hint="eastAsia" w:ascii="宋体" w:hAnsi="宋体" w:eastAsia="方正仿宋_GBK" w:cs="方正仿宋_GBK"/>
          <w:sz w:val="32"/>
          <w:szCs w:val="32"/>
          <w:lang w:bidi="ar-SA"/>
        </w:rPr>
        <w:t>纪委监督下进行，应严格落实回避制度。如发现违反干部人事纪律问题，可向</w:t>
      </w:r>
      <w:r>
        <w:rPr>
          <w:rFonts w:hint="eastAsia" w:ascii="宋体" w:hAnsi="宋体" w:eastAsia="方正仿宋_GBK" w:cs="方正仿宋_GBK"/>
          <w:sz w:val="32"/>
          <w:szCs w:val="32"/>
          <w:lang w:val="en-US" w:eastAsia="zh-CN" w:bidi="ar-SA"/>
        </w:rPr>
        <w:t>重庆江津综保集团公司</w:t>
      </w:r>
      <w:r>
        <w:rPr>
          <w:rFonts w:hint="eastAsia" w:ascii="宋体" w:hAnsi="宋体" w:eastAsia="方正仿宋_GBK" w:cs="方正仿宋_GBK"/>
          <w:sz w:val="32"/>
          <w:szCs w:val="32"/>
          <w:lang w:bidi="ar-SA"/>
        </w:rPr>
        <w:t>纪委举报，举报电话：</w:t>
      </w:r>
      <w:r>
        <w:rPr>
          <w:rFonts w:hint="eastAsia" w:ascii="宋体" w:hAnsi="宋体" w:eastAsia="方正仿宋_GBK" w:cs="方正仿宋_GBK"/>
          <w:sz w:val="32"/>
          <w:szCs w:val="32"/>
          <w:lang w:val="en-US" w:eastAsia="zh-CN" w:bidi="ar-SA"/>
        </w:rPr>
        <w:t>17783888575</w:t>
      </w:r>
      <w:r>
        <w:rPr>
          <w:rFonts w:hint="eastAsia" w:ascii="宋体" w:hAnsi="宋体" w:eastAsia="方正仿宋_GBK" w:cs="方正仿宋_GBK"/>
          <w:sz w:val="32"/>
          <w:szCs w:val="32"/>
          <w:lang w:bidi="ar-SA"/>
        </w:rPr>
        <w:t>；</w:t>
      </w:r>
    </w:p>
    <w:p>
      <w:pPr>
        <w:spacing w:line="579" w:lineRule="exact"/>
        <w:ind w:left="0" w:firstLine="640" w:firstLineChars="200"/>
        <w:rPr>
          <w:rFonts w:hint="eastAsia" w:ascii="宋体" w:hAnsi="宋体" w:eastAsia="方正仿宋_GBK" w:cs="方正仿宋_GBK"/>
          <w:sz w:val="32"/>
          <w:szCs w:val="32"/>
          <w:lang w:bidi="ar-SA"/>
        </w:rPr>
      </w:pPr>
      <w:r>
        <w:rPr>
          <w:rFonts w:hint="eastAsia" w:ascii="方正楷体_GBK" w:hAnsi="方正楷体_GBK" w:eastAsia="方正楷体_GBK" w:cs="方正楷体_GBK"/>
          <w:sz w:val="32"/>
          <w:szCs w:val="32"/>
          <w:lang w:bidi="ar-SA"/>
        </w:rPr>
        <w:t>（二）</w:t>
      </w:r>
      <w:r>
        <w:rPr>
          <w:rFonts w:hint="eastAsia" w:ascii="宋体" w:hAnsi="宋体" w:eastAsia="方正仿宋_GBK" w:cs="方正仿宋_GBK"/>
          <w:sz w:val="32"/>
          <w:szCs w:val="32"/>
          <w:lang w:eastAsia="zh-CN" w:bidi="ar-SA"/>
        </w:rPr>
        <w:t>选</w:t>
      </w:r>
      <w:r>
        <w:rPr>
          <w:rFonts w:hint="eastAsia" w:ascii="宋体" w:hAnsi="宋体" w:eastAsia="方正仿宋_GBK" w:cs="方正仿宋_GBK"/>
          <w:sz w:val="32"/>
          <w:szCs w:val="32"/>
          <w:lang w:bidi="ar-SA"/>
        </w:rPr>
        <w:t>聘过程中凡发现报考人员档案材料或者信息涉嫌造假的，应当立即查核，未核实前，暂停聘用；发现报考人员提供虚假材料、隐瞒事实真相，或提供的材料、信息不实影响审核结果的，或干扰、影响考察单位客观公正进行考察的，给予考察不合格结论，一律不予聘用；</w:t>
      </w:r>
    </w:p>
    <w:p>
      <w:pPr>
        <w:spacing w:line="579" w:lineRule="exact"/>
        <w:ind w:left="0" w:firstLine="640" w:firstLineChars="200"/>
        <w:rPr>
          <w:rFonts w:hint="eastAsia" w:ascii="宋体" w:hAnsi="宋体" w:eastAsia="方正仿宋_GBK" w:cs="方正仿宋_GBK"/>
          <w:sz w:val="32"/>
          <w:szCs w:val="32"/>
          <w:lang w:bidi="ar-SA"/>
        </w:rPr>
      </w:pPr>
      <w:r>
        <w:rPr>
          <w:rFonts w:hint="eastAsia" w:ascii="方正楷体_GBK" w:hAnsi="方正楷体_GBK" w:eastAsia="方正楷体_GBK" w:cs="方正楷体_GBK"/>
          <w:sz w:val="32"/>
          <w:szCs w:val="32"/>
          <w:lang w:bidi="ar-SA"/>
        </w:rPr>
        <w:t>（三）</w:t>
      </w:r>
      <w:r>
        <w:rPr>
          <w:rFonts w:hint="eastAsia" w:ascii="宋体" w:hAnsi="宋体" w:eastAsia="方正仿宋_GBK" w:cs="方正仿宋_GBK"/>
          <w:sz w:val="32"/>
          <w:szCs w:val="32"/>
          <w:lang w:bidi="ar-SA"/>
        </w:rPr>
        <w:t>本简章所涉及的时间节点，除明确约定外，均以本简章发布之日计算；</w:t>
      </w:r>
    </w:p>
    <w:p>
      <w:pPr>
        <w:spacing w:line="579" w:lineRule="exact"/>
        <w:ind w:left="0" w:firstLine="640" w:firstLineChars="200"/>
        <w:rPr>
          <w:rFonts w:ascii="宋体" w:hAnsi="宋体" w:eastAsia="方正仿宋_GBK" w:cs="方正仿宋_GBK"/>
          <w:sz w:val="32"/>
          <w:szCs w:val="32"/>
          <w:lang w:bidi="ar-SA"/>
        </w:rPr>
      </w:pPr>
      <w:r>
        <w:rPr>
          <w:rFonts w:hint="eastAsia" w:ascii="方正楷体_GBK" w:hAnsi="方正楷体_GBK" w:eastAsia="方正楷体_GBK" w:cs="方正楷体_GBK"/>
          <w:sz w:val="32"/>
          <w:szCs w:val="32"/>
          <w:lang w:bidi="ar-SA"/>
        </w:rPr>
        <w:t>（四）</w:t>
      </w:r>
      <w:r>
        <w:rPr>
          <w:rFonts w:hint="eastAsia" w:ascii="宋体" w:hAnsi="宋体" w:eastAsia="方正仿宋_GBK" w:cs="方正仿宋_GBK"/>
          <w:sz w:val="32"/>
          <w:szCs w:val="32"/>
          <w:lang w:bidi="ar-SA"/>
        </w:rPr>
        <w:t>本次</w:t>
      </w:r>
      <w:r>
        <w:rPr>
          <w:rFonts w:hint="eastAsia" w:ascii="宋体" w:hAnsi="宋体" w:eastAsia="方正仿宋_GBK" w:cs="方正仿宋_GBK"/>
          <w:sz w:val="32"/>
          <w:szCs w:val="32"/>
          <w:lang w:eastAsia="zh-CN" w:bidi="ar-SA"/>
        </w:rPr>
        <w:t>选</w:t>
      </w:r>
      <w:r>
        <w:rPr>
          <w:rFonts w:hint="eastAsia" w:ascii="宋体" w:hAnsi="宋体" w:eastAsia="方正仿宋_GBK" w:cs="方正仿宋_GBK"/>
          <w:sz w:val="32"/>
          <w:szCs w:val="32"/>
          <w:lang w:bidi="ar-SA"/>
        </w:rPr>
        <w:t>聘工作由</w:t>
      </w:r>
      <w:r>
        <w:rPr>
          <w:rFonts w:hint="eastAsia" w:ascii="宋体" w:hAnsi="宋体" w:eastAsia="方正仿宋_GBK" w:cs="方正仿宋_GBK"/>
          <w:sz w:val="32"/>
          <w:szCs w:val="32"/>
          <w:lang w:val="en-US" w:eastAsia="zh-CN" w:bidi="ar-SA"/>
        </w:rPr>
        <w:t>重庆江津综保集团公司</w:t>
      </w:r>
      <w:r>
        <w:rPr>
          <w:rFonts w:hint="eastAsia" w:ascii="宋体" w:hAnsi="宋体" w:eastAsia="方正仿宋_GBK" w:cs="方正仿宋_GBK"/>
          <w:sz w:val="32"/>
          <w:szCs w:val="32"/>
          <w:lang w:bidi="ar-SA"/>
        </w:rPr>
        <w:t>党群人事部组织及解释。</w:t>
      </w:r>
    </w:p>
    <w:p>
      <w:pPr>
        <w:spacing w:line="579" w:lineRule="exact"/>
        <w:ind w:left="0"/>
        <w:rPr>
          <w:rFonts w:ascii="宋体" w:hAnsi="宋体" w:eastAsia="方正仿宋_GBK" w:cs="方正仿宋_GBK"/>
          <w:sz w:val="32"/>
          <w:szCs w:val="32"/>
          <w:lang w:bidi="ar-SA"/>
        </w:rPr>
      </w:pPr>
    </w:p>
    <w:p>
      <w:pPr>
        <w:spacing w:line="579" w:lineRule="exact"/>
        <w:ind w:left="2240" w:leftChars="200" w:hanging="1600" w:hangingChars="500"/>
        <w:rPr>
          <w:rFonts w:ascii="宋体" w:hAnsi="宋体" w:eastAsia="方正仿宋_GBK" w:cs="方正仿宋_GBK"/>
          <w:sz w:val="32"/>
          <w:szCs w:val="32"/>
          <w:lang w:bidi="ar-SA"/>
        </w:rPr>
      </w:pPr>
      <w:r>
        <w:rPr>
          <w:rFonts w:ascii="宋体" w:hAnsi="宋体" w:eastAsia="方正仿宋_GBK" w:cs="方正仿宋_GBK"/>
          <w:sz w:val="32"/>
          <w:szCs w:val="32"/>
          <w:lang w:bidi="ar-SA"/>
        </w:rPr>
        <w:t>附件：</w:t>
      </w:r>
      <w:r>
        <w:rPr>
          <w:rFonts w:hint="eastAsia" w:ascii="宋体" w:hAnsi="宋体" w:eastAsia="方正仿宋_GBK" w:cs="方正仿宋_GBK"/>
          <w:sz w:val="32"/>
          <w:szCs w:val="32"/>
          <w:lang w:val="en-US" w:eastAsia="zh-CN" w:bidi="ar-SA"/>
        </w:rPr>
        <w:t>1．重庆江津综合保税区发展集团有限公司</w:t>
      </w:r>
      <w:r>
        <w:rPr>
          <w:rFonts w:hint="eastAsia" w:ascii="宋体" w:hAnsi="宋体" w:eastAsia="方正仿宋_GBK" w:cs="方正仿宋_GBK"/>
          <w:sz w:val="32"/>
          <w:szCs w:val="32"/>
          <w:lang w:eastAsia="zh-CN" w:bidi="ar-SA"/>
        </w:rPr>
        <w:t>公开</w:t>
      </w:r>
      <w:r>
        <w:rPr>
          <w:rFonts w:hint="eastAsia" w:ascii="宋体" w:hAnsi="宋体" w:eastAsia="方正仿宋_GBK" w:cs="方正仿宋_GBK"/>
          <w:sz w:val="32"/>
          <w:szCs w:val="32"/>
          <w:lang w:bidi="ar-SA"/>
        </w:rPr>
        <w:t>选聘</w:t>
      </w:r>
      <w:r>
        <w:rPr>
          <w:rFonts w:hint="eastAsia" w:ascii="宋体" w:hAnsi="宋体" w:eastAsia="方正仿宋_GBK" w:cs="方正仿宋_GBK"/>
          <w:sz w:val="32"/>
          <w:szCs w:val="32"/>
          <w:lang w:val="en-US" w:eastAsia="zh-CN" w:bidi="ar-SA"/>
        </w:rPr>
        <w:t>会计岗</w:t>
      </w:r>
      <w:r>
        <w:rPr>
          <w:rFonts w:hint="eastAsia" w:ascii="宋体" w:hAnsi="宋体" w:eastAsia="方正仿宋_GBK" w:cs="方正仿宋_GBK"/>
          <w:sz w:val="32"/>
          <w:szCs w:val="32"/>
          <w:lang w:bidi="ar-SA"/>
        </w:rPr>
        <w:t>岗位条件一览表</w:t>
      </w:r>
    </w:p>
    <w:p>
      <w:pPr>
        <w:spacing w:line="579" w:lineRule="exact"/>
        <w:ind w:left="2240" w:leftChars="500" w:hanging="640" w:hangingChars="200"/>
        <w:rPr>
          <w:rFonts w:ascii="宋体" w:hAnsi="宋体" w:eastAsia="方正仿宋_GBK" w:cs="方正仿宋_GBK"/>
          <w:sz w:val="32"/>
          <w:szCs w:val="32"/>
          <w:lang w:bidi="ar-SA"/>
        </w:rPr>
      </w:pPr>
      <w:r>
        <w:rPr>
          <w:rFonts w:hint="eastAsia" w:ascii="宋体" w:hAnsi="宋体" w:eastAsia="方正仿宋_GBK" w:cs="方正仿宋_GBK"/>
          <w:sz w:val="32"/>
          <w:szCs w:val="32"/>
          <w:lang w:val="en-US" w:eastAsia="zh-CN" w:bidi="ar-SA"/>
        </w:rPr>
        <w:t>2．</w:t>
      </w:r>
      <w:r>
        <w:rPr>
          <w:rFonts w:hint="eastAsia" w:ascii="宋体" w:hAnsi="宋体" w:eastAsia="方正仿宋_GBK" w:cs="方正仿宋_GBK"/>
          <w:sz w:val="32"/>
          <w:szCs w:val="32"/>
          <w:lang w:bidi="ar-SA"/>
        </w:rPr>
        <w:t>公开选聘人员报名表</w:t>
      </w:r>
    </w:p>
    <w:p>
      <w:pPr>
        <w:spacing w:line="579" w:lineRule="exact"/>
        <w:ind w:left="0"/>
        <w:rPr>
          <w:rFonts w:hint="default" w:eastAsia="方正仿宋_GBK"/>
          <w:lang w:val="en-US" w:eastAsia="zh-CN"/>
        </w:rPr>
        <w:sectPr>
          <w:footerReference r:id="rId3" w:type="default"/>
          <w:pgSz w:w="11907" w:h="16840"/>
          <w:pgMar w:top="2098" w:right="1474" w:bottom="1985" w:left="1588" w:header="567" w:footer="1474" w:gutter="0"/>
          <w:pgNumType w:fmt="numberInDash"/>
          <w:cols w:space="720" w:num="1"/>
          <w:docGrid w:type="lines" w:linePitch="579" w:charSpace="-6553"/>
        </w:sectPr>
      </w:pPr>
      <w:r>
        <w:rPr>
          <w:rFonts w:hint="eastAsia" w:ascii="宋体" w:hAnsi="宋体" w:eastAsia="方正仿宋_GBK" w:cs="方正仿宋_GBK"/>
          <w:sz w:val="32"/>
          <w:szCs w:val="32"/>
          <w:lang w:val="en-US" w:eastAsia="zh-CN" w:bidi="ar-SA"/>
        </w:rPr>
        <w:t xml:space="preserve">          3．同意（诚信）报考证明      </w:t>
      </w:r>
    </w:p>
    <w:p>
      <w:pPr>
        <w:keepNext w:val="0"/>
        <w:keepLines w:val="0"/>
        <w:pageBreakBefore w:val="0"/>
        <w:widowControl/>
        <w:kinsoku/>
        <w:wordWrap/>
        <w:overflowPunct/>
        <w:topLinePunct w:val="0"/>
        <w:autoSpaceDE/>
        <w:autoSpaceDN/>
        <w:bidi w:val="0"/>
        <w:adjustRightInd/>
        <w:snapToGrid/>
        <w:spacing w:line="579" w:lineRule="exact"/>
        <w:jc w:val="left"/>
        <w:textAlignment w:val="auto"/>
        <w:rPr>
          <w:rFonts w:hint="eastAsia" w:ascii="方正黑体_GBK" w:eastAsia="方正黑体_GBK" w:cs="方正仿宋_GBK"/>
          <w:sz w:val="32"/>
          <w:szCs w:val="36"/>
          <w:lang w:val="en-US" w:eastAsia="zh-CN"/>
        </w:rPr>
      </w:pPr>
      <w:r>
        <w:rPr>
          <w:rFonts w:hint="eastAsia" w:ascii="方正黑体_GBK" w:eastAsia="方正黑体_GBK" w:cs="方正仿宋_GBK"/>
          <w:sz w:val="32"/>
          <w:szCs w:val="36"/>
          <w:lang w:val="en-US" w:eastAsia="zh-CN"/>
        </w:rPr>
        <w:t>附件1</w:t>
      </w:r>
    </w:p>
    <w:p>
      <w:pPr>
        <w:keepNext w:val="0"/>
        <w:keepLines w:val="0"/>
        <w:pageBreakBefore w:val="0"/>
        <w:widowControl/>
        <w:kinsoku/>
        <w:wordWrap/>
        <w:overflowPunct/>
        <w:topLinePunct w:val="0"/>
        <w:autoSpaceDE/>
        <w:autoSpaceDN/>
        <w:bidi w:val="0"/>
        <w:adjustRightInd/>
        <w:snapToGrid/>
        <w:spacing w:line="579" w:lineRule="exact"/>
        <w:jc w:val="left"/>
        <w:textAlignment w:val="auto"/>
        <w:rPr>
          <w:rFonts w:hint="eastAsia" w:ascii="方正黑体_GBK" w:eastAsia="方正黑体_GBK" w:cs="方正仿宋_GBK"/>
          <w:sz w:val="32"/>
          <w:szCs w:val="36"/>
          <w:lang w:val="en-US" w:eastAsia="zh-CN"/>
        </w:rPr>
      </w:pPr>
    </w:p>
    <w:p>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ascii="宋体" w:hAnsi="宋体" w:eastAsia="方正小标宋_GBK" w:cs="方正小标宋_GBK"/>
          <w:sz w:val="44"/>
          <w:szCs w:val="44"/>
          <w:lang w:val="en-US" w:eastAsia="zh-CN"/>
        </w:rPr>
      </w:pPr>
      <w:r>
        <w:rPr>
          <w:rFonts w:hint="eastAsia" w:ascii="宋体" w:hAnsi="宋体" w:eastAsia="方正小标宋_GBK" w:cs="方正小标宋_GBK"/>
          <w:sz w:val="44"/>
          <w:szCs w:val="44"/>
          <w:lang w:val="en-US" w:eastAsia="zh-CN"/>
        </w:rPr>
        <w:t>重庆江津综合保税区发展集团有限公司</w:t>
      </w:r>
    </w:p>
    <w:p>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ascii="宋体" w:hAnsi="宋体" w:eastAsia="方正小标宋_GBK" w:cs="方正小标宋_GBK"/>
          <w:sz w:val="32"/>
          <w:szCs w:val="36"/>
          <w:lang w:val="en-US" w:eastAsia="zh-CN"/>
        </w:rPr>
      </w:pPr>
      <w:r>
        <w:rPr>
          <w:rFonts w:hint="eastAsia" w:ascii="宋体" w:hAnsi="宋体" w:eastAsia="方正小标宋_GBK" w:cs="方正小标宋_GBK"/>
          <w:sz w:val="44"/>
          <w:szCs w:val="44"/>
          <w:lang w:val="en-US" w:eastAsia="zh-CN"/>
        </w:rPr>
        <w:t>公开选聘会计岗岗位条件一览表</w:t>
      </w:r>
    </w:p>
    <w:tbl>
      <w:tblPr>
        <w:tblStyle w:val="13"/>
        <w:tblpPr w:leftFromText="180" w:rightFromText="180" w:vertAnchor="text" w:horzAnchor="page" w:tblpX="1453" w:tblpY="472"/>
        <w:tblOverlap w:val="never"/>
        <w:tblW w:w="12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892"/>
        <w:gridCol w:w="1649"/>
        <w:gridCol w:w="1017"/>
        <w:gridCol w:w="1182"/>
        <w:gridCol w:w="1388"/>
        <w:gridCol w:w="1367"/>
        <w:gridCol w:w="1451"/>
        <w:gridCol w:w="1473"/>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07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黑体_GBK" w:cs="方正黑体_GBK"/>
                <w:sz w:val="28"/>
                <w:szCs w:val="28"/>
                <w:vertAlign w:val="baseline"/>
                <w:lang w:val="en-US" w:eastAsia="zh-CN"/>
              </w:rPr>
            </w:pPr>
            <w:r>
              <w:rPr>
                <w:rFonts w:hint="eastAsia" w:ascii="宋体" w:hAnsi="宋体" w:eastAsia="方正黑体_GBK" w:cs="方正黑体_GBK"/>
                <w:sz w:val="28"/>
                <w:szCs w:val="28"/>
                <w:vertAlign w:val="baseline"/>
                <w:lang w:val="en-US" w:eastAsia="zh-CN"/>
              </w:rPr>
              <w:t>岗位</w:t>
            </w:r>
          </w:p>
        </w:tc>
        <w:tc>
          <w:tcPr>
            <w:tcW w:w="89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黑体_GBK" w:cs="方正黑体_GBK"/>
                <w:sz w:val="28"/>
                <w:szCs w:val="28"/>
                <w:vertAlign w:val="baseline"/>
                <w:lang w:val="en-US" w:eastAsia="zh-CN"/>
              </w:rPr>
            </w:pPr>
            <w:r>
              <w:rPr>
                <w:rFonts w:hint="eastAsia" w:ascii="宋体" w:hAnsi="宋体" w:eastAsia="方正黑体_GBK" w:cs="方正黑体_GBK"/>
                <w:sz w:val="28"/>
                <w:szCs w:val="28"/>
                <w:vertAlign w:val="baseline"/>
                <w:lang w:val="en-US" w:eastAsia="zh-CN"/>
              </w:rPr>
              <w:t>选聘名额</w:t>
            </w:r>
          </w:p>
        </w:tc>
        <w:tc>
          <w:tcPr>
            <w:tcW w:w="164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黑体_GBK" w:cs="方正黑体_GBK"/>
                <w:sz w:val="28"/>
                <w:szCs w:val="28"/>
                <w:vertAlign w:val="baseline"/>
                <w:lang w:val="en-US" w:eastAsia="zh-CN"/>
              </w:rPr>
            </w:pPr>
            <w:r>
              <w:rPr>
                <w:rFonts w:hint="eastAsia" w:ascii="宋体" w:hAnsi="宋体" w:eastAsia="方正黑体_GBK" w:cs="方正黑体_GBK"/>
                <w:sz w:val="28"/>
                <w:szCs w:val="28"/>
                <w:vertAlign w:val="baseline"/>
                <w:lang w:val="en-US" w:eastAsia="zh-CN"/>
              </w:rPr>
              <w:t>选聘范围</w:t>
            </w:r>
          </w:p>
        </w:tc>
        <w:tc>
          <w:tcPr>
            <w:tcW w:w="101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黑体_GBK" w:cs="方正黑体_GBK"/>
                <w:sz w:val="28"/>
                <w:szCs w:val="28"/>
                <w:vertAlign w:val="baseline"/>
                <w:lang w:val="en-US" w:eastAsia="zh-CN"/>
              </w:rPr>
            </w:pPr>
            <w:r>
              <w:rPr>
                <w:rFonts w:hint="eastAsia" w:ascii="宋体" w:hAnsi="宋体" w:eastAsia="方正黑体_GBK" w:cs="方正黑体_GBK"/>
                <w:sz w:val="28"/>
                <w:szCs w:val="28"/>
                <w:vertAlign w:val="baseline"/>
                <w:lang w:val="en-US" w:eastAsia="zh-CN"/>
              </w:rPr>
              <w:t>性别</w:t>
            </w:r>
          </w:p>
        </w:tc>
        <w:tc>
          <w:tcPr>
            <w:tcW w:w="118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方正黑体_GBK" w:cs="方正黑体_GBK"/>
                <w:sz w:val="28"/>
                <w:szCs w:val="28"/>
                <w:vertAlign w:val="baseline"/>
                <w:lang w:val="en-US" w:eastAsia="zh-CN"/>
              </w:rPr>
            </w:pPr>
            <w:r>
              <w:rPr>
                <w:rFonts w:hint="eastAsia" w:ascii="宋体" w:hAnsi="宋体" w:eastAsia="方正黑体_GBK" w:cs="方正黑体_GBK"/>
                <w:sz w:val="28"/>
                <w:szCs w:val="28"/>
                <w:vertAlign w:val="baseline"/>
                <w:lang w:val="en-US" w:eastAsia="zh-CN"/>
              </w:rPr>
              <w:t>年龄</w:t>
            </w:r>
          </w:p>
        </w:tc>
        <w:tc>
          <w:tcPr>
            <w:tcW w:w="1388"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黑体_GBK" w:cs="方正黑体_GBK"/>
                <w:kern w:val="2"/>
                <w:sz w:val="28"/>
                <w:szCs w:val="28"/>
                <w:vertAlign w:val="baseline"/>
                <w:lang w:val="en-US" w:eastAsia="zh-CN" w:bidi="ar-SA"/>
              </w:rPr>
            </w:pPr>
            <w:r>
              <w:rPr>
                <w:rFonts w:hint="eastAsia" w:ascii="宋体" w:hAnsi="宋体" w:eastAsia="方正黑体_GBK" w:cs="方正黑体_GBK"/>
                <w:sz w:val="28"/>
                <w:szCs w:val="28"/>
                <w:vertAlign w:val="baseline"/>
                <w:lang w:val="en-US" w:eastAsia="zh-CN"/>
              </w:rPr>
              <w:t>学历</w:t>
            </w:r>
          </w:p>
        </w:tc>
        <w:tc>
          <w:tcPr>
            <w:tcW w:w="136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黑体_GBK" w:cs="方正黑体_GBK"/>
                <w:kern w:val="2"/>
                <w:sz w:val="28"/>
                <w:szCs w:val="28"/>
                <w:vertAlign w:val="baseline"/>
                <w:lang w:val="en-US" w:eastAsia="zh-CN" w:bidi="ar-SA"/>
              </w:rPr>
            </w:pPr>
            <w:r>
              <w:rPr>
                <w:rFonts w:hint="eastAsia" w:ascii="宋体" w:hAnsi="宋体" w:eastAsia="方正黑体_GBK" w:cs="方正黑体_GBK"/>
                <w:sz w:val="28"/>
                <w:szCs w:val="28"/>
                <w:vertAlign w:val="baseline"/>
                <w:lang w:val="en-US" w:eastAsia="zh-CN"/>
              </w:rPr>
              <w:t>专业</w:t>
            </w:r>
          </w:p>
        </w:tc>
        <w:tc>
          <w:tcPr>
            <w:tcW w:w="1451"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黑体_GBK" w:cs="方正黑体_GBK"/>
                <w:kern w:val="2"/>
                <w:sz w:val="28"/>
                <w:szCs w:val="28"/>
                <w:vertAlign w:val="baseline"/>
                <w:lang w:val="en-US" w:eastAsia="zh-CN" w:bidi="ar-SA"/>
              </w:rPr>
            </w:pPr>
            <w:r>
              <w:rPr>
                <w:rFonts w:hint="eastAsia" w:ascii="宋体" w:hAnsi="宋体" w:eastAsia="方正黑体_GBK" w:cs="方正黑体_GBK"/>
                <w:sz w:val="28"/>
                <w:szCs w:val="28"/>
                <w:vertAlign w:val="baseline"/>
                <w:lang w:val="en-US" w:eastAsia="zh-CN"/>
              </w:rPr>
              <w:t>职称</w:t>
            </w:r>
          </w:p>
        </w:tc>
        <w:tc>
          <w:tcPr>
            <w:tcW w:w="147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黑体_GBK" w:cs="方正黑体_GBK"/>
                <w:sz w:val="28"/>
                <w:szCs w:val="28"/>
                <w:vertAlign w:val="baseline"/>
                <w:lang w:val="en-US" w:eastAsia="zh-CN"/>
              </w:rPr>
            </w:pPr>
            <w:r>
              <w:rPr>
                <w:rFonts w:hint="eastAsia" w:ascii="宋体" w:hAnsi="宋体" w:eastAsia="方正黑体_GBK" w:cs="方正黑体_GBK"/>
                <w:sz w:val="28"/>
                <w:szCs w:val="28"/>
                <w:vertAlign w:val="baseline"/>
                <w:lang w:val="en-US" w:eastAsia="zh-CN"/>
              </w:rPr>
              <w:t>工作经历</w:t>
            </w:r>
          </w:p>
        </w:tc>
        <w:tc>
          <w:tcPr>
            <w:tcW w:w="147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方正黑体_GBK" w:cs="方正黑体_GBK"/>
                <w:sz w:val="28"/>
                <w:szCs w:val="28"/>
                <w:vertAlign w:val="baseline"/>
                <w:lang w:val="en-US" w:eastAsia="zh-CN"/>
              </w:rPr>
            </w:pPr>
            <w:r>
              <w:rPr>
                <w:rFonts w:hint="eastAsia" w:ascii="宋体" w:hAnsi="宋体" w:eastAsia="方正黑体_GBK" w:cs="方正黑体_GBK"/>
                <w:sz w:val="28"/>
                <w:szCs w:val="28"/>
                <w:vertAlign w:val="baseline"/>
                <w:lang w:val="en-US" w:eastAsia="zh-CN"/>
              </w:rPr>
              <w:t>外语水平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trPr>
        <w:tc>
          <w:tcPr>
            <w:tcW w:w="107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方正仿宋_GBK"/>
                <w:sz w:val="24"/>
                <w:szCs w:val="24"/>
                <w:vertAlign w:val="baseline"/>
                <w:lang w:val="en-US" w:eastAsia="zh-CN"/>
              </w:rPr>
            </w:pPr>
            <w:r>
              <w:rPr>
                <w:rFonts w:hint="eastAsia" w:ascii="宋体" w:hAnsi="宋体" w:eastAsia="方正仿宋_GBK"/>
                <w:sz w:val="24"/>
                <w:szCs w:val="24"/>
                <w:vertAlign w:val="baseline"/>
                <w:lang w:val="en-US" w:eastAsia="zh-CN"/>
              </w:rPr>
              <w:t>财务部会计岗</w:t>
            </w:r>
          </w:p>
        </w:tc>
        <w:tc>
          <w:tcPr>
            <w:tcW w:w="89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仿宋_GBK"/>
                <w:sz w:val="24"/>
                <w:szCs w:val="24"/>
                <w:lang w:val="en-US" w:eastAsia="zh-CN"/>
              </w:rPr>
            </w:pPr>
            <w:r>
              <w:rPr>
                <w:rFonts w:hint="eastAsia" w:ascii="宋体" w:hAnsi="宋体" w:eastAsia="方正仿宋_GBK"/>
                <w:sz w:val="24"/>
                <w:szCs w:val="24"/>
                <w:lang w:val="en-US" w:eastAsia="zh-CN"/>
              </w:rPr>
              <w:t>1</w:t>
            </w:r>
          </w:p>
        </w:tc>
        <w:tc>
          <w:tcPr>
            <w:tcW w:w="164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仿宋_GBK"/>
                <w:sz w:val="24"/>
                <w:szCs w:val="24"/>
                <w:vertAlign w:val="baseline"/>
                <w:lang w:val="en-US" w:eastAsia="zh-CN"/>
              </w:rPr>
            </w:pPr>
            <w:r>
              <w:rPr>
                <w:rFonts w:hint="eastAsia" w:ascii="宋体" w:hAnsi="宋体" w:eastAsia="方正仿宋_GBK"/>
                <w:sz w:val="24"/>
                <w:szCs w:val="24"/>
                <w:lang w:val="en-US" w:eastAsia="zh-CN"/>
              </w:rPr>
              <w:t>区属国有企业</w:t>
            </w:r>
            <w:r>
              <w:rPr>
                <w:rFonts w:hint="eastAsia" w:ascii="宋体" w:hAnsi="宋体" w:eastAsia="方正仿宋_GBK"/>
                <w:sz w:val="24"/>
                <w:szCs w:val="24"/>
                <w:lang w:eastAsia="zh-CN"/>
              </w:rPr>
              <w:t>正式</w:t>
            </w:r>
            <w:r>
              <w:rPr>
                <w:rFonts w:hint="eastAsia" w:ascii="宋体" w:hAnsi="宋体" w:eastAsia="方正仿宋_GBK"/>
                <w:sz w:val="24"/>
                <w:szCs w:val="24"/>
              </w:rPr>
              <w:t>职工</w:t>
            </w:r>
            <w:r>
              <w:rPr>
                <w:rFonts w:hint="eastAsia" w:ascii="宋体" w:hAnsi="宋体" w:eastAsia="方正仿宋_GBK"/>
                <w:sz w:val="24"/>
                <w:szCs w:val="24"/>
                <w:lang w:eastAsia="zh-CN"/>
              </w:rPr>
              <w:t>（管理岗）</w:t>
            </w:r>
          </w:p>
        </w:tc>
        <w:tc>
          <w:tcPr>
            <w:tcW w:w="101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方正仿宋_GBK"/>
                <w:sz w:val="24"/>
                <w:szCs w:val="24"/>
                <w:vertAlign w:val="baseline"/>
                <w:lang w:val="en-US" w:eastAsia="zh-CN"/>
              </w:rPr>
            </w:pPr>
            <w:r>
              <w:rPr>
                <w:rFonts w:hint="eastAsia" w:ascii="宋体" w:hAnsi="宋体" w:eastAsia="方正仿宋_GBK"/>
                <w:sz w:val="24"/>
                <w:szCs w:val="24"/>
                <w:vertAlign w:val="baseline"/>
                <w:lang w:val="en-US" w:eastAsia="zh-CN"/>
              </w:rPr>
              <w:t>不限</w:t>
            </w:r>
          </w:p>
        </w:tc>
        <w:tc>
          <w:tcPr>
            <w:tcW w:w="118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方正仿宋_GBK"/>
                <w:sz w:val="24"/>
                <w:szCs w:val="24"/>
                <w:lang w:val="en-US" w:eastAsia="zh-CN"/>
              </w:rPr>
            </w:pPr>
            <w:r>
              <w:rPr>
                <w:rFonts w:hint="eastAsia" w:ascii="宋体" w:hAnsi="宋体" w:eastAsia="方正仿宋_GBK"/>
                <w:sz w:val="24"/>
                <w:szCs w:val="24"/>
                <w:lang w:val="en-US" w:eastAsia="zh-CN"/>
              </w:rPr>
              <w:t>35周岁及以下</w:t>
            </w:r>
          </w:p>
        </w:tc>
        <w:tc>
          <w:tcPr>
            <w:tcW w:w="1388"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仿宋_GBK"/>
                <w:sz w:val="24"/>
                <w:szCs w:val="24"/>
                <w:vertAlign w:val="baseline"/>
                <w:lang w:val="en-US" w:eastAsia="zh-CN"/>
              </w:rPr>
            </w:pPr>
            <w:r>
              <w:rPr>
                <w:rFonts w:hint="eastAsia" w:ascii="宋体" w:hAnsi="宋体" w:eastAsia="方正仿宋_GBK"/>
                <w:sz w:val="24"/>
                <w:szCs w:val="24"/>
                <w:lang w:val="en-US" w:eastAsia="zh-CN"/>
              </w:rPr>
              <w:t>全日制</w:t>
            </w:r>
            <w:r>
              <w:rPr>
                <w:rFonts w:hint="eastAsia" w:ascii="宋体" w:hAnsi="宋体" w:eastAsia="方正仿宋_GBK"/>
                <w:sz w:val="24"/>
                <w:szCs w:val="24"/>
                <w:lang w:eastAsia="zh-CN"/>
              </w:rPr>
              <w:t>大学</w:t>
            </w:r>
            <w:r>
              <w:rPr>
                <w:rFonts w:hint="eastAsia" w:ascii="宋体" w:hAnsi="宋体" w:eastAsia="方正仿宋_GBK"/>
                <w:sz w:val="24"/>
                <w:szCs w:val="24"/>
              </w:rPr>
              <w:t>本科及以上</w:t>
            </w:r>
            <w:r>
              <w:rPr>
                <w:rFonts w:hint="eastAsia" w:ascii="宋体" w:hAnsi="宋体" w:eastAsia="方正仿宋_GBK"/>
                <w:sz w:val="24"/>
                <w:szCs w:val="24"/>
                <w:lang w:eastAsia="zh-CN"/>
              </w:rPr>
              <w:t>学历</w:t>
            </w:r>
          </w:p>
        </w:tc>
        <w:tc>
          <w:tcPr>
            <w:tcW w:w="136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方正仿宋_GBK"/>
                <w:sz w:val="24"/>
                <w:szCs w:val="24"/>
                <w:vertAlign w:val="baseline"/>
                <w:lang w:val="en-US" w:eastAsia="zh-CN"/>
              </w:rPr>
            </w:pPr>
            <w:r>
              <w:rPr>
                <w:rFonts w:hint="eastAsia" w:ascii="宋体" w:hAnsi="宋体" w:eastAsia="方正仿宋_GBK"/>
                <w:sz w:val="24"/>
                <w:szCs w:val="24"/>
                <w:lang w:val="en-US" w:eastAsia="zh-CN"/>
              </w:rPr>
              <w:t>会计学专业</w:t>
            </w:r>
          </w:p>
        </w:tc>
        <w:tc>
          <w:tcPr>
            <w:tcW w:w="1451"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仿宋_GBK"/>
                <w:sz w:val="24"/>
                <w:szCs w:val="24"/>
                <w:lang w:val="en-US" w:eastAsia="zh-CN"/>
              </w:rPr>
            </w:pPr>
            <w:r>
              <w:rPr>
                <w:rFonts w:hint="eastAsia" w:ascii="宋体" w:hAnsi="宋体" w:eastAsia="方正仿宋_GBK"/>
                <w:sz w:val="24"/>
                <w:szCs w:val="24"/>
                <w:lang w:val="en-US" w:eastAsia="zh-CN"/>
              </w:rPr>
              <w:t>会计师初级</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方正仿宋_GBK"/>
                <w:sz w:val="24"/>
                <w:szCs w:val="24"/>
                <w:vertAlign w:val="baseline"/>
                <w:lang w:val="en-US" w:eastAsia="zh-CN"/>
              </w:rPr>
            </w:pPr>
            <w:r>
              <w:rPr>
                <w:rFonts w:hint="eastAsia" w:ascii="宋体" w:hAnsi="宋体" w:eastAsia="方正仿宋_GBK"/>
                <w:sz w:val="24"/>
                <w:szCs w:val="24"/>
                <w:lang w:val="en-US" w:eastAsia="zh-CN"/>
              </w:rPr>
              <w:t>及以上</w:t>
            </w:r>
          </w:p>
        </w:tc>
        <w:tc>
          <w:tcPr>
            <w:tcW w:w="147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方正仿宋_GBK"/>
                <w:sz w:val="24"/>
                <w:szCs w:val="24"/>
                <w:vertAlign w:val="baseline"/>
                <w:lang w:val="en-US" w:eastAsia="zh-CN"/>
              </w:rPr>
            </w:pPr>
            <w:r>
              <w:rPr>
                <w:rFonts w:hint="eastAsia" w:ascii="宋体" w:hAnsi="宋体" w:eastAsia="方正仿宋_GBK"/>
                <w:sz w:val="24"/>
                <w:szCs w:val="24"/>
                <w:lang w:val="en-US" w:eastAsia="zh-CN"/>
              </w:rPr>
              <w:t>区属国有企业会计岗3年及以上工作经历</w:t>
            </w:r>
          </w:p>
        </w:tc>
        <w:tc>
          <w:tcPr>
            <w:tcW w:w="147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方正仿宋_GBK"/>
                <w:sz w:val="24"/>
                <w:szCs w:val="24"/>
                <w:lang w:val="en-US" w:eastAsia="zh-CN"/>
              </w:rPr>
            </w:pPr>
            <w:r>
              <w:rPr>
                <w:rFonts w:hint="eastAsia" w:ascii="宋体" w:hAnsi="宋体" w:eastAsia="方正仿宋_GBK"/>
                <w:sz w:val="24"/>
                <w:szCs w:val="24"/>
                <w:lang w:val="en-US" w:eastAsia="zh-CN"/>
              </w:rPr>
              <w:t>大学英语6级或专业4级及以上</w:t>
            </w:r>
          </w:p>
        </w:tc>
      </w:tr>
    </w:tbl>
    <w:p>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ascii="宋体" w:hAnsi="宋体" w:eastAsia="方正小标宋_GBK" w:cs="方正小标宋_GBK"/>
          <w:sz w:val="32"/>
          <w:szCs w:val="36"/>
          <w:lang w:val="en-US" w:eastAsia="zh-CN"/>
        </w:rPr>
      </w:pPr>
    </w:p>
    <w:p>
      <w:pPr>
        <w:spacing w:line="579" w:lineRule="exact"/>
        <w:ind w:firstLine="640" w:firstLineChars="200"/>
        <w:rPr>
          <w:rFonts w:ascii="宋体" w:hAnsi="宋体" w:eastAsia="方正仿宋_GBK" w:cs="方正仿宋_GBK"/>
          <w:sz w:val="32"/>
          <w:szCs w:val="32"/>
          <w:lang w:bidi="ar-SA"/>
        </w:rPr>
        <w:sectPr>
          <w:pgSz w:w="16840" w:h="11907" w:orient="landscape"/>
          <w:pgMar w:top="1588" w:right="2098" w:bottom="1474" w:left="1985" w:header="567" w:footer="1474" w:gutter="0"/>
          <w:pgNumType w:fmt="numberInDash"/>
          <w:cols w:space="720" w:num="1"/>
          <w:docGrid w:type="lines" w:linePitch="579" w:charSpace="-6553"/>
        </w:sectPr>
      </w:pPr>
    </w:p>
    <w:p>
      <w:pPr>
        <w:keepNext w:val="0"/>
        <w:keepLines w:val="0"/>
        <w:pageBreakBefore w:val="0"/>
        <w:widowControl/>
        <w:kinsoku/>
        <w:wordWrap/>
        <w:overflowPunct/>
        <w:topLinePunct w:val="0"/>
        <w:autoSpaceDE/>
        <w:autoSpaceDN/>
        <w:adjustRightInd/>
        <w:snapToGrid/>
        <w:jc w:val="left"/>
        <w:rPr>
          <w:rFonts w:hint="eastAsia" w:ascii="方正黑体_GBK" w:eastAsia="方正黑体_GBK" w:cs="方正仿宋_GBK"/>
          <w:sz w:val="32"/>
          <w:szCs w:val="36"/>
          <w:lang w:bidi="ar-SA"/>
        </w:rPr>
      </w:pPr>
      <w:r>
        <w:rPr>
          <w:rFonts w:hint="eastAsia" w:ascii="方正黑体_GBK" w:eastAsia="方正黑体_GBK" w:cs="方正仿宋_GBK"/>
          <w:sz w:val="32"/>
          <w:szCs w:val="36"/>
          <w:lang w:bidi="ar-SA"/>
        </w:rPr>
        <w:t>附件2</w:t>
      </w:r>
    </w:p>
    <w:p>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ascii="宋体" w:hAnsi="宋体" w:eastAsia="方正小标宋_GBK" w:cs="方正小标宋_GBK"/>
          <w:sz w:val="44"/>
          <w:szCs w:val="44"/>
          <w:lang w:val="en-US" w:eastAsia="zh-CN"/>
        </w:rPr>
      </w:pPr>
      <w:r>
        <w:rPr>
          <w:rFonts w:hint="eastAsia" w:ascii="宋体" w:hAnsi="宋体" w:eastAsia="方正小标宋_GBK" w:cs="方正小标宋_GBK"/>
          <w:sz w:val="44"/>
          <w:szCs w:val="44"/>
          <w:lang w:val="en-US" w:eastAsia="zh-CN"/>
        </w:rPr>
        <w:t>重庆江津综合保税区发展集团有限公司</w:t>
      </w:r>
    </w:p>
    <w:p>
      <w:pPr>
        <w:widowControl w:val="0"/>
        <w:spacing w:line="579" w:lineRule="exact"/>
        <w:ind w:left="0"/>
        <w:jc w:val="center"/>
        <w:rPr>
          <w:rFonts w:hint="eastAsia" w:ascii="宋体" w:hAnsi="宋体" w:eastAsia="方正小标宋_GBK" w:cs="Arial"/>
          <w:sz w:val="40"/>
          <w:szCs w:val="40"/>
        </w:rPr>
      </w:pPr>
      <w:r>
        <w:rPr>
          <w:rFonts w:hint="eastAsia" w:ascii="宋体" w:hAnsi="宋体" w:eastAsia="方正小标宋_GBK" w:cs="方正仿宋_GBK"/>
          <w:sz w:val="44"/>
          <w:szCs w:val="44"/>
          <w:lang w:bidi="ar-SA"/>
        </w:rPr>
        <w:t>公开选聘人员</w:t>
      </w:r>
      <w:r>
        <w:rPr>
          <w:rFonts w:hint="eastAsia" w:ascii="宋体" w:hAnsi="宋体" w:eastAsia="方正小标宋_GBK" w:cs="Arial"/>
          <w:sz w:val="40"/>
          <w:szCs w:val="40"/>
        </w:rPr>
        <w:t>报名表</w:t>
      </w:r>
    </w:p>
    <w:tbl>
      <w:tblPr>
        <w:tblStyle w:val="13"/>
        <w:tblpPr w:leftFromText="180" w:rightFromText="180" w:vertAnchor="text" w:horzAnchor="page" w:tblpX="1600" w:tblpY="176"/>
        <w:tblOverlap w:val="never"/>
        <w:tblW w:w="907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95"/>
        <w:gridCol w:w="1098"/>
        <w:gridCol w:w="1124"/>
        <w:gridCol w:w="917"/>
        <w:gridCol w:w="1413"/>
        <w:gridCol w:w="344"/>
        <w:gridCol w:w="1242"/>
        <w:gridCol w:w="184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7"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姓  名</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jc w:val="center"/>
              <w:rPr>
                <w:rFonts w:hint="eastAsia" w:ascii="宋体" w:hAnsi="宋体" w:eastAsia="方正仿宋_GBK" w:cs="Arial"/>
                <w:sz w:val="21"/>
                <w:szCs w:val="21"/>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性  别</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ind w:firstLine="0"/>
              <w:jc w:val="center"/>
              <w:rPr>
                <w:rFonts w:ascii="宋体" w:hAnsi="宋体" w:eastAsia="方正仿宋_GBK" w:cs="Arial"/>
                <w:sz w:val="24"/>
                <w:szCs w:val="24"/>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出生</w:t>
            </w:r>
          </w:p>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年月</w:t>
            </w:r>
          </w:p>
        </w:tc>
        <w:tc>
          <w:tcPr>
            <w:tcW w:w="124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1"/>
                <w:szCs w:val="21"/>
              </w:rPr>
            </w:pPr>
          </w:p>
        </w:tc>
        <w:tc>
          <w:tcPr>
            <w:tcW w:w="184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hint="eastAsia" w:ascii="宋体" w:hAnsi="宋体" w:eastAsia="方正仿宋_GBK" w:cs="Arial"/>
                <w:sz w:val="28"/>
                <w:szCs w:val="44"/>
              </w:rPr>
            </w:pPr>
          </w:p>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（2寸免冠登记照）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10"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民  族</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4"/>
                <w:szCs w:val="24"/>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籍  贯</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ind w:firstLine="0"/>
              <w:jc w:val="center"/>
              <w:rPr>
                <w:rFonts w:ascii="宋体" w:hAnsi="宋体" w:eastAsia="方正仿宋_GBK" w:cs="Arial"/>
                <w:sz w:val="24"/>
                <w:szCs w:val="24"/>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出生地</w:t>
            </w:r>
          </w:p>
        </w:tc>
        <w:tc>
          <w:tcPr>
            <w:tcW w:w="124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ind w:firstLine="0"/>
              <w:jc w:val="center"/>
              <w:rPr>
                <w:rFonts w:ascii="宋体" w:hAnsi="宋体" w:eastAsia="方正仿宋_GBK" w:cs="Arial"/>
                <w:sz w:val="24"/>
                <w:szCs w:val="24"/>
              </w:rPr>
            </w:pPr>
          </w:p>
        </w:tc>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52"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政治 面貌</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4"/>
                <w:szCs w:val="24"/>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参加工作时间</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ind w:firstLine="0"/>
              <w:jc w:val="center"/>
              <w:rPr>
                <w:rFonts w:ascii="宋体" w:hAnsi="宋体" w:eastAsia="方正仿宋_GBK" w:cs="Arial"/>
                <w:sz w:val="24"/>
                <w:szCs w:val="24"/>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健康</w:t>
            </w:r>
          </w:p>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状况</w:t>
            </w:r>
          </w:p>
        </w:tc>
        <w:tc>
          <w:tcPr>
            <w:tcW w:w="124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4"/>
                <w:szCs w:val="24"/>
              </w:rPr>
            </w:pPr>
          </w:p>
        </w:tc>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09"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专业技</w:t>
            </w:r>
          </w:p>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术职务</w:t>
            </w:r>
          </w:p>
        </w:tc>
        <w:tc>
          <w:tcPr>
            <w:tcW w:w="2222"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jc w:val="center"/>
              <w:rPr>
                <w:rFonts w:ascii="宋体" w:hAnsi="宋体" w:eastAsia="仿宋_GB2312" w:cs="Arial"/>
                <w:sz w:val="32"/>
                <w:szCs w:val="44"/>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6"/>
                <w:szCs w:val="44"/>
              </w:rPr>
            </w:pPr>
            <w:r>
              <w:rPr>
                <w:rFonts w:ascii="宋体" w:hAnsi="宋体" w:eastAsia="方正仿宋_GBK" w:cs="Arial"/>
                <w:sz w:val="28"/>
                <w:szCs w:val="44"/>
              </w:rPr>
              <w:t>熟悉何种专长</w:t>
            </w:r>
          </w:p>
        </w:tc>
        <w:tc>
          <w:tcPr>
            <w:tcW w:w="2999"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ind w:firstLine="0"/>
              <w:jc w:val="center"/>
              <w:rPr>
                <w:rFonts w:ascii="宋体" w:hAnsi="宋体" w:eastAsia="方正宋三简体" w:cs="Arial"/>
                <w:sz w:val="32"/>
                <w:szCs w:val="44"/>
              </w:rPr>
            </w:pPr>
          </w:p>
        </w:tc>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身份 证号</w:t>
            </w:r>
          </w:p>
        </w:tc>
        <w:tc>
          <w:tcPr>
            <w:tcW w:w="3139"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hint="eastAsia" w:ascii="宋体" w:hAnsi="宋体" w:eastAsia="方正仿宋_GBK" w:cs="Arial"/>
                <w:sz w:val="24"/>
                <w:szCs w:val="24"/>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联系</w:t>
            </w:r>
          </w:p>
          <w:p>
            <w:pPr>
              <w:widowControl w:val="0"/>
              <w:spacing w:line="300" w:lineRule="exact"/>
              <w:ind w:firstLine="0"/>
              <w:jc w:val="center"/>
              <w:rPr>
                <w:rFonts w:ascii="宋体" w:hAnsi="宋体" w:eastAsia="方正宋三简体" w:cs="Arial"/>
                <w:sz w:val="32"/>
                <w:szCs w:val="44"/>
              </w:rPr>
            </w:pPr>
            <w:r>
              <w:rPr>
                <w:rFonts w:ascii="宋体" w:hAnsi="宋体" w:eastAsia="方正仿宋_GBK" w:cs="Arial"/>
                <w:sz w:val="28"/>
                <w:szCs w:val="44"/>
              </w:rPr>
              <w:t>方式</w:t>
            </w:r>
          </w:p>
        </w:tc>
        <w:tc>
          <w:tcPr>
            <w:tcW w:w="30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hint="eastAsia" w:ascii="宋体" w:hAnsi="宋体" w:eastAsia="方正仿宋_GBK"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家庭</w:t>
            </w:r>
          </w:p>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住址</w:t>
            </w:r>
          </w:p>
        </w:tc>
        <w:tc>
          <w:tcPr>
            <w:tcW w:w="79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left"/>
              <w:rPr>
                <w:rFonts w:hint="eastAsia" w:ascii="宋体" w:hAnsi="宋体" w:eastAsia="方正仿宋_GBK"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109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学  历</w:t>
            </w:r>
          </w:p>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学  位</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全日制</w:t>
            </w:r>
          </w:p>
          <w:p>
            <w:pPr>
              <w:widowControl w:val="0"/>
              <w:spacing w:line="300" w:lineRule="exact"/>
              <w:ind w:firstLine="0"/>
              <w:jc w:val="center"/>
              <w:rPr>
                <w:rFonts w:ascii="宋体" w:hAnsi="宋体" w:eastAsia="方正仿宋_GBK" w:cs="Arial"/>
                <w:sz w:val="26"/>
                <w:szCs w:val="44"/>
              </w:rPr>
            </w:pPr>
            <w:r>
              <w:rPr>
                <w:rFonts w:ascii="宋体" w:hAnsi="宋体" w:eastAsia="方正仿宋_GBK" w:cs="Arial"/>
                <w:sz w:val="28"/>
                <w:szCs w:val="44"/>
              </w:rPr>
              <w:t>教  育</w:t>
            </w:r>
          </w:p>
        </w:tc>
        <w:tc>
          <w:tcPr>
            <w:tcW w:w="20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ind w:firstLine="0"/>
              <w:jc w:val="center"/>
              <w:rPr>
                <w:rFonts w:ascii="宋体" w:hAnsi="宋体" w:eastAsia="方正仿宋_GBK" w:cs="Arial"/>
                <w:sz w:val="24"/>
                <w:szCs w:val="24"/>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毕业院校及专业</w:t>
            </w:r>
          </w:p>
        </w:tc>
        <w:tc>
          <w:tcPr>
            <w:tcW w:w="30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ind w:firstLine="0"/>
              <w:jc w:val="center"/>
              <w:rPr>
                <w:rFonts w:hint="eastAsia" w:ascii="宋体" w:hAnsi="宋体" w:eastAsia="方正仿宋_GBK"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在  职</w:t>
            </w:r>
          </w:p>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教  育</w:t>
            </w:r>
          </w:p>
        </w:tc>
        <w:tc>
          <w:tcPr>
            <w:tcW w:w="20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仿宋_GB2312" w:cs="Arial"/>
                <w:sz w:val="32"/>
                <w:szCs w:val="44"/>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毕业院校及专业</w:t>
            </w:r>
          </w:p>
        </w:tc>
        <w:tc>
          <w:tcPr>
            <w:tcW w:w="30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left="0" w:firstLine="0"/>
              <w:jc w:val="center"/>
              <w:rPr>
                <w:rFonts w:ascii="宋体" w:hAnsi="宋体" w:eastAsia="仿宋_GB2312" w:cs="Arial"/>
                <w:sz w:val="32"/>
                <w:szCs w:val="4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3"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拟报</w:t>
            </w:r>
          </w:p>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岗位</w:t>
            </w:r>
          </w:p>
        </w:tc>
        <w:tc>
          <w:tcPr>
            <w:tcW w:w="79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left"/>
              <w:rPr>
                <w:rFonts w:ascii="宋体" w:hAnsi="宋体" w:eastAsia="方正仿宋_GBK" w:cs="Arial"/>
                <w:sz w:val="28"/>
                <w:szCs w:val="4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11"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r>
              <w:rPr>
                <w:rFonts w:ascii="宋体" w:hAnsi="宋体" w:eastAsia="方正仿宋_GBK" w:cs="Arial"/>
                <w:sz w:val="28"/>
                <w:szCs w:val="44"/>
              </w:rPr>
              <w:t xml:space="preserve">学习 、 </w:t>
            </w:r>
          </w:p>
          <w:p>
            <w:pPr>
              <w:widowControl w:val="0"/>
              <w:spacing w:line="300" w:lineRule="exact"/>
              <w:jc w:val="center"/>
              <w:rPr>
                <w:rFonts w:ascii="宋体" w:hAnsi="宋体" w:eastAsia="方正仿宋_GBK" w:cs="Arial"/>
                <w:sz w:val="32"/>
                <w:szCs w:val="44"/>
              </w:rPr>
            </w:pPr>
            <w:r>
              <w:rPr>
                <w:rFonts w:ascii="宋体" w:hAnsi="宋体" w:eastAsia="方正仿宋_GBK" w:cs="Arial"/>
                <w:sz w:val="28"/>
                <w:szCs w:val="44"/>
              </w:rPr>
              <w:t>工作简历</w:t>
            </w:r>
          </w:p>
        </w:tc>
        <w:tc>
          <w:tcPr>
            <w:tcW w:w="79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20" w:lineRule="exact"/>
              <w:ind w:firstLine="420" w:firstLineChars="150"/>
              <w:jc w:val="left"/>
              <w:rPr>
                <w:rFonts w:ascii="宋体" w:hAnsi="宋体" w:eastAsia="仿宋_GB2312" w:cs="Arial"/>
                <w:sz w:val="28"/>
                <w:szCs w:val="28"/>
              </w:rPr>
            </w:pPr>
            <w:r>
              <w:rPr>
                <w:rFonts w:ascii="宋体" w:hAnsi="宋体" w:eastAsia="仿宋_GB2312" w:cs="Arial"/>
                <w:sz w:val="28"/>
                <w:szCs w:val="28"/>
              </w:rPr>
              <w:t>（自高中学历填到最近工作经历）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33"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r>
              <w:rPr>
                <w:rFonts w:ascii="宋体" w:hAnsi="宋体" w:eastAsia="方正仿宋_GBK" w:cs="Arial"/>
                <w:sz w:val="28"/>
                <w:szCs w:val="44"/>
              </w:rPr>
              <w:t>奖惩</w:t>
            </w:r>
          </w:p>
          <w:p>
            <w:pPr>
              <w:widowControl w:val="0"/>
              <w:spacing w:line="300" w:lineRule="exact"/>
              <w:jc w:val="center"/>
              <w:rPr>
                <w:rFonts w:ascii="宋体" w:hAnsi="宋体" w:eastAsia="方正仿宋_GBK" w:cs="Arial"/>
                <w:sz w:val="28"/>
                <w:szCs w:val="44"/>
              </w:rPr>
            </w:pPr>
            <w:r>
              <w:rPr>
                <w:rFonts w:ascii="宋体" w:hAnsi="宋体" w:eastAsia="方正仿宋_GBK" w:cs="Arial"/>
                <w:sz w:val="28"/>
                <w:szCs w:val="44"/>
              </w:rPr>
              <w:t>情况</w:t>
            </w:r>
          </w:p>
        </w:tc>
        <w:tc>
          <w:tcPr>
            <w:tcW w:w="79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20" w:lineRule="exact"/>
              <w:jc w:val="center"/>
              <w:rPr>
                <w:rFonts w:ascii="宋体" w:hAnsi="宋体" w:eastAsia="仿宋_GB2312" w:cs="Arial"/>
                <w:sz w:val="32"/>
                <w:szCs w:val="4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rPr>
                <w:rFonts w:ascii="宋体" w:hAnsi="宋体" w:eastAsia="方正仿宋_GBK" w:cs="Arial"/>
                <w:sz w:val="28"/>
                <w:szCs w:val="44"/>
              </w:rPr>
            </w:pPr>
            <w:r>
              <w:rPr>
                <w:rFonts w:ascii="宋体" w:hAnsi="宋体" w:eastAsia="方正仿宋_GBK" w:cs="Arial"/>
                <w:sz w:val="28"/>
                <w:szCs w:val="44"/>
              </w:rPr>
              <w:t>家庭主要成员</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r>
              <w:rPr>
                <w:rFonts w:ascii="宋体" w:hAnsi="宋体" w:eastAsia="方正仿宋_GBK" w:cs="Arial"/>
                <w:sz w:val="28"/>
                <w:szCs w:val="44"/>
              </w:rPr>
              <w:t>称谓</w:t>
            </w: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r>
              <w:rPr>
                <w:rFonts w:ascii="宋体" w:hAnsi="宋体" w:eastAsia="方正仿宋_GBK" w:cs="Arial"/>
                <w:sz w:val="28"/>
                <w:szCs w:val="44"/>
              </w:rPr>
              <w:t>姓名</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r>
              <w:rPr>
                <w:rFonts w:ascii="宋体" w:hAnsi="宋体" w:eastAsia="方正仿宋_GBK" w:cs="Arial"/>
                <w:sz w:val="28"/>
                <w:szCs w:val="44"/>
              </w:rPr>
              <w:t>年龄</w:t>
            </w: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r>
              <w:rPr>
                <w:rFonts w:ascii="宋体" w:hAnsi="宋体" w:eastAsia="方正仿宋_GBK" w:cs="Arial"/>
                <w:sz w:val="28"/>
                <w:szCs w:val="44"/>
              </w:rPr>
              <w:t>政治面貌</w:t>
            </w: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r>
              <w:rPr>
                <w:rFonts w:ascii="宋体" w:hAnsi="宋体" w:eastAsia="方正仿宋_GBK" w:cs="Arial"/>
                <w:sz w:val="28"/>
                <w:szCs w:val="44"/>
              </w:rPr>
              <w:t>工作单位及职务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r>
    </w:tbl>
    <w:p>
      <w:pPr>
        <w:widowControl w:val="0"/>
        <w:spacing w:line="577" w:lineRule="exact"/>
        <w:ind w:firstLine="2073" w:firstLineChars="648"/>
        <w:jc w:val="left"/>
        <w:rPr>
          <w:rFonts w:ascii="宋体" w:hAnsi="宋体" w:eastAsia="方正仿宋_GBK" w:cs="Arial"/>
          <w:sz w:val="32"/>
          <w:szCs w:val="44"/>
        </w:rPr>
      </w:pPr>
    </w:p>
    <w:p>
      <w:pPr>
        <w:widowControl w:val="0"/>
        <w:spacing w:line="577" w:lineRule="exact"/>
        <w:ind w:firstLine="5424" w:firstLineChars="1695"/>
        <w:jc w:val="left"/>
        <w:rPr>
          <w:rFonts w:ascii="宋体" w:hAnsi="宋体" w:eastAsia="方正仿宋_GBK" w:cs="Arial"/>
          <w:sz w:val="32"/>
          <w:szCs w:val="44"/>
          <w:u w:val="single"/>
        </w:rPr>
      </w:pPr>
      <w:r>
        <w:rPr>
          <w:rFonts w:ascii="宋体" w:hAnsi="宋体" w:eastAsia="方正仿宋_GBK" w:cs="Arial"/>
          <w:sz w:val="32"/>
          <w:szCs w:val="44"/>
        </w:rPr>
        <w:t>本人签字：</w:t>
      </w:r>
      <w:r>
        <w:rPr>
          <w:rFonts w:ascii="宋体" w:hAnsi="宋体" w:eastAsia="方正仿宋_GBK" w:cs="Arial"/>
          <w:sz w:val="32"/>
          <w:szCs w:val="44"/>
          <w:u w:val="single"/>
        </w:rPr>
        <w:t xml:space="preserve">           </w:t>
      </w:r>
    </w:p>
    <w:p>
      <w:pPr>
        <w:widowControl w:val="0"/>
        <w:spacing w:line="577" w:lineRule="exact"/>
        <w:ind w:firstLine="5424" w:firstLineChars="1695"/>
        <w:jc w:val="left"/>
        <w:rPr>
          <w:rFonts w:ascii="宋体" w:hAnsi="宋体" w:eastAsia="方正仿宋_GBK" w:cs="Arial"/>
          <w:sz w:val="32"/>
          <w:szCs w:val="44"/>
        </w:rPr>
      </w:pPr>
      <w:r>
        <w:rPr>
          <w:rFonts w:ascii="宋体" w:hAnsi="宋体" w:eastAsia="方正仿宋_GBK" w:cs="Arial"/>
          <w:sz w:val="32"/>
          <w:szCs w:val="44"/>
        </w:rPr>
        <w:t xml:space="preserve">        年   月   日</w:t>
      </w:r>
    </w:p>
    <w:p>
      <w:pPr>
        <w:spacing w:line="579" w:lineRule="exact"/>
        <w:ind w:firstLine="640" w:firstLineChars="200"/>
        <w:rPr>
          <w:rFonts w:hint="eastAsia" w:ascii="宋体" w:hAnsi="宋体" w:eastAsia="方正仿宋_GBK" w:cs="方正仿宋_GBK"/>
          <w:sz w:val="32"/>
          <w:szCs w:val="32"/>
          <w:lang w:bidi="ar-SA"/>
        </w:rPr>
      </w:pPr>
    </w:p>
    <w:p>
      <w:pPr>
        <w:spacing w:line="579" w:lineRule="exact"/>
        <w:ind w:firstLine="640" w:firstLineChars="200"/>
        <w:rPr>
          <w:rFonts w:hint="eastAsia" w:ascii="宋体" w:hAnsi="宋体" w:eastAsia="方正仿宋_GBK" w:cs="方正仿宋_GBK"/>
          <w:sz w:val="32"/>
          <w:szCs w:val="32"/>
          <w:lang w:bidi="ar-SA"/>
        </w:rPr>
      </w:pPr>
    </w:p>
    <w:p>
      <w:pPr>
        <w:wordWrap w:val="0"/>
        <w:spacing w:line="540" w:lineRule="exact"/>
        <w:ind w:right="640" w:firstLine="640"/>
        <w:jc w:val="left"/>
        <w:rPr>
          <w:rFonts w:ascii="宋体" w:hAnsi="宋体" w:eastAsia="方正仿宋_GBK"/>
          <w:sz w:val="28"/>
        </w:rPr>
      </w:pPr>
    </w:p>
    <w:p>
      <w:pPr>
        <w:pStyle w:val="2"/>
        <w:rPr>
          <w:rFonts w:ascii="宋体" w:hAnsi="宋体" w:eastAsia="方正仿宋_GBK"/>
          <w:sz w:val="28"/>
        </w:rPr>
      </w:pPr>
    </w:p>
    <w:p>
      <w:pPr>
        <w:pStyle w:val="2"/>
        <w:rPr>
          <w:rFonts w:ascii="宋体" w:hAnsi="宋体" w:eastAsia="方正仿宋_GBK"/>
          <w:sz w:val="28"/>
        </w:rPr>
      </w:pPr>
    </w:p>
    <w:p>
      <w:pPr>
        <w:jc w:val="left"/>
        <w:rPr>
          <w:rFonts w:hint="eastAsia" w:ascii="方正黑体_GBK" w:eastAsia="方正黑体_GBK"/>
          <w:color w:val="000000"/>
          <w:szCs w:val="32"/>
          <w:lang w:eastAsia="zh-CN"/>
        </w:rPr>
      </w:pPr>
      <w:r>
        <w:rPr>
          <w:rFonts w:hint="eastAsia" w:ascii="方正黑体_GBK" w:eastAsia="方正黑体_GBK"/>
          <w:color w:val="000000"/>
          <w:szCs w:val="32"/>
        </w:rPr>
        <w:t>附件</w:t>
      </w:r>
      <w:r>
        <w:rPr>
          <w:rFonts w:hint="eastAsia" w:ascii="方正黑体_GBK" w:eastAsia="方正黑体_GBK"/>
          <w:color w:val="000000"/>
          <w:szCs w:val="32"/>
          <w:lang w:eastAsia="zh-CN"/>
        </w:rPr>
        <w:t>３</w:t>
      </w:r>
    </w:p>
    <w:p>
      <w:pPr>
        <w:jc w:val="center"/>
        <w:rPr>
          <w:rFonts w:hint="eastAsia" w:ascii="方正小标宋_GBK" w:eastAsia="方正小标宋_GBK"/>
          <w:color w:val="000000"/>
          <w:spacing w:val="-2"/>
          <w:sz w:val="44"/>
          <w:szCs w:val="44"/>
        </w:rPr>
      </w:pPr>
      <w:r>
        <w:rPr>
          <w:rFonts w:hint="eastAsia" w:ascii="方正小标宋_GBK" w:eastAsia="方正小标宋_GBK"/>
          <w:color w:val="000000"/>
          <w:spacing w:val="-2"/>
          <w:sz w:val="44"/>
          <w:szCs w:val="44"/>
        </w:rPr>
        <w:t>同意（诚信）报考证明</w:t>
      </w:r>
    </w:p>
    <w:tbl>
      <w:tblPr>
        <w:tblStyle w:val="13"/>
        <w:tblW w:w="90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5"/>
        <w:gridCol w:w="1217"/>
        <w:gridCol w:w="1451"/>
        <w:gridCol w:w="1170"/>
        <w:gridCol w:w="1509"/>
        <w:gridCol w:w="25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1" w:hRule="atLeast"/>
          <w:jc w:val="center"/>
        </w:trPr>
        <w:tc>
          <w:tcPr>
            <w:tcW w:w="1215" w:type="dxa"/>
            <w:noWrap w:val="0"/>
            <w:vAlign w:val="center"/>
          </w:tcPr>
          <w:p>
            <w:pPr>
              <w:jc w:val="center"/>
              <w:rPr>
                <w:rFonts w:hint="eastAsia" w:ascii="方正黑体_GBK" w:eastAsia="方正黑体_GBK"/>
                <w:color w:val="000000"/>
                <w:sz w:val="28"/>
                <w:szCs w:val="28"/>
              </w:rPr>
            </w:pPr>
            <w:r>
              <w:rPr>
                <w:rFonts w:hint="eastAsia" w:ascii="Times New Roman" w:hAnsi="Times New Roman"/>
                <w:color w:val="000000"/>
                <w:sz w:val="28"/>
                <w:szCs w:val="28"/>
              </w:rPr>
              <w:t>姓名</w:t>
            </w:r>
          </w:p>
        </w:tc>
        <w:tc>
          <w:tcPr>
            <w:tcW w:w="1217" w:type="dxa"/>
            <w:noWrap w:val="0"/>
            <w:vAlign w:val="center"/>
          </w:tcPr>
          <w:p>
            <w:pPr>
              <w:jc w:val="center"/>
              <w:rPr>
                <w:rFonts w:hint="eastAsia" w:ascii="方正黑体_GBK" w:eastAsia="方正黑体_GBK"/>
                <w:color w:val="000000"/>
                <w:sz w:val="28"/>
                <w:szCs w:val="28"/>
              </w:rPr>
            </w:pPr>
          </w:p>
        </w:tc>
        <w:tc>
          <w:tcPr>
            <w:tcW w:w="1451" w:type="dxa"/>
            <w:noWrap w:val="0"/>
            <w:vAlign w:val="center"/>
          </w:tcPr>
          <w:p>
            <w:pPr>
              <w:jc w:val="center"/>
              <w:rPr>
                <w:rFonts w:ascii="Times New Roman" w:hAnsi="Times New Roman"/>
                <w:color w:val="000000"/>
                <w:sz w:val="28"/>
                <w:szCs w:val="28"/>
              </w:rPr>
            </w:pPr>
            <w:r>
              <w:rPr>
                <w:rFonts w:ascii="Times New Roman" w:hAnsi="Times New Roman"/>
                <w:color w:val="000000"/>
                <w:sz w:val="28"/>
                <w:szCs w:val="28"/>
              </w:rPr>
              <w:t>性别</w:t>
            </w:r>
          </w:p>
        </w:tc>
        <w:tc>
          <w:tcPr>
            <w:tcW w:w="1170" w:type="dxa"/>
            <w:noWrap w:val="0"/>
            <w:vAlign w:val="center"/>
          </w:tcPr>
          <w:p>
            <w:pPr>
              <w:jc w:val="center"/>
              <w:rPr>
                <w:rFonts w:ascii="Times New Roman" w:hAnsi="Times New Roman"/>
                <w:color w:val="000000"/>
                <w:sz w:val="28"/>
                <w:szCs w:val="28"/>
              </w:rPr>
            </w:pPr>
          </w:p>
        </w:tc>
        <w:tc>
          <w:tcPr>
            <w:tcW w:w="1509" w:type="dxa"/>
            <w:noWrap w:val="0"/>
            <w:vAlign w:val="center"/>
          </w:tcPr>
          <w:p>
            <w:pPr>
              <w:jc w:val="center"/>
              <w:rPr>
                <w:rFonts w:ascii="Times New Roman" w:hAnsi="Times New Roman"/>
                <w:color w:val="000000"/>
                <w:sz w:val="28"/>
                <w:szCs w:val="28"/>
              </w:rPr>
            </w:pPr>
            <w:r>
              <w:rPr>
                <w:rFonts w:ascii="Times New Roman" w:hAnsi="Times New Roman"/>
                <w:color w:val="000000"/>
                <w:sz w:val="28"/>
                <w:szCs w:val="28"/>
              </w:rPr>
              <w:t>出生年月</w:t>
            </w:r>
          </w:p>
        </w:tc>
        <w:tc>
          <w:tcPr>
            <w:tcW w:w="2501" w:type="dxa"/>
            <w:noWrap w:val="0"/>
            <w:vAlign w:val="top"/>
          </w:tcPr>
          <w:p>
            <w:pPr>
              <w:jc w:val="center"/>
              <w:rPr>
                <w:rFonts w:ascii="Times New Roman" w:hAnsi="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1" w:hRule="atLeast"/>
          <w:jc w:val="center"/>
        </w:trPr>
        <w:tc>
          <w:tcPr>
            <w:tcW w:w="1215" w:type="dxa"/>
            <w:noWrap w:val="0"/>
            <w:vAlign w:val="center"/>
          </w:tcPr>
          <w:p>
            <w:pPr>
              <w:jc w:val="center"/>
              <w:rPr>
                <w:rFonts w:hint="eastAsia" w:ascii="方正黑体_GBK" w:eastAsia="方正黑体_GBK"/>
                <w:color w:val="000000"/>
                <w:sz w:val="28"/>
                <w:szCs w:val="28"/>
              </w:rPr>
            </w:pPr>
            <w:r>
              <w:rPr>
                <w:rFonts w:hint="eastAsia" w:ascii="Times New Roman" w:hAnsi="Times New Roman"/>
                <w:color w:val="000000"/>
                <w:sz w:val="28"/>
                <w:szCs w:val="28"/>
              </w:rPr>
              <w:t>民族</w:t>
            </w:r>
          </w:p>
        </w:tc>
        <w:tc>
          <w:tcPr>
            <w:tcW w:w="1217" w:type="dxa"/>
            <w:noWrap w:val="0"/>
            <w:vAlign w:val="center"/>
          </w:tcPr>
          <w:p>
            <w:pPr>
              <w:jc w:val="center"/>
              <w:rPr>
                <w:rFonts w:hint="eastAsia" w:ascii="方正黑体_GBK" w:eastAsia="方正黑体_GBK"/>
                <w:color w:val="000000"/>
                <w:sz w:val="28"/>
                <w:szCs w:val="28"/>
              </w:rPr>
            </w:pPr>
          </w:p>
        </w:tc>
        <w:tc>
          <w:tcPr>
            <w:tcW w:w="1451" w:type="dxa"/>
            <w:noWrap w:val="0"/>
            <w:vAlign w:val="center"/>
          </w:tcPr>
          <w:p>
            <w:pPr>
              <w:jc w:val="center"/>
              <w:rPr>
                <w:rFonts w:ascii="Times New Roman" w:hAnsi="Times New Roman"/>
                <w:color w:val="000000"/>
                <w:sz w:val="28"/>
                <w:szCs w:val="28"/>
              </w:rPr>
            </w:pPr>
            <w:r>
              <w:rPr>
                <w:rFonts w:ascii="Times New Roman" w:hAnsi="Times New Roman"/>
                <w:color w:val="000000"/>
                <w:sz w:val="28"/>
                <w:szCs w:val="28"/>
              </w:rPr>
              <w:t>政治面貌</w:t>
            </w:r>
          </w:p>
        </w:tc>
        <w:tc>
          <w:tcPr>
            <w:tcW w:w="1170" w:type="dxa"/>
            <w:noWrap w:val="0"/>
            <w:vAlign w:val="center"/>
          </w:tcPr>
          <w:p>
            <w:pPr>
              <w:jc w:val="center"/>
              <w:rPr>
                <w:rFonts w:ascii="Times New Roman" w:hAnsi="Times New Roman"/>
                <w:color w:val="000000"/>
                <w:sz w:val="28"/>
                <w:szCs w:val="28"/>
              </w:rPr>
            </w:pPr>
          </w:p>
        </w:tc>
        <w:tc>
          <w:tcPr>
            <w:tcW w:w="1509" w:type="dxa"/>
            <w:noWrap w:val="0"/>
            <w:vAlign w:val="center"/>
          </w:tcPr>
          <w:p>
            <w:pPr>
              <w:jc w:val="center"/>
              <w:rPr>
                <w:rFonts w:ascii="Times New Roman" w:hAnsi="Times New Roman"/>
                <w:color w:val="000000"/>
                <w:sz w:val="28"/>
                <w:szCs w:val="28"/>
              </w:rPr>
            </w:pPr>
            <w:r>
              <w:rPr>
                <w:rFonts w:ascii="Times New Roman" w:hAnsi="Times New Roman"/>
                <w:color w:val="000000"/>
                <w:sz w:val="28"/>
                <w:szCs w:val="28"/>
              </w:rPr>
              <w:t>身份证号</w:t>
            </w:r>
          </w:p>
        </w:tc>
        <w:tc>
          <w:tcPr>
            <w:tcW w:w="2501" w:type="dxa"/>
            <w:noWrap w:val="0"/>
            <w:vAlign w:val="top"/>
          </w:tcPr>
          <w:p>
            <w:pPr>
              <w:jc w:val="center"/>
              <w:rPr>
                <w:rFonts w:ascii="Times New Roman" w:hAnsi="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2" w:hRule="atLeast"/>
          <w:jc w:val="center"/>
        </w:trPr>
        <w:tc>
          <w:tcPr>
            <w:tcW w:w="1215" w:type="dxa"/>
            <w:noWrap w:val="0"/>
            <w:vAlign w:val="center"/>
          </w:tcPr>
          <w:p>
            <w:pPr>
              <w:jc w:val="center"/>
              <w:rPr>
                <w:rFonts w:hint="eastAsia" w:ascii="方正黑体_GBK" w:eastAsia="方正黑体_GBK"/>
                <w:color w:val="000000"/>
                <w:sz w:val="24"/>
                <w:szCs w:val="24"/>
              </w:rPr>
            </w:pPr>
            <w:r>
              <w:rPr>
                <w:rFonts w:hint="eastAsia" w:ascii="方正黑体_GBK" w:eastAsia="方正黑体_GBK"/>
                <w:color w:val="000000"/>
                <w:sz w:val="24"/>
                <w:szCs w:val="24"/>
              </w:rPr>
              <w:t>从事工</w:t>
            </w:r>
          </w:p>
          <w:p>
            <w:pPr>
              <w:jc w:val="center"/>
              <w:rPr>
                <w:rFonts w:hint="eastAsia" w:ascii="方正黑体_GBK" w:eastAsia="方正黑体_GBK"/>
                <w:color w:val="000000"/>
                <w:sz w:val="24"/>
                <w:szCs w:val="24"/>
              </w:rPr>
            </w:pPr>
            <w:r>
              <w:rPr>
                <w:rFonts w:hint="eastAsia" w:ascii="方正黑体_GBK" w:eastAsia="方正黑体_GBK"/>
                <w:color w:val="000000"/>
                <w:sz w:val="24"/>
                <w:szCs w:val="24"/>
              </w:rPr>
              <w:t>作及工</w:t>
            </w:r>
          </w:p>
          <w:p>
            <w:pPr>
              <w:jc w:val="center"/>
              <w:rPr>
                <w:rFonts w:hint="eastAsia" w:ascii="方正黑体_GBK" w:eastAsia="方正黑体_GBK"/>
                <w:color w:val="000000"/>
                <w:sz w:val="24"/>
                <w:szCs w:val="24"/>
              </w:rPr>
            </w:pPr>
            <w:r>
              <w:rPr>
                <w:rFonts w:hint="eastAsia" w:ascii="方正黑体_GBK" w:eastAsia="方正黑体_GBK"/>
                <w:color w:val="000000"/>
                <w:sz w:val="24"/>
                <w:szCs w:val="24"/>
              </w:rPr>
              <w:t>作表现</w:t>
            </w:r>
          </w:p>
        </w:tc>
        <w:tc>
          <w:tcPr>
            <w:tcW w:w="7848" w:type="dxa"/>
            <w:gridSpan w:val="5"/>
            <w:noWrap w:val="0"/>
            <w:vAlign w:val="top"/>
          </w:tcPr>
          <w:p>
            <w:pPr>
              <w:spacing w:line="400" w:lineRule="exact"/>
              <w:rPr>
                <w:rFonts w:hint="eastAsia" w:ascii="方正黑体_GBK" w:eastAsia="方正黑体_GBK"/>
                <w:color w:val="000000"/>
                <w:sz w:val="24"/>
                <w:szCs w:val="24"/>
              </w:rPr>
            </w:pPr>
            <w:r>
              <w:rPr>
                <w:rFonts w:hint="eastAsia" w:ascii="方正黑体_GBK" w:eastAsia="方正黑体_GBK"/>
                <w:color w:val="000000"/>
                <w:sz w:val="24"/>
                <w:szCs w:val="24"/>
              </w:rPr>
              <w:t xml:space="preserve">    </w:t>
            </w:r>
          </w:p>
          <w:p>
            <w:pPr>
              <w:spacing w:line="400" w:lineRule="exact"/>
              <w:rPr>
                <w:rFonts w:hint="eastAsia" w:ascii="方正黑体_GBK" w:eastAsia="方正黑体_GBK"/>
                <w:color w:val="000000"/>
                <w:sz w:val="24"/>
                <w:szCs w:val="24"/>
              </w:rPr>
            </w:pPr>
            <w:r>
              <w:rPr>
                <w:rFonts w:hint="eastAsia" w:ascii="方正黑体_GBK" w:eastAsia="方正黑体_GBK"/>
                <w:color w:val="000000"/>
                <w:sz w:val="24"/>
                <w:szCs w:val="24"/>
              </w:rPr>
              <w:t xml:space="preserve">    该同志于</w:t>
            </w:r>
            <w:r>
              <w:rPr>
                <w:rFonts w:hint="eastAsia" w:ascii="方正黑体_GBK" w:eastAsia="方正黑体_GBK"/>
                <w:color w:val="000000"/>
                <w:sz w:val="24"/>
                <w:szCs w:val="24"/>
                <w:u w:val="single"/>
              </w:rPr>
              <w:t xml:space="preserve">     </w:t>
            </w:r>
            <w:r>
              <w:rPr>
                <w:rFonts w:hint="eastAsia" w:ascii="方正黑体_GBK" w:eastAsia="方正黑体_GBK"/>
                <w:color w:val="000000"/>
                <w:sz w:val="24"/>
                <w:szCs w:val="24"/>
              </w:rPr>
              <w:t>年</w:t>
            </w:r>
            <w:r>
              <w:rPr>
                <w:rFonts w:hint="eastAsia" w:ascii="方正黑体_GBK" w:eastAsia="方正黑体_GBK"/>
                <w:color w:val="000000"/>
                <w:sz w:val="24"/>
                <w:szCs w:val="24"/>
                <w:u w:val="single"/>
              </w:rPr>
              <w:t xml:space="preserve">    </w:t>
            </w:r>
            <w:r>
              <w:rPr>
                <w:rFonts w:hint="eastAsia" w:ascii="方正黑体_GBK" w:eastAsia="方正黑体_GBK"/>
                <w:color w:val="000000"/>
                <w:sz w:val="24"/>
                <w:szCs w:val="24"/>
              </w:rPr>
              <w:t>月至</w:t>
            </w:r>
            <w:r>
              <w:rPr>
                <w:rFonts w:hint="eastAsia" w:ascii="方正黑体_GBK" w:eastAsia="方正黑体_GBK"/>
                <w:color w:val="000000"/>
                <w:sz w:val="24"/>
                <w:szCs w:val="24"/>
                <w:u w:val="single"/>
              </w:rPr>
              <w:t xml:space="preserve">    </w:t>
            </w:r>
            <w:r>
              <w:rPr>
                <w:rFonts w:hint="eastAsia" w:ascii="方正黑体_GBK" w:eastAsia="方正黑体_GBK"/>
                <w:color w:val="000000"/>
                <w:sz w:val="24"/>
                <w:szCs w:val="24"/>
              </w:rPr>
              <w:t>年</w:t>
            </w:r>
            <w:r>
              <w:rPr>
                <w:rFonts w:hint="eastAsia" w:ascii="方正黑体_GBK" w:eastAsia="方正黑体_GBK"/>
                <w:color w:val="000000"/>
                <w:sz w:val="24"/>
                <w:szCs w:val="24"/>
                <w:u w:val="single"/>
              </w:rPr>
              <w:t xml:space="preserve">    </w:t>
            </w:r>
            <w:r>
              <w:rPr>
                <w:rFonts w:hint="eastAsia" w:ascii="方正黑体_GBK" w:eastAsia="方正黑体_GBK"/>
                <w:color w:val="000000"/>
                <w:sz w:val="24"/>
                <w:szCs w:val="24"/>
              </w:rPr>
              <w:t>月在我单位从事</w:t>
            </w:r>
            <w:r>
              <w:rPr>
                <w:rFonts w:hint="eastAsia" w:ascii="方正黑体_GBK" w:eastAsia="方正黑体_GBK"/>
                <w:color w:val="000000"/>
                <w:sz w:val="24"/>
                <w:szCs w:val="24"/>
                <w:u w:val="single"/>
              </w:rPr>
              <w:t xml:space="preserve">                                   .</w:t>
            </w:r>
            <w:r>
              <w:rPr>
                <w:rFonts w:hint="eastAsia" w:ascii="方正黑体_GBK" w:eastAsia="方正黑体_GBK"/>
                <w:color w:val="000000"/>
                <w:sz w:val="24"/>
                <w:szCs w:val="24"/>
              </w:rPr>
              <w:t>工作。</w:t>
            </w:r>
          </w:p>
          <w:p>
            <w:pPr>
              <w:spacing w:line="400" w:lineRule="exact"/>
              <w:ind w:left="0" w:firstLine="480" w:firstLineChars="200"/>
              <w:rPr>
                <w:rFonts w:hint="eastAsia" w:ascii="方正黑体_GBK" w:eastAsia="方正黑体_GBK"/>
                <w:color w:val="000000"/>
                <w:sz w:val="24"/>
                <w:szCs w:val="24"/>
              </w:rPr>
            </w:pPr>
            <w:r>
              <w:rPr>
                <w:rFonts w:hint="eastAsia" w:ascii="方正黑体_GBK" w:eastAsia="方正黑体_GBK"/>
                <w:color w:val="000000"/>
                <w:sz w:val="24"/>
                <w:szCs w:val="24"/>
              </w:rPr>
              <w:t>工作表现：</w:t>
            </w:r>
          </w:p>
          <w:p>
            <w:pPr>
              <w:spacing w:line="400" w:lineRule="exact"/>
              <w:ind w:firstLine="480" w:firstLineChars="200"/>
              <w:rPr>
                <w:rFonts w:hint="eastAsia" w:ascii="方正黑体_GBK" w:eastAsia="方正黑体_GBK"/>
                <w:color w:val="000000"/>
                <w:sz w:val="24"/>
                <w:szCs w:val="24"/>
              </w:rPr>
            </w:pPr>
          </w:p>
          <w:p>
            <w:pPr>
              <w:spacing w:line="400" w:lineRule="exact"/>
              <w:ind w:firstLine="480" w:firstLineChars="200"/>
              <w:rPr>
                <w:rFonts w:hint="eastAsia" w:ascii="方正黑体_GBK" w:eastAsia="方正黑体_GBK"/>
                <w:color w:val="000000"/>
                <w:sz w:val="24"/>
                <w:szCs w:val="24"/>
              </w:rPr>
            </w:pPr>
          </w:p>
          <w:p>
            <w:pPr>
              <w:spacing w:line="400" w:lineRule="exact"/>
              <w:ind w:firstLine="480" w:firstLineChars="200"/>
              <w:rPr>
                <w:rFonts w:hint="eastAsia" w:ascii="方正黑体_GBK" w:eastAsia="方正黑体_GBK"/>
                <w:color w:val="000000"/>
                <w:sz w:val="24"/>
                <w:szCs w:val="24"/>
              </w:rPr>
            </w:pPr>
          </w:p>
          <w:p>
            <w:pPr>
              <w:spacing w:line="400" w:lineRule="exact"/>
              <w:ind w:firstLine="480" w:firstLineChars="200"/>
              <w:rPr>
                <w:rFonts w:hint="eastAsia" w:ascii="方正黑体_GBK" w:eastAsia="方正黑体_GBK"/>
                <w:color w:val="000000"/>
                <w:sz w:val="24"/>
                <w:szCs w:val="24"/>
              </w:rPr>
            </w:pPr>
          </w:p>
          <w:p>
            <w:pPr>
              <w:spacing w:line="400" w:lineRule="exact"/>
              <w:ind w:firstLine="480" w:firstLineChars="200"/>
              <w:rPr>
                <w:rFonts w:hint="eastAsia" w:ascii="方正黑体_GBK" w:eastAsia="方正黑体_GBK"/>
                <w:color w:val="000000"/>
                <w:sz w:val="24"/>
                <w:szCs w:val="24"/>
              </w:rPr>
            </w:pPr>
          </w:p>
          <w:p>
            <w:pPr>
              <w:spacing w:line="400" w:lineRule="exact"/>
              <w:ind w:firstLine="480" w:firstLineChars="200"/>
              <w:rPr>
                <w:rFonts w:hint="eastAsia" w:ascii="方正黑体_GBK" w:eastAsia="方正黑体_GBK"/>
                <w:color w:val="000000"/>
                <w:sz w:val="24"/>
                <w:szCs w:val="24"/>
              </w:rPr>
            </w:pPr>
            <w:r>
              <w:rPr>
                <w:rFonts w:hint="eastAsia" w:ascii="方正黑体_GBK" w:eastAsia="方正黑体_GBK"/>
                <w:color w:val="000000"/>
                <w:sz w:val="24"/>
                <w:szCs w:val="24"/>
              </w:rPr>
              <w:t>特此证明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6" w:hRule="atLeast"/>
          <w:jc w:val="center"/>
        </w:trPr>
        <w:tc>
          <w:tcPr>
            <w:tcW w:w="1215" w:type="dxa"/>
            <w:noWrap w:val="0"/>
            <w:vAlign w:val="center"/>
          </w:tcPr>
          <w:p>
            <w:pPr>
              <w:jc w:val="center"/>
              <w:rPr>
                <w:rFonts w:hint="eastAsia" w:ascii="方正黑体_GBK" w:eastAsia="方正黑体_GBK"/>
                <w:color w:val="000000"/>
                <w:sz w:val="24"/>
                <w:szCs w:val="24"/>
              </w:rPr>
            </w:pPr>
            <w:r>
              <w:rPr>
                <w:rFonts w:hint="eastAsia" w:ascii="方正黑体_GBK" w:eastAsia="方正黑体_GBK"/>
                <w:color w:val="000000"/>
                <w:sz w:val="24"/>
                <w:szCs w:val="24"/>
              </w:rPr>
              <w:t>单</w:t>
            </w:r>
          </w:p>
          <w:p>
            <w:pPr>
              <w:jc w:val="center"/>
              <w:rPr>
                <w:rFonts w:hint="eastAsia" w:ascii="方正黑体_GBK" w:eastAsia="方正黑体_GBK"/>
                <w:color w:val="000000"/>
                <w:sz w:val="24"/>
                <w:szCs w:val="24"/>
              </w:rPr>
            </w:pPr>
            <w:r>
              <w:rPr>
                <w:rFonts w:hint="eastAsia" w:ascii="方正黑体_GBK" w:eastAsia="方正黑体_GBK"/>
                <w:color w:val="000000"/>
                <w:sz w:val="24"/>
                <w:szCs w:val="24"/>
              </w:rPr>
              <w:t>位</w:t>
            </w:r>
          </w:p>
          <w:p>
            <w:pPr>
              <w:jc w:val="center"/>
              <w:rPr>
                <w:rFonts w:hint="eastAsia" w:ascii="方正黑体_GBK" w:eastAsia="方正黑体_GBK"/>
                <w:color w:val="000000"/>
                <w:sz w:val="24"/>
                <w:szCs w:val="24"/>
              </w:rPr>
            </w:pPr>
            <w:r>
              <w:rPr>
                <w:rFonts w:hint="eastAsia" w:ascii="方正黑体_GBK" w:eastAsia="方正黑体_GBK"/>
                <w:color w:val="000000"/>
                <w:sz w:val="24"/>
                <w:szCs w:val="24"/>
              </w:rPr>
              <w:t>意</w:t>
            </w:r>
          </w:p>
          <w:p>
            <w:pPr>
              <w:jc w:val="center"/>
              <w:rPr>
                <w:rFonts w:hint="eastAsia" w:ascii="方正黑体_GBK" w:eastAsia="方正黑体_GBK"/>
                <w:color w:val="000000"/>
                <w:sz w:val="24"/>
                <w:szCs w:val="24"/>
              </w:rPr>
            </w:pPr>
            <w:r>
              <w:rPr>
                <w:rFonts w:hint="eastAsia" w:ascii="方正黑体_GBK" w:eastAsia="方正黑体_GBK"/>
                <w:color w:val="000000"/>
                <w:sz w:val="24"/>
                <w:szCs w:val="24"/>
              </w:rPr>
              <w:t>见</w:t>
            </w:r>
          </w:p>
        </w:tc>
        <w:tc>
          <w:tcPr>
            <w:tcW w:w="7848" w:type="dxa"/>
            <w:gridSpan w:val="5"/>
            <w:noWrap w:val="0"/>
            <w:vAlign w:val="center"/>
          </w:tcPr>
          <w:p>
            <w:pPr>
              <w:rPr>
                <w:rFonts w:hint="eastAsia" w:ascii="方正黑体_GBK" w:eastAsia="方正黑体_GBK"/>
                <w:color w:val="000000"/>
                <w:sz w:val="24"/>
                <w:szCs w:val="24"/>
              </w:rPr>
            </w:pPr>
            <w:r>
              <w:rPr>
                <w:rFonts w:hint="eastAsia" w:ascii="方正黑体_GBK" w:eastAsia="方正黑体_GBK"/>
                <w:color w:val="000000"/>
                <w:sz w:val="24"/>
                <w:szCs w:val="24"/>
              </w:rPr>
              <w:t>所从事工作是否属实：</w:t>
            </w:r>
          </w:p>
          <w:p>
            <w:pPr>
              <w:rPr>
                <w:rFonts w:hint="eastAsia" w:ascii="方正黑体_GBK" w:eastAsia="方正黑体_GBK"/>
                <w:color w:val="000000"/>
                <w:sz w:val="24"/>
                <w:szCs w:val="24"/>
              </w:rPr>
            </w:pPr>
            <w:r>
              <w:rPr>
                <w:rFonts w:hint="eastAsia" w:ascii="方正黑体_GBK" w:eastAsia="方正黑体_GBK"/>
                <w:color w:val="000000"/>
                <w:sz w:val="24"/>
                <w:szCs w:val="24"/>
              </w:rPr>
              <w:t>是否同意报考：</w:t>
            </w:r>
          </w:p>
          <w:p>
            <w:pPr>
              <w:rPr>
                <w:rFonts w:hint="eastAsia" w:ascii="方正黑体_GBK" w:eastAsia="方正黑体_GBK"/>
                <w:color w:val="000000"/>
                <w:sz w:val="24"/>
                <w:szCs w:val="24"/>
              </w:rPr>
            </w:pPr>
            <w:r>
              <w:rPr>
                <w:rFonts w:hint="eastAsia" w:ascii="方正黑体_GBK" w:eastAsia="方正黑体_GBK"/>
                <w:color w:val="000000"/>
                <w:sz w:val="24"/>
                <w:szCs w:val="24"/>
              </w:rPr>
              <w:t>单位负责人签字：</w:t>
            </w:r>
          </w:p>
          <w:p>
            <w:pPr>
              <w:rPr>
                <w:rFonts w:hint="eastAsia" w:ascii="方正黑体_GBK" w:eastAsia="方正黑体_GBK"/>
                <w:color w:val="000000"/>
                <w:sz w:val="24"/>
                <w:szCs w:val="24"/>
              </w:rPr>
            </w:pPr>
            <w:r>
              <w:rPr>
                <w:rFonts w:hint="eastAsia" w:ascii="方正黑体_GBK" w:eastAsia="方正黑体_GBK"/>
                <w:color w:val="000000"/>
                <w:sz w:val="24"/>
                <w:szCs w:val="24"/>
              </w:rPr>
              <w:t xml:space="preserve">单位联系电话：             </w:t>
            </w:r>
          </w:p>
          <w:p>
            <w:pPr>
              <w:ind w:firstLine="4920" w:firstLineChars="2050"/>
              <w:rPr>
                <w:rFonts w:hint="eastAsia" w:ascii="方正黑体_GBK" w:eastAsia="方正黑体_GBK"/>
                <w:color w:val="000000"/>
                <w:sz w:val="24"/>
                <w:szCs w:val="24"/>
              </w:rPr>
            </w:pPr>
          </w:p>
          <w:p>
            <w:pPr>
              <w:ind w:firstLine="4920" w:firstLineChars="2050"/>
              <w:rPr>
                <w:rFonts w:hint="eastAsia" w:ascii="方正黑体_GBK" w:eastAsia="方正黑体_GBK"/>
                <w:color w:val="000000"/>
                <w:sz w:val="24"/>
                <w:szCs w:val="24"/>
              </w:rPr>
            </w:pPr>
            <w:r>
              <w:rPr>
                <w:rFonts w:hint="eastAsia" w:ascii="方正黑体_GBK" w:eastAsia="方正黑体_GBK"/>
                <w:color w:val="000000"/>
                <w:sz w:val="24"/>
                <w:szCs w:val="24"/>
              </w:rPr>
              <w:t xml:space="preserve">      （单位盖章）</w:t>
            </w:r>
          </w:p>
          <w:p>
            <w:pPr>
              <w:jc w:val="center"/>
              <w:rPr>
                <w:rFonts w:hint="eastAsia" w:ascii="方正黑体_GBK" w:eastAsia="方正黑体_GBK"/>
                <w:color w:val="000000"/>
                <w:sz w:val="24"/>
                <w:szCs w:val="24"/>
              </w:rPr>
            </w:pPr>
            <w:r>
              <w:rPr>
                <w:rFonts w:hint="eastAsia" w:ascii="方正黑体_GBK" w:eastAsia="方正黑体_GBK"/>
                <w:color w:val="000000"/>
                <w:sz w:val="24"/>
                <w:szCs w:val="24"/>
              </w:rPr>
              <w:t xml:space="preserve">                             年    月    日</w:t>
            </w:r>
          </w:p>
        </w:tc>
      </w:tr>
    </w:tbl>
    <w:p>
      <w:pPr>
        <w:snapToGrid w:val="0"/>
        <w:spacing w:line="240" w:lineRule="exact"/>
        <w:ind w:firstLine="210" w:firstLineChars="100"/>
        <w:rPr>
          <w:rFonts w:hint="eastAsia" w:ascii="微软雅黑" w:eastAsia="微软雅黑" w:cs="微软雅黑"/>
          <w:color w:val="000000"/>
          <w:sz w:val="21"/>
          <w:szCs w:val="21"/>
          <w:shd w:val="clear" w:color="auto" w:fill="FFEDC4"/>
          <w:lang w:bidi="ar-SA"/>
        </w:rPr>
      </w:pPr>
      <w:r>
        <w:rPr>
          <w:rFonts w:hint="eastAsia"/>
          <w:color w:val="000000"/>
          <w:sz w:val="21"/>
          <w:szCs w:val="21"/>
        </w:rPr>
        <w:t>注：单位意见未签章此表无效。</w:t>
      </w:r>
    </w:p>
    <w:p/>
    <w:p>
      <w:pPr>
        <w:pStyle w:val="2"/>
        <w:rPr>
          <w:rFonts w:ascii="宋体" w:hAnsi="宋体" w:eastAsia="方正仿宋_GBK"/>
          <w:sz w:val="28"/>
        </w:rPr>
      </w:pPr>
    </w:p>
    <w:sectPr>
      <w:footerReference r:id="rId4" w:type="default"/>
      <w:footerReference r:id="rId5" w:type="even"/>
      <w:pgSz w:w="11907" w:h="16840"/>
      <w:pgMar w:top="2098" w:right="1474" w:bottom="1985" w:left="1588" w:header="851" w:footer="1474"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D33E565-4F8F-452F-8490-C3A4E6B5DD4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embedRegular r:id="rId2" w:fontKey="{B4FCCEAE-79E0-44F6-A705-EA42450B093F}"/>
  </w:font>
  <w:font w:name="方正黑体_GBK">
    <w:panose1 w:val="03000509000000000000"/>
    <w:charset w:val="86"/>
    <w:family w:val="script"/>
    <w:pitch w:val="default"/>
    <w:sig w:usb0="00000001" w:usb1="080E0000" w:usb2="00000000" w:usb3="00000000" w:csb0="00040000" w:csb1="00000000"/>
    <w:embedRegular r:id="rId3" w:fontKey="{09020F34-CE43-4936-BEC3-2293CF4296A2}"/>
  </w:font>
  <w:font w:name="仿宋_GB2312">
    <w:altName w:val="仿宋"/>
    <w:panose1 w:val="00000000000000000000"/>
    <w:charset w:val="00"/>
    <w:family w:val="auto"/>
    <w:pitch w:val="default"/>
    <w:sig w:usb0="00000000" w:usb1="00000000" w:usb2="00000000" w:usb3="00000000" w:csb0="00000000" w:csb1="00000000"/>
    <w:embedRegular r:id="rId4" w:fontKey="{242A6148-66B2-45F4-B5FB-94CF34CB2661}"/>
  </w:font>
  <w:font w:name="方正仿宋_GBK">
    <w:panose1 w:val="03000509000000000000"/>
    <w:charset w:val="86"/>
    <w:family w:val="script"/>
    <w:pitch w:val="default"/>
    <w:sig w:usb0="00000001" w:usb1="080E0000" w:usb2="00000000" w:usb3="00000000" w:csb0="00040000" w:csb1="00000000"/>
    <w:embedRegular r:id="rId5" w:fontKey="{A7200600-423B-447E-9EC7-506DB7315472}"/>
  </w:font>
  <w:font w:name="方正小标宋_GBK">
    <w:panose1 w:val="03000509000000000000"/>
    <w:charset w:val="86"/>
    <w:family w:val="script"/>
    <w:pitch w:val="default"/>
    <w:sig w:usb0="00000001" w:usb1="080E0000" w:usb2="00000000" w:usb3="00000000" w:csb0="00040000" w:csb1="00000000"/>
    <w:embedRegular r:id="rId6" w:fontKey="{AA757A47-AD2D-4168-8005-19D48727B3BD}"/>
  </w:font>
  <w:font w:name="方正仿宋_GB2312">
    <w:panose1 w:val="02000000000000000000"/>
    <w:charset w:val="86"/>
    <w:family w:val="auto"/>
    <w:pitch w:val="default"/>
    <w:sig w:usb0="A00002BF" w:usb1="184F6CFA" w:usb2="00000012" w:usb3="00000000" w:csb0="00040001" w:csb1="00000000"/>
    <w:embedRegular r:id="rId7" w:fontKey="{EB469C69-385E-44A2-BFA1-E536C2BD66D5}"/>
  </w:font>
  <w:font w:name="方正楷体_GBK">
    <w:panose1 w:val="03000509000000000000"/>
    <w:charset w:val="86"/>
    <w:family w:val="script"/>
    <w:pitch w:val="default"/>
    <w:sig w:usb0="00000001" w:usb1="080E0000" w:usb2="00000000" w:usb3="00000000" w:csb0="00040000" w:csb1="00000000"/>
    <w:embedRegular r:id="rId8" w:fontKey="{CB734089-6FDD-4E6A-BBB5-805D7DFE587C}"/>
  </w:font>
  <w:font w:name="方正宋三简体">
    <w:altName w:val="宋体"/>
    <w:panose1 w:val="00000000000000000000"/>
    <w:charset w:val="00"/>
    <w:family w:val="auto"/>
    <w:pitch w:val="default"/>
    <w:sig w:usb0="00000000" w:usb1="00000000" w:usb2="00000000" w:usb3="00000000" w:csb0="00000000" w:csb1="00000000"/>
    <w:embedRegular r:id="rId9" w:fontKey="{A87FEDEA-8EE5-44D1-9815-0B190E09BAA7}"/>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306"/>
        <w:tab w:val="clear" w:pos="8307"/>
      </w:tabs>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1" name="文本框 1"/>
              <wp:cNvGraphicFramePr/>
              <a:graphic xmlns:a="http://schemas.openxmlformats.org/drawingml/2006/main">
                <a:graphicData uri="http://schemas.microsoft.com/office/word/2010/wordprocessingShape">
                  <wps:wsp>
                    <wps:cNvSpPr/>
                    <wps:spPr>
                      <a:xfrm>
                        <a:off x="0" y="0"/>
                        <a:ext cx="444500" cy="230250"/>
                      </a:xfrm>
                      <a:prstGeom prst="rect">
                        <a:avLst/>
                      </a:prstGeom>
                      <a:noFill/>
                      <a:ln w="6350" cap="flat" cmpd="sng">
                        <a:noFill/>
                        <a:prstDash val="solid"/>
                        <a:round/>
                      </a:ln>
                    </wps:spPr>
                    <wps:txbx>
                      <w:txbxContent>
                        <w:p>
                          <w:pPr>
                            <w:pStyle w:val="8"/>
                            <w:tabs>
                              <w:tab w:val="right" w:pos="8306"/>
                              <w:tab w:val="clear" w:pos="8307"/>
                            </w:tabs>
                            <w:rPr>
                              <w:rFonts w:hint="eastAsia" w:ascii="宋体" w:eastAsia="宋体" w:cs="宋体"/>
                              <w:sz w:val="28"/>
                              <w:szCs w:val="28"/>
                              <w:lang w:eastAsia="zh-CN"/>
                            </w:rPr>
                          </w:pP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1</w:t>
                          </w:r>
                          <w:r>
                            <w:rPr>
                              <w:rFonts w:hint="eastAsia" w:asci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8.15pt;width:35pt;mso-position-horizontal:outside;mso-position-horizontal-relative:margin;mso-wrap-style:none;z-index:251659264;mso-width-relative:page;mso-height-relative:page;" filled="f" stroked="f" coordsize="21600,21600" o:gfxdata="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256p9YAAAADAQAADwAAAAAAAAABACAAAAAiAAAAZHJzL2Rv&#10;d25yZXYueG1sUEsBAhQAFAAAAAgAh07iQNLrSqgDAgAA9AMAAA4AAAAAAAAAAQAgAAAAJQEAAGRy&#10;cy9lMm9Eb2MueG1sUEsFBgAAAAAGAAYAWQEAAJoFAAAAAA==&#10;">
              <v:fill on="f" focussize="0,0"/>
              <v:stroke on="f" weight="0.5pt" joinstyle="round"/>
              <v:imagedata o:title=""/>
              <o:lock v:ext="edit" aspectratio="f"/>
              <v:textbox inset="0mm,0mm,0mm,0mm" style="mso-fit-shape-to-text:t;">
                <w:txbxContent>
                  <w:p>
                    <w:pPr>
                      <w:pStyle w:val="8"/>
                      <w:tabs>
                        <w:tab w:val="right" w:pos="8306"/>
                        <w:tab w:val="clear" w:pos="8307"/>
                      </w:tabs>
                      <w:rPr>
                        <w:rFonts w:hint="eastAsia" w:ascii="宋体" w:eastAsia="宋体" w:cs="宋体"/>
                        <w:sz w:val="28"/>
                        <w:szCs w:val="28"/>
                        <w:lang w:eastAsia="zh-CN"/>
                      </w:rPr>
                    </w:pP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1</w:t>
                    </w:r>
                    <w:r>
                      <w:rPr>
                        <w:rFonts w:hint="eastAsia" w:ascii="宋体" w:eastAsia="宋体" w:cs="宋体"/>
                        <w:sz w:val="28"/>
                        <w:szCs w:val="28"/>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pBdr>
        <w:top w:val="none" w:color="auto" w:sz="0" w:space="0"/>
        <w:left w:val="none" w:color="auto" w:sz="0" w:space="0"/>
        <w:bottom w:val="none" w:color="auto" w:sz="0" w:space="0"/>
        <w:right w:val="none" w:color="auto" w:sz="0" w:space="0"/>
      </w:pBdr>
      <w:rPr>
        <w:rFonts w:hint="eastAsia" w:ascii="宋体" w:eastAsia="宋体"/>
        <w:sz w:val="28"/>
      </w:rPr>
    </w:pPr>
    <w:r>
      <w:rPr>
        <w:rStyle w:val="15"/>
        <w:rFonts w:hint="eastAsia" w:ascii="宋体" w:eastAsia="宋体"/>
        <w:sz w:val="28"/>
      </w:rPr>
      <w:fldChar w:fldCharType="begin"/>
    </w:r>
    <w:r>
      <w:rPr>
        <w:rStyle w:val="15"/>
        <w:rFonts w:hint="eastAsia" w:ascii="宋体" w:eastAsia="宋体"/>
        <w:sz w:val="28"/>
      </w:rPr>
      <w:instrText xml:space="preserve">Page</w:instrText>
    </w:r>
    <w:r>
      <w:rPr>
        <w:rStyle w:val="15"/>
        <w:rFonts w:hint="eastAsia" w:ascii="宋体" w:eastAsia="宋体"/>
        <w:sz w:val="28"/>
      </w:rPr>
      <w:fldChar w:fldCharType="separate"/>
    </w:r>
    <w:r>
      <w:rPr>
        <w:rStyle w:val="15"/>
        <w:rFonts w:hint="eastAsia" w:ascii="宋体" w:eastAsia="宋体"/>
        <w:sz w:val="28"/>
      </w:rPr>
      <w:t>- 1 -</w:t>
    </w:r>
    <w:r>
      <w:rPr>
        <w:rStyle w:val="15"/>
        <w:rFonts w:hint="eastAsia" w:ascii="宋体" w:eastAsia="宋体"/>
        <w:sz w:val="28"/>
      </w:rP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pBdr>
        <w:top w:val="none" w:color="auto" w:sz="0" w:space="0"/>
        <w:left w:val="none" w:color="auto" w:sz="0" w:space="0"/>
        <w:bottom w:val="none" w:color="auto" w:sz="0" w:space="0"/>
        <w:right w:val="none" w:color="auto" w:sz="0" w:space="0"/>
      </w:pBdr>
    </w:pPr>
    <w:r>
      <w:rPr>
        <w:rStyle w:val="15"/>
      </w:rPr>
      <w:fldChar w:fldCharType="begin"/>
    </w:r>
    <w:r>
      <w:rPr>
        <w:rStyle w:val="15"/>
      </w:rPr>
      <w:instrText xml:space="preserve">Page</w:instrText>
    </w:r>
    <w:r>
      <w:rPr>
        <w:rStyle w:val="15"/>
      </w:rPr>
      <w:fldChar w:fldCharType="separate"/>
    </w:r>
    <w:r>
      <w:rPr>
        <w:rStyle w:val="15"/>
      </w:rPr>
      <w:t>- 1 -</w:t>
    </w:r>
    <w:r>
      <w:rPr>
        <w:rStyle w:val="15"/>
      </w:rPr>
      <w:fldChar w:fldCharType="end"/>
    </w:r>
  </w:p>
  <w:p>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3EF"/>
    <w:multiLevelType w:val="singleLevel"/>
    <w:tmpl w:val="9C7E13EF"/>
    <w:lvl w:ilvl="0" w:tentative="0">
      <w:start w:val="5"/>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60"/>
  <w:drawingGridVerticalSpacing w:val="217"/>
  <w:displayHorizontalDrawingGridEvery w:val="0"/>
  <w:displayVerticalDrawingGridEvery w:val="1"/>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MDRlZDdkZjczMWRjNWViYTYzYTQ3OGExYTA1ZWMzNGUifQ=="/>
  </w:docVars>
  <w:rsids>
    <w:rsidRoot w:val="00000000"/>
    <w:rsid w:val="02C9703F"/>
    <w:rsid w:val="03076F74"/>
    <w:rsid w:val="041F16DB"/>
    <w:rsid w:val="04AC39CC"/>
    <w:rsid w:val="071A4FFB"/>
    <w:rsid w:val="07437455"/>
    <w:rsid w:val="08FF787D"/>
    <w:rsid w:val="0AE82D5C"/>
    <w:rsid w:val="0FB83603"/>
    <w:rsid w:val="15B572F8"/>
    <w:rsid w:val="15BA6841"/>
    <w:rsid w:val="16486A32"/>
    <w:rsid w:val="1A1A3195"/>
    <w:rsid w:val="1ADD3D41"/>
    <w:rsid w:val="1C1F434D"/>
    <w:rsid w:val="1D692569"/>
    <w:rsid w:val="1DCF1DB4"/>
    <w:rsid w:val="1E225F40"/>
    <w:rsid w:val="1ECD0944"/>
    <w:rsid w:val="1F4924CA"/>
    <w:rsid w:val="2271258C"/>
    <w:rsid w:val="257D09D1"/>
    <w:rsid w:val="29451939"/>
    <w:rsid w:val="2C267E1B"/>
    <w:rsid w:val="2DEC0BF0"/>
    <w:rsid w:val="2F1378F9"/>
    <w:rsid w:val="304575B5"/>
    <w:rsid w:val="31961214"/>
    <w:rsid w:val="369A2F9E"/>
    <w:rsid w:val="389F6C8C"/>
    <w:rsid w:val="392B25E6"/>
    <w:rsid w:val="3CE908BB"/>
    <w:rsid w:val="3F980BD8"/>
    <w:rsid w:val="427F617F"/>
    <w:rsid w:val="42F6535D"/>
    <w:rsid w:val="44874D00"/>
    <w:rsid w:val="45C23BE7"/>
    <w:rsid w:val="473E55B8"/>
    <w:rsid w:val="482723A4"/>
    <w:rsid w:val="4BFE5AE7"/>
    <w:rsid w:val="50CB5083"/>
    <w:rsid w:val="55AA4D69"/>
    <w:rsid w:val="561505C6"/>
    <w:rsid w:val="56E45852"/>
    <w:rsid w:val="57870E41"/>
    <w:rsid w:val="59A1633C"/>
    <w:rsid w:val="5C670ED4"/>
    <w:rsid w:val="5C9D0769"/>
    <w:rsid w:val="5EDE3506"/>
    <w:rsid w:val="5EE66E12"/>
    <w:rsid w:val="5F666149"/>
    <w:rsid w:val="60B03013"/>
    <w:rsid w:val="61B440E2"/>
    <w:rsid w:val="625978FB"/>
    <w:rsid w:val="63934E45"/>
    <w:rsid w:val="661D4E55"/>
    <w:rsid w:val="6623557C"/>
    <w:rsid w:val="67F56318"/>
    <w:rsid w:val="6B014260"/>
    <w:rsid w:val="6B2045A3"/>
    <w:rsid w:val="6B603226"/>
    <w:rsid w:val="6BCC7390"/>
    <w:rsid w:val="6C4842CC"/>
    <w:rsid w:val="6F491942"/>
    <w:rsid w:val="6F725DE2"/>
    <w:rsid w:val="70040B47"/>
    <w:rsid w:val="7227795D"/>
    <w:rsid w:val="72944642"/>
    <w:rsid w:val="742070B5"/>
    <w:rsid w:val="77816573"/>
    <w:rsid w:val="77B84C6C"/>
    <w:rsid w:val="781B5927"/>
    <w:rsid w:val="79272EF3"/>
    <w:rsid w:val="7CC67BBC"/>
    <w:rsid w:val="7D3755AB"/>
    <w:rsid w:val="7D496F45"/>
    <w:rsid w:val="7F4D6A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 w:cs="Times New Roman"/>
      <w:kern w:val="2"/>
      <w:sz w:val="32"/>
      <w:lang w:val="en-US" w:eastAsia="zh-CN" w:bidi="ar-SA"/>
    </w:rPr>
  </w:style>
  <w:style w:type="paragraph" w:styleId="3">
    <w:name w:val="heading 1"/>
    <w:next w:val="1"/>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outlineLvl w:val="0"/>
    </w:pPr>
    <w:rPr>
      <w:rFonts w:ascii="微软雅黑" w:hAnsi="Times New Roman" w:eastAsia="微软雅黑" w:cs="微软雅黑"/>
      <w:b/>
      <w:kern w:val="44"/>
      <w:sz w:val="24"/>
      <w:szCs w:val="24"/>
      <w:lang w:val="en-US" w:eastAsia="zh-CN" w:bidi="ar-SA"/>
    </w:rPr>
  </w:style>
  <w:style w:type="paragraph" w:styleId="4">
    <w:name w:val="heading 2"/>
    <w:next w:val="1"/>
    <w:qFormat/>
    <w:uiPriority w:val="0"/>
    <w:pPr>
      <w:keepNext/>
      <w:widowControl w:val="0"/>
      <w:ind w:firstLine="100" w:firstLineChars="100"/>
      <w:jc w:val="both"/>
      <w:outlineLvl w:val="1"/>
    </w:pPr>
    <w:rPr>
      <w:rFonts w:ascii="宋体" w:hAnsi="宋体" w:eastAsia="方正仿宋" w:cs="Times New Roman"/>
      <w:b/>
      <w:bCs/>
      <w:kern w:val="2"/>
      <w:sz w:val="24"/>
      <w:szCs w:val="20"/>
      <w:lang w:val="en-US" w:eastAsia="zh-CN" w:bidi="ar-SA"/>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156" w:after="156"/>
      <w:ind w:firstLine="480"/>
    </w:pPr>
  </w:style>
  <w:style w:type="paragraph" w:styleId="6">
    <w:name w:val="index 5"/>
    <w:next w:val="1"/>
    <w:qFormat/>
    <w:uiPriority w:val="0"/>
    <w:pPr>
      <w:widowControl w:val="0"/>
      <w:ind w:left="1680"/>
      <w:jc w:val="both"/>
    </w:pPr>
    <w:rPr>
      <w:rFonts w:ascii="方正黑体_GBK" w:hAnsi="Times New Roman" w:eastAsia="方正黑体_GBK" w:cs="Arial"/>
      <w:kern w:val="2"/>
      <w:sz w:val="21"/>
      <w:szCs w:val="22"/>
      <w:lang w:val="en-US" w:eastAsia="zh-CN" w:bidi="ar-SA"/>
    </w:rPr>
  </w:style>
  <w:style w:type="paragraph" w:styleId="7">
    <w:name w:val="Body Text"/>
    <w:qFormat/>
    <w:uiPriority w:val="0"/>
    <w:pPr>
      <w:widowControl w:val="0"/>
      <w:spacing w:after="120"/>
      <w:jc w:val="both"/>
    </w:pPr>
    <w:rPr>
      <w:rFonts w:ascii="仿宋_GB2312" w:hAnsi="仿宋_GB2312" w:eastAsia="宋体" w:cs="Times New Roman"/>
      <w:kern w:val="2"/>
      <w:sz w:val="32"/>
      <w:szCs w:val="32"/>
      <w:lang w:val="en-US" w:eastAsia="zh-CN" w:bidi="ar-SA"/>
    </w:rPr>
  </w:style>
  <w:style w:type="paragraph" w:styleId="8">
    <w:name w:val="footer"/>
    <w:basedOn w:val="1"/>
    <w:qFormat/>
    <w:uiPriority w:val="0"/>
    <w:pPr>
      <w:tabs>
        <w:tab w:val="center" w:pos="4153"/>
        <w:tab w:val="right" w:pos="8307"/>
      </w:tabs>
      <w:snapToGrid w:val="0"/>
      <w:jc w:val="left"/>
    </w:pPr>
    <w:rPr>
      <w:sz w:val="18"/>
    </w:rPr>
  </w:style>
  <w:style w:type="paragraph" w:styleId="9">
    <w:name w:val="header"/>
    <w:basedOn w:val="1"/>
    <w:qFormat/>
    <w:uiPriority w:val="0"/>
    <w:pPr>
      <w:pBdr>
        <w:bottom w:val="single" w:color="auto" w:sz="6" w:space="1"/>
      </w:pBdr>
      <w:tabs>
        <w:tab w:val="center" w:pos="4153"/>
        <w:tab w:val="right" w:pos="8307"/>
      </w:tabs>
      <w:snapToGrid w:val="0"/>
      <w:jc w:val="center"/>
    </w:pPr>
    <w:rPr>
      <w:sz w:val="18"/>
    </w:rPr>
  </w:style>
  <w:style w:type="paragraph" w:styleId="10">
    <w:name w:val="Normal (Web)"/>
    <w:next w:val="11"/>
    <w:qFormat/>
    <w:uiPriority w:val="0"/>
    <w:pPr>
      <w:widowControl w:val="0"/>
      <w:jc w:val="both"/>
    </w:pPr>
    <w:rPr>
      <w:rFonts w:ascii="Calibri" w:hAnsi="Calibri" w:eastAsia="宋体" w:cs="Times New Roman"/>
      <w:kern w:val="2"/>
      <w:sz w:val="24"/>
      <w:szCs w:val="24"/>
      <w:lang w:val="en-US" w:eastAsia="zh-CN" w:bidi="ar-SA"/>
    </w:rPr>
  </w:style>
  <w:style w:type="paragraph" w:customStyle="1" w:styleId="11">
    <w:name w:val="List Paragraph"/>
    <w:next w:val="10"/>
    <w:qFormat/>
    <w:uiPriority w:val="0"/>
    <w:pPr>
      <w:widowControl w:val="0"/>
      <w:ind w:firstLine="200" w:firstLineChars="200"/>
      <w:jc w:val="both"/>
    </w:pPr>
    <w:rPr>
      <w:rFonts w:ascii="Calibri" w:hAnsi="Calibri" w:eastAsia="宋体" w:cs="Arial"/>
      <w:kern w:val="2"/>
      <w:sz w:val="21"/>
      <w:szCs w:val="22"/>
      <w:lang w:val="en-US" w:eastAsia="zh-CN" w:bidi="ar-SA"/>
    </w:rPr>
  </w:style>
  <w:style w:type="paragraph" w:styleId="12">
    <w:name w:val="Body Text First Indent 2"/>
    <w:next w:val="9"/>
    <w:qFormat/>
    <w:uiPriority w:val="0"/>
    <w:pPr>
      <w:widowControl w:val="0"/>
      <w:spacing w:after="120" w:line="240" w:lineRule="auto"/>
      <w:ind w:left="420" w:firstLine="420"/>
      <w:jc w:val="both"/>
    </w:pPr>
    <w:rPr>
      <w:rFonts w:ascii="宋体" w:hAnsi="宋体" w:eastAsia="方正仿宋_GBK" w:cs="Arial"/>
      <w:kern w:val="2"/>
      <w:sz w:val="32"/>
      <w:szCs w:val="44"/>
      <w:lang w:val="en-US" w:eastAsia="zh-CN" w:bidi="ar-SA"/>
    </w:rPr>
  </w:style>
  <w:style w:type="character" w:styleId="15">
    <w:name w:val="page number"/>
    <w:basedOn w:val="14"/>
    <w:qFormat/>
    <w:uiPriority w:val="0"/>
  </w:style>
  <w:style w:type="paragraph" w:customStyle="1" w:styleId="16">
    <w:name w:val="列出段落"/>
    <w:next w:val="9"/>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7">
    <w:name w:val="Default"/>
    <w:next w:val="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10</Pages>
  <Words>2610</Words>
  <Characters>2672</Characters>
  <Lines>277</Lines>
  <Paragraphs>127</Paragraphs>
  <TotalTime>2</TotalTime>
  <ScaleCrop>false</ScaleCrop>
  <LinksUpToDate>false</LinksUpToDate>
  <CharactersWithSpaces>2859</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2020-04-28T03:19:00Z</dcterms:created>
  <dc:creator>Microsoft</dc:creator>
  <cp:lastModifiedBy>NONO哥</cp:lastModifiedBy>
  <cp:lastPrinted>2022-08-05T06:56:00Z</cp:lastPrinted>
  <dcterms:modified xsi:type="dcterms:W3CDTF">2023-12-08T06:52:01Z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624D2AEF58FA4064AC8A342BFC4543E3</vt:lpwstr>
  </property>
</Properties>
</file>