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tbl>
      <w:tblPr>
        <w:jc w:val="left"/>
        <w:tblInd w:w="0" w:type="dxa"/>
        <w:tblW w:w="14114"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776"/>
        <w:gridCol w:w="174"/>
        <w:gridCol w:w="370"/>
        <w:gridCol w:w="1243"/>
        <w:gridCol w:w="1530"/>
        <w:gridCol w:w="977"/>
        <w:gridCol w:w="299"/>
        <w:gridCol w:w="524"/>
        <w:gridCol w:w="842"/>
        <w:gridCol w:w="583"/>
        <w:gridCol w:w="1134"/>
        <w:gridCol w:w="681"/>
        <w:gridCol w:w="1446"/>
        <w:gridCol w:w="1869"/>
        <w:gridCol w:w="1564"/>
        <w:gridCol w:w="103"/>
      </w:tblGrid>
      <w:tr>
        <w:trPr>
          <w:trHeight w:val="204"/>
        </w:trPr>
        <w:tc>
          <w:tcPr>
            <w:tcW w:w="14114" w:type="dxa"/>
            <w:gridSpan w:val="16"/>
            <w:tcBorders>
              <w:top w:val="nil"/>
              <w:left w:val="nil"/>
              <w:bottom w:val="nil"/>
              <w:right w:val="nil"/>
              <w:tl2br w:val="nil"/>
              <w:tr2bl w:val="nil"/>
            </w:tcBorders>
            <w:noWrap/>
            <w:vAlign w:val="center"/>
          </w:tcPr>
          <w:p>
            <w:pPr>
              <w:rPr>
                <w:rFonts w:ascii="方正黑体_GBK" w:eastAsia="方正黑体_GBK" w:cs="Times New Roman"/>
                <w:sz w:val="32"/>
              </w:rPr>
            </w:pPr>
            <w:bookmarkStart w:id="0" w:name="_GoBack"/>
            <w:bookmarkEnd w:id="0"/>
            <w:r>
              <w:rPr>
                <w:rFonts w:ascii="方正黑体_GBK" w:eastAsia="方正黑体_GBK" w:cs="Times New Roman"/>
                <w:sz w:val="32"/>
              </w:rPr>
              <w:t>附表1                           十四五 规划重大项目清单</w:t>
            </w:r>
          </w:p>
        </w:tc>
      </w:tr>
      <w:tr>
        <w:trPr>
          <w:trHeight w:hRule="exact" w:val="538"/>
        </w:trPr>
        <w:tc>
          <w:tcPr>
            <w:tcW w:w="9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黑体_GBK" w:eastAsia="方正黑体_GBK" w:cs="Times New Roman" w:hint="eastAsia"/>
                <w:i w:val="0"/>
                <w:szCs w:val="21"/>
              </w:rPr>
            </w:pPr>
            <w:r>
              <w:rPr>
                <w:rFonts w:ascii="方正黑体_GBK" w:eastAsia="方正黑体_GBK" w:cs="Times New Roman" w:hint="eastAsia"/>
                <w:i w:val="0"/>
                <w:szCs w:val="21"/>
              </w:rPr>
              <w:t>排序</w:t>
            </w:r>
          </w:p>
        </w:tc>
        <w:tc>
          <w:tcPr>
            <w:tcW w:w="4419"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黑体_GBK" w:eastAsia="方正黑体_GBK" w:cs="Times New Roman" w:hint="eastAsia"/>
                <w:i w:val="0"/>
                <w:szCs w:val="21"/>
              </w:rPr>
            </w:pPr>
            <w:r>
              <w:rPr>
                <w:rFonts w:ascii="方正黑体_GBK" w:eastAsia="方正黑体_GBK" w:cs="Times New Roman" w:hint="eastAsia"/>
                <w:i w:val="0"/>
                <w:szCs w:val="21"/>
              </w:rPr>
              <w:t>项目名称</w:t>
            </w:r>
          </w:p>
        </w:tc>
        <w:tc>
          <w:tcPr>
            <w:tcW w:w="3083"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黑体_GBK" w:eastAsia="方正黑体_GBK" w:cs="Times New Roman" w:hint="eastAsia"/>
                <w:i w:val="0"/>
                <w:szCs w:val="21"/>
              </w:rPr>
            </w:pPr>
            <w:r>
              <w:rPr>
                <w:rFonts w:ascii="方正黑体_GBK" w:eastAsia="方正黑体_GBK" w:cs="Times New Roman" w:hint="eastAsia"/>
                <w:i w:val="0"/>
                <w:szCs w:val="21"/>
              </w:rPr>
              <w:t>项目所在区域</w:t>
            </w:r>
          </w:p>
        </w:tc>
        <w:tc>
          <w:tcPr>
            <w:tcW w:w="212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黑体_GBK" w:eastAsia="方正黑体_GBK" w:cs="Times New Roman" w:hint="eastAsia"/>
                <w:i w:val="0"/>
                <w:szCs w:val="21"/>
              </w:rPr>
            </w:pPr>
            <w:r>
              <w:rPr>
                <w:rFonts w:ascii="方正黑体_GBK" w:eastAsia="方正黑体_GBK" w:cs="Times New Roman" w:hint="eastAsia"/>
                <w:i w:val="0"/>
                <w:szCs w:val="21"/>
              </w:rPr>
              <w:t>十四五任务</w:t>
            </w:r>
          </w:p>
        </w:tc>
        <w:tc>
          <w:tcPr>
            <w:tcW w:w="3536"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黑体_GBK" w:eastAsia="方正黑体_GBK" w:cs="Times New Roman" w:hint="eastAsia"/>
                <w:i w:val="0"/>
                <w:szCs w:val="21"/>
              </w:rPr>
            </w:pPr>
            <w:r>
              <w:rPr>
                <w:rFonts w:ascii="方正黑体_GBK" w:eastAsia="方正黑体_GBK" w:cs="Times New Roman" w:hint="eastAsia"/>
                <w:i w:val="0"/>
                <w:szCs w:val="21"/>
              </w:rPr>
              <w:t>备注</w:t>
            </w:r>
          </w:p>
        </w:tc>
      </w:tr>
      <w:tr>
        <w:trPr>
          <w:trHeight w:hRule="exact" w:val="538"/>
        </w:trPr>
        <w:tc>
          <w:tcPr>
            <w:tcW w:w="9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仿宋_GBK" w:eastAsia="方正仿宋_GBK" w:cs="Times New Roman"/>
                <w:b/>
                <w:bCs/>
                <w:szCs w:val="21"/>
              </w:rPr>
            </w:pPr>
            <w:r>
              <w:rPr>
                <w:rFonts w:ascii="方正仿宋_GBK" w:eastAsia="方正仿宋_GBK" w:cs="Times New Roman"/>
                <w:b/>
                <w:bCs/>
                <w:szCs w:val="21"/>
              </w:rPr>
              <w:t>（一）</w:t>
            </w:r>
          </w:p>
        </w:tc>
        <w:tc>
          <w:tcPr>
            <w:tcW w:w="13165" w:type="dxa"/>
            <w:gridSpan w:val="14"/>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仿宋_GBK" w:eastAsia="方正仿宋_GBK" w:cs="Times New Roman"/>
                <w:b/>
                <w:bCs/>
                <w:szCs w:val="21"/>
              </w:rPr>
            </w:pPr>
            <w:r>
              <w:rPr>
                <w:rFonts w:ascii="方正仿宋_GBK" w:eastAsia="方正仿宋_GBK" w:cs="Times New Roman"/>
                <w:b/>
                <w:bCs/>
                <w:szCs w:val="21"/>
              </w:rPr>
              <w:t>流域防洪工程体系布局（长江干支流、主要支流防洪治理）</w:t>
            </w:r>
          </w:p>
        </w:tc>
      </w:tr>
      <w:tr>
        <w:trPr>
          <w:trHeight w:hRule="exact" w:val="538"/>
        </w:trPr>
        <w:tc>
          <w:tcPr>
            <w:tcW w:w="9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仿宋_GBK" w:eastAsia="方正仿宋_GBK" w:cs="Times New Roman"/>
                <w:szCs w:val="21"/>
              </w:rPr>
            </w:pPr>
            <w:r>
              <w:rPr>
                <w:rFonts w:ascii="方正仿宋_GBK" w:eastAsia="方正仿宋_GBK" w:cs="Times New Roman"/>
                <w:szCs w:val="21"/>
              </w:rPr>
              <w:t>1</w:t>
            </w:r>
          </w:p>
        </w:tc>
        <w:tc>
          <w:tcPr>
            <w:tcW w:w="4419"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重庆市长江干流防洪护岸综合整治工程（二期）</w:t>
            </w:r>
          </w:p>
        </w:tc>
        <w:tc>
          <w:tcPr>
            <w:tcW w:w="3083"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油溪、龙华、支坪等</w:t>
            </w:r>
          </w:p>
        </w:tc>
        <w:tc>
          <w:tcPr>
            <w:tcW w:w="212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续建、拟建</w:t>
            </w:r>
          </w:p>
        </w:tc>
        <w:tc>
          <w:tcPr>
            <w:tcW w:w="3536"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“172”项目</w:t>
            </w:r>
          </w:p>
        </w:tc>
      </w:tr>
      <w:tr>
        <w:trPr>
          <w:trHeight w:hRule="exact" w:val="538"/>
        </w:trPr>
        <w:tc>
          <w:tcPr>
            <w:tcW w:w="9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仿宋_GBK" w:eastAsia="方正仿宋_GBK" w:cs="Times New Roman"/>
                <w:szCs w:val="21"/>
              </w:rPr>
            </w:pPr>
            <w:r>
              <w:rPr>
                <w:rFonts w:ascii="方正仿宋_GBK" w:eastAsia="方正仿宋_GBK" w:cs="Times New Roman"/>
                <w:szCs w:val="21"/>
              </w:rPr>
              <w:t>2</w:t>
            </w:r>
          </w:p>
        </w:tc>
        <w:tc>
          <w:tcPr>
            <w:tcW w:w="4419"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重庆市长江干流防洪护岸综合整治工程（三期）</w:t>
            </w:r>
          </w:p>
        </w:tc>
        <w:tc>
          <w:tcPr>
            <w:tcW w:w="3083"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白沙、几江、德感、珞璜等</w:t>
            </w:r>
          </w:p>
        </w:tc>
        <w:tc>
          <w:tcPr>
            <w:tcW w:w="212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前期研究</w:t>
            </w:r>
          </w:p>
        </w:tc>
        <w:tc>
          <w:tcPr>
            <w:tcW w:w="3536"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市级规划</w:t>
            </w:r>
          </w:p>
        </w:tc>
      </w:tr>
      <w:tr>
        <w:trPr>
          <w:trHeight w:hRule="exact" w:val="538"/>
        </w:trPr>
        <w:tc>
          <w:tcPr>
            <w:tcW w:w="9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仿宋_GBK" w:eastAsia="方正仿宋_GBK" w:cs="Times New Roman"/>
                <w:szCs w:val="21"/>
              </w:rPr>
            </w:pPr>
            <w:r>
              <w:rPr>
                <w:rFonts w:ascii="方正仿宋_GBK" w:eastAsia="方正仿宋_GBK" w:cs="Times New Roman"/>
                <w:szCs w:val="21"/>
              </w:rPr>
              <w:t>3</w:t>
            </w:r>
          </w:p>
        </w:tc>
        <w:tc>
          <w:tcPr>
            <w:tcW w:w="4419"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流域面积3000km2以上重要支流综合治理项目</w:t>
            </w:r>
          </w:p>
        </w:tc>
        <w:tc>
          <w:tcPr>
            <w:tcW w:w="3083"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支坪、贾嗣、夏坝等</w:t>
            </w:r>
          </w:p>
        </w:tc>
        <w:tc>
          <w:tcPr>
            <w:tcW w:w="212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前期研究</w:t>
            </w:r>
          </w:p>
        </w:tc>
        <w:tc>
          <w:tcPr>
            <w:tcW w:w="3536"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市级规划</w:t>
            </w:r>
          </w:p>
        </w:tc>
      </w:tr>
      <w:tr>
        <w:trPr>
          <w:trHeight w:hRule="exact" w:val="538"/>
        </w:trPr>
        <w:tc>
          <w:tcPr>
            <w:tcW w:w="9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仿宋_GBK" w:eastAsia="方正仿宋_GBK" w:cs="Times New Roman"/>
                <w:szCs w:val="21"/>
              </w:rPr>
            </w:pPr>
            <w:r>
              <w:rPr>
                <w:rFonts w:ascii="方正仿宋_GBK" w:eastAsia="方正仿宋_GBK" w:cs="Times New Roman"/>
                <w:szCs w:val="21"/>
              </w:rPr>
              <w:t>（二）</w:t>
            </w:r>
          </w:p>
        </w:tc>
        <w:tc>
          <w:tcPr>
            <w:tcW w:w="13165" w:type="dxa"/>
            <w:gridSpan w:val="14"/>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仿宋_GBK" w:eastAsia="方正仿宋_GBK" w:cs="Times New Roman"/>
                <w:b/>
                <w:i w:val="0"/>
                <w:szCs w:val="21"/>
              </w:rPr>
            </w:pPr>
            <w:r>
              <w:rPr>
                <w:rFonts w:ascii="方正仿宋_GBK" w:eastAsia="方正仿宋_GBK" w:cs="Times New Roman"/>
                <w:b/>
                <w:i w:val="0"/>
                <w:szCs w:val="21"/>
              </w:rPr>
              <w:t>水资源优化配置和保障供给格局（骨干水源工程）</w:t>
            </w:r>
          </w:p>
        </w:tc>
      </w:tr>
      <w:tr>
        <w:trPr>
          <w:trHeight w:hRule="exact" w:val="538"/>
        </w:trPr>
        <w:tc>
          <w:tcPr>
            <w:tcW w:w="9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jc w:val="center"/>
              <w:rPr>
                <w:rFonts w:ascii="方正仿宋_GBK" w:eastAsia="方正仿宋_GBK" w:cs="Times New Roman"/>
                <w:szCs w:val="21"/>
              </w:rPr>
            </w:pPr>
            <w:r>
              <w:rPr>
                <w:rFonts w:ascii="方正仿宋_GBK" w:eastAsia="方正仿宋_GBK" w:cs="Times New Roman"/>
                <w:szCs w:val="21"/>
              </w:rPr>
              <w:t>1</w:t>
            </w:r>
          </w:p>
        </w:tc>
        <w:tc>
          <w:tcPr>
            <w:tcW w:w="4419"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line="200" w:lineRule="exact"/>
              <w:jc w:val="center"/>
              <w:rPr>
                <w:rFonts w:ascii="方正仿宋_GBK" w:eastAsia="方正仿宋_GBK" w:cs="Times New Roman"/>
                <w:szCs w:val="21"/>
              </w:rPr>
            </w:pPr>
            <w:r>
              <w:rPr>
                <w:rFonts w:ascii="方正仿宋_GBK" w:eastAsia="方正仿宋_GBK" w:cs="Times New Roman"/>
                <w:szCs w:val="21"/>
              </w:rPr>
              <w:t>福寿岩水库</w:t>
            </w:r>
          </w:p>
        </w:tc>
        <w:tc>
          <w:tcPr>
            <w:tcW w:w="3083"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line="200" w:lineRule="exact"/>
              <w:jc w:val="center"/>
              <w:rPr>
                <w:rFonts w:ascii="方正仿宋_GBK" w:eastAsia="方正仿宋_GBK" w:cs="Times New Roman"/>
                <w:szCs w:val="21"/>
              </w:rPr>
            </w:pPr>
            <w:r>
              <w:rPr>
                <w:rFonts w:ascii="方正仿宋_GBK" w:eastAsia="方正仿宋_GBK" w:cs="Times New Roman"/>
                <w:szCs w:val="21"/>
              </w:rPr>
              <w:t>中山镇</w:t>
            </w:r>
          </w:p>
        </w:tc>
        <w:tc>
          <w:tcPr>
            <w:tcW w:w="212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line="200" w:lineRule="exact"/>
              <w:jc w:val="center"/>
              <w:rPr>
                <w:rFonts w:ascii="方正仿宋_GBK" w:eastAsia="方正仿宋_GBK" w:cs="Times New Roman"/>
                <w:szCs w:val="21"/>
              </w:rPr>
            </w:pPr>
            <w:r>
              <w:rPr>
                <w:rFonts w:ascii="方正仿宋_GBK" w:eastAsia="方正仿宋_GBK" w:cs="Times New Roman"/>
                <w:szCs w:val="21"/>
              </w:rPr>
              <w:t>争取开工建设</w:t>
            </w:r>
          </w:p>
        </w:tc>
        <w:tc>
          <w:tcPr>
            <w:tcW w:w="3536"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line="200" w:lineRule="exact"/>
              <w:jc w:val="center"/>
              <w:rPr>
                <w:rFonts w:ascii="方正仿宋_GBK" w:eastAsia="方正仿宋_GBK" w:cs="Times New Roman"/>
                <w:szCs w:val="21"/>
              </w:rPr>
            </w:pPr>
            <w:r>
              <w:rPr>
                <w:rFonts w:ascii="方正仿宋_GBK" w:eastAsia="方正仿宋_GBK" w:cs="Times New Roman"/>
                <w:szCs w:val="21"/>
              </w:rPr>
              <w:t>“150”项目</w:t>
            </w:r>
          </w:p>
        </w:tc>
      </w:tr>
      <w:tr>
        <w:trPr>
          <w:trHeight w:hRule="exact" w:val="538"/>
        </w:trPr>
        <w:tc>
          <w:tcPr>
            <w:tcW w:w="9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jc w:val="center"/>
              <w:rPr>
                <w:rFonts w:ascii="方正仿宋_GBK" w:eastAsia="方正仿宋_GBK" w:cs="Times New Roman"/>
                <w:szCs w:val="21"/>
              </w:rPr>
            </w:pPr>
            <w:r>
              <w:rPr>
                <w:rFonts w:ascii="方正仿宋_GBK" w:eastAsia="方正仿宋_GBK" w:cs="Times New Roman"/>
                <w:szCs w:val="21"/>
              </w:rPr>
              <w:t>2</w:t>
            </w:r>
          </w:p>
        </w:tc>
        <w:tc>
          <w:tcPr>
            <w:tcW w:w="4419"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line="240" w:lineRule="exact"/>
              <w:jc w:val="center"/>
              <w:rPr>
                <w:rFonts w:ascii="方正仿宋_GBK" w:eastAsia="方正仿宋_GBK" w:cs="Times New Roman"/>
                <w:szCs w:val="21"/>
              </w:rPr>
            </w:pPr>
            <w:r>
              <w:rPr>
                <w:rFonts w:ascii="方正仿宋_GBK" w:eastAsia="方正仿宋_GBK" w:cs="Times New Roman"/>
                <w:szCs w:val="21"/>
              </w:rPr>
              <w:t>渝西水资源配置工程</w:t>
            </w:r>
          </w:p>
        </w:tc>
        <w:tc>
          <w:tcPr>
            <w:tcW w:w="3083"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line="240" w:lineRule="exact"/>
              <w:jc w:val="center"/>
              <w:rPr>
                <w:rFonts w:ascii="方正仿宋_GBK" w:eastAsia="方正仿宋_GBK" w:cs="Times New Roman"/>
                <w:szCs w:val="21"/>
              </w:rPr>
            </w:pPr>
            <w:r>
              <w:rPr>
                <w:rFonts w:ascii="方正仿宋_GBK" w:eastAsia="方正仿宋_GBK" w:cs="Times New Roman"/>
                <w:szCs w:val="21"/>
              </w:rPr>
              <w:t>相关镇街</w:t>
            </w:r>
          </w:p>
        </w:tc>
        <w:tc>
          <w:tcPr>
            <w:tcW w:w="212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line="240" w:lineRule="exact"/>
              <w:jc w:val="center"/>
              <w:rPr>
                <w:rFonts w:ascii="方正仿宋_GBK" w:eastAsia="方正仿宋_GBK" w:cs="Times New Roman"/>
                <w:szCs w:val="21"/>
              </w:rPr>
            </w:pPr>
            <w:r>
              <w:rPr>
                <w:rFonts w:ascii="方正仿宋_GBK" w:eastAsia="方正仿宋_GBK" w:cs="Times New Roman"/>
                <w:szCs w:val="21"/>
              </w:rPr>
              <w:t>续建</w:t>
            </w:r>
          </w:p>
        </w:tc>
        <w:tc>
          <w:tcPr>
            <w:tcW w:w="3536"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line="240" w:lineRule="exact"/>
              <w:jc w:val="center"/>
              <w:rPr>
                <w:rFonts w:ascii="方正仿宋_GBK" w:eastAsia="方正仿宋_GBK" w:cs="Times New Roman"/>
                <w:szCs w:val="21"/>
              </w:rPr>
            </w:pPr>
            <w:r>
              <w:rPr>
                <w:rFonts w:ascii="方正仿宋_GBK" w:eastAsia="方正仿宋_GBK" w:cs="Times New Roman"/>
                <w:szCs w:val="21"/>
              </w:rPr>
              <w:t>参照“172”政策的“150”项目</w:t>
            </w:r>
          </w:p>
        </w:tc>
      </w:tr>
      <w:tr>
        <w:trPr>
          <w:trHeight w:hRule="exact" w:val="538"/>
        </w:trPr>
        <w:tc>
          <w:tcPr>
            <w:tcW w:w="9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jc w:val="center"/>
              <w:rPr>
                <w:rFonts w:ascii="方正仿宋_GBK" w:eastAsia="方正仿宋_GBK" w:cs="Times New Roman"/>
                <w:szCs w:val="21"/>
              </w:rPr>
            </w:pPr>
            <w:r>
              <w:rPr>
                <w:rFonts w:ascii="方正仿宋_GBK" w:eastAsia="方正仿宋_GBK" w:cs="Times New Roman"/>
                <w:szCs w:val="21"/>
              </w:rPr>
              <w:t>3</w:t>
            </w:r>
          </w:p>
        </w:tc>
        <w:tc>
          <w:tcPr>
            <w:tcW w:w="4419"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line="240" w:lineRule="exact"/>
              <w:jc w:val="center"/>
              <w:rPr>
                <w:rFonts w:ascii="方正仿宋_GBK" w:eastAsia="方正仿宋_GBK" w:cs="Times New Roman"/>
                <w:szCs w:val="21"/>
              </w:rPr>
            </w:pPr>
            <w:r>
              <w:rPr>
                <w:rFonts w:ascii="方正仿宋_GBK" w:eastAsia="方正仿宋_GBK" w:cs="Times New Roman"/>
                <w:szCs w:val="21"/>
              </w:rPr>
              <w:t>藻渡水库</w:t>
            </w:r>
          </w:p>
        </w:tc>
        <w:tc>
          <w:tcPr>
            <w:tcW w:w="3083"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line="240" w:lineRule="exact"/>
              <w:jc w:val="center"/>
              <w:rPr>
                <w:rFonts w:ascii="方正仿宋_GBK" w:eastAsia="方正仿宋_GBK" w:cs="Times New Roman"/>
                <w:szCs w:val="21"/>
              </w:rPr>
            </w:pPr>
            <w:r>
              <w:rPr>
                <w:rFonts w:ascii="方正仿宋_GBK" w:eastAsia="方正仿宋_GBK" w:cs="Times New Roman"/>
                <w:szCs w:val="21"/>
              </w:rPr>
              <w:t>相关镇街</w:t>
            </w:r>
          </w:p>
        </w:tc>
        <w:tc>
          <w:tcPr>
            <w:tcW w:w="212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line="240" w:lineRule="exact"/>
              <w:jc w:val="center"/>
              <w:rPr>
                <w:rFonts w:ascii="方正仿宋_GBK" w:eastAsia="方正仿宋_GBK" w:cs="Times New Roman"/>
                <w:szCs w:val="21"/>
              </w:rPr>
            </w:pPr>
            <w:r>
              <w:rPr>
                <w:rFonts w:ascii="方正仿宋_GBK" w:eastAsia="方正仿宋_GBK" w:cs="Times New Roman"/>
                <w:szCs w:val="21"/>
              </w:rPr>
              <w:t>市级确定建设时序</w:t>
            </w:r>
          </w:p>
        </w:tc>
        <w:tc>
          <w:tcPr>
            <w:tcW w:w="3536"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line="240" w:lineRule="exact"/>
              <w:jc w:val="center"/>
              <w:rPr>
                <w:rFonts w:ascii="方正仿宋_GBK" w:eastAsia="方正仿宋_GBK" w:cs="Times New Roman"/>
                <w:szCs w:val="21"/>
              </w:rPr>
            </w:pPr>
            <w:r>
              <w:rPr>
                <w:rFonts w:ascii="方正仿宋_GBK" w:eastAsia="方正仿宋_GBK" w:cs="Times New Roman"/>
                <w:szCs w:val="21"/>
              </w:rPr>
              <w:t>172项目、150项目</w:t>
            </w:r>
          </w:p>
        </w:tc>
      </w:tr>
      <w:tr>
        <w:trPr>
          <w:trHeight w:hRule="exact" w:val="538"/>
        </w:trPr>
        <w:tc>
          <w:tcPr>
            <w:tcW w:w="9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jc w:val="center"/>
              <w:rPr>
                <w:rFonts w:ascii="方正仿宋_GBK" w:eastAsia="方正仿宋_GBK" w:cs="Times New Roman"/>
                <w:szCs w:val="21"/>
              </w:rPr>
            </w:pPr>
            <w:r>
              <w:rPr>
                <w:rFonts w:ascii="方正仿宋_GBK" w:eastAsia="方正仿宋_GBK" w:cs="Times New Roman"/>
                <w:szCs w:val="21"/>
              </w:rPr>
              <w:t>4</w:t>
            </w:r>
          </w:p>
        </w:tc>
        <w:tc>
          <w:tcPr>
            <w:tcW w:w="4419"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line="240" w:lineRule="exact"/>
              <w:jc w:val="center"/>
              <w:rPr>
                <w:rFonts w:ascii="方正仿宋_GBK" w:eastAsia="方正仿宋_GBK" w:cs="Times New Roman"/>
                <w:szCs w:val="21"/>
              </w:rPr>
            </w:pPr>
            <w:r>
              <w:rPr>
                <w:rFonts w:ascii="方正仿宋_GBK" w:eastAsia="方正仿宋_GBK" w:cs="Times New Roman"/>
                <w:szCs w:val="21"/>
              </w:rPr>
              <w:t>长征渠引水工程（重庆片区）</w:t>
            </w:r>
          </w:p>
        </w:tc>
        <w:tc>
          <w:tcPr>
            <w:tcW w:w="3083"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line="240" w:lineRule="exact"/>
              <w:jc w:val="center"/>
              <w:rPr>
                <w:rFonts w:ascii="方正仿宋_GBK" w:eastAsia="方正仿宋_GBK" w:cs="Times New Roman"/>
                <w:szCs w:val="21"/>
              </w:rPr>
            </w:pPr>
            <w:r>
              <w:rPr>
                <w:rFonts w:ascii="方正仿宋_GBK" w:eastAsia="方正仿宋_GBK" w:cs="Times New Roman"/>
                <w:szCs w:val="21"/>
              </w:rPr>
              <w:t>相关镇街</w:t>
            </w:r>
          </w:p>
        </w:tc>
        <w:tc>
          <w:tcPr>
            <w:tcW w:w="212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line="240" w:lineRule="exact"/>
              <w:jc w:val="center"/>
              <w:rPr>
                <w:rFonts w:ascii="方正仿宋_GBK" w:eastAsia="方正仿宋_GBK" w:cs="Times New Roman"/>
                <w:szCs w:val="21"/>
              </w:rPr>
            </w:pPr>
            <w:r>
              <w:rPr>
                <w:rFonts w:ascii="方正仿宋_GBK" w:eastAsia="方正仿宋_GBK" w:cs="Times New Roman"/>
                <w:szCs w:val="21"/>
              </w:rPr>
              <w:t>配合前期工作</w:t>
            </w:r>
          </w:p>
        </w:tc>
        <w:tc>
          <w:tcPr>
            <w:tcW w:w="3536"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line="240" w:lineRule="exact"/>
              <w:jc w:val="center"/>
              <w:rPr>
                <w:rFonts w:ascii="方正仿宋_GBK" w:eastAsia="方正仿宋_GBK" w:cs="Times New Roman"/>
                <w:szCs w:val="21"/>
              </w:rPr>
            </w:pPr>
            <w:r>
              <w:rPr>
                <w:rFonts w:ascii="方正仿宋_GBK" w:eastAsia="方正仿宋_GBK" w:cs="Times New Roman"/>
                <w:szCs w:val="21"/>
              </w:rPr>
              <w:t>市级规划</w:t>
            </w:r>
          </w:p>
        </w:tc>
      </w:tr>
      <w:tr>
        <w:trPr>
          <w:trHeight w:hRule="exact" w:val="538"/>
        </w:trPr>
        <w:tc>
          <w:tcPr>
            <w:tcW w:w="9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jc w:val="center"/>
              <w:rPr>
                <w:rFonts w:ascii="方正仿宋_GBK" w:eastAsia="方正仿宋_GBK" w:cs="Times New Roman"/>
                <w:szCs w:val="21"/>
              </w:rPr>
            </w:pPr>
            <w:r>
              <w:rPr>
                <w:rFonts w:ascii="方正仿宋_GBK" w:eastAsia="方正仿宋_GBK" w:cs="Times New Roman"/>
                <w:szCs w:val="21"/>
              </w:rPr>
              <w:t>5</w:t>
            </w:r>
          </w:p>
        </w:tc>
        <w:tc>
          <w:tcPr>
            <w:tcW w:w="4419"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line="240" w:lineRule="exact"/>
              <w:jc w:val="center"/>
              <w:rPr>
                <w:rFonts w:ascii="方正仿宋_GBK" w:eastAsia="方正仿宋_GBK" w:cs="Times New Roman"/>
                <w:szCs w:val="21"/>
              </w:rPr>
            </w:pPr>
            <w:r>
              <w:rPr>
                <w:rFonts w:ascii="方正仿宋_GBK" w:eastAsia="方正仿宋_GBK" w:cs="Times New Roman"/>
                <w:szCs w:val="21"/>
              </w:rPr>
              <w:t>重庆渝南水资源配置工程</w:t>
            </w:r>
          </w:p>
        </w:tc>
        <w:tc>
          <w:tcPr>
            <w:tcW w:w="3083"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line="240" w:lineRule="exact"/>
              <w:jc w:val="center"/>
              <w:rPr>
                <w:rFonts w:ascii="方正仿宋_GBK" w:eastAsia="方正仿宋_GBK" w:cs="Times New Roman"/>
                <w:szCs w:val="21"/>
              </w:rPr>
            </w:pPr>
            <w:r>
              <w:rPr>
                <w:rFonts w:ascii="方正仿宋_GBK" w:eastAsia="方正仿宋_GBK" w:cs="Times New Roman"/>
                <w:szCs w:val="21"/>
              </w:rPr>
              <w:t>相关镇街</w:t>
            </w:r>
          </w:p>
        </w:tc>
        <w:tc>
          <w:tcPr>
            <w:tcW w:w="212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line="240" w:lineRule="exact"/>
              <w:jc w:val="center"/>
              <w:rPr>
                <w:rFonts w:ascii="方正仿宋_GBK" w:eastAsia="方正仿宋_GBK" w:cs="Times New Roman"/>
                <w:szCs w:val="21"/>
              </w:rPr>
            </w:pPr>
            <w:r>
              <w:rPr>
                <w:rFonts w:ascii="方正仿宋_GBK" w:eastAsia="方正仿宋_GBK" w:cs="Times New Roman"/>
                <w:szCs w:val="21"/>
              </w:rPr>
              <w:t>配合前期工作</w:t>
            </w:r>
          </w:p>
        </w:tc>
        <w:tc>
          <w:tcPr>
            <w:tcW w:w="3536"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line="240" w:lineRule="exact"/>
              <w:jc w:val="center"/>
              <w:rPr>
                <w:rFonts w:ascii="方正仿宋_GBK" w:eastAsia="方正仿宋_GBK" w:cs="Times New Roman"/>
                <w:szCs w:val="21"/>
              </w:rPr>
            </w:pPr>
            <w:r>
              <w:rPr>
                <w:rFonts w:ascii="方正仿宋_GBK" w:eastAsia="方正仿宋_GBK" w:cs="Times New Roman"/>
                <w:szCs w:val="21"/>
              </w:rPr>
              <w:t>市级规划</w:t>
            </w:r>
          </w:p>
        </w:tc>
      </w:tr>
      <w:tr>
        <w:trPr>
          <w:trHeight w:hRule="exact" w:val="538"/>
        </w:trPr>
        <w:tc>
          <w:tcPr>
            <w:tcW w:w="9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jc w:val="center"/>
              <w:rPr>
                <w:rFonts w:ascii="方正仿宋_GBK" w:eastAsia="方正仿宋_GBK" w:cs="Times New Roman"/>
                <w:szCs w:val="21"/>
              </w:rPr>
            </w:pPr>
            <w:r>
              <w:rPr>
                <w:rFonts w:ascii="方正仿宋_GBK" w:eastAsia="方正仿宋_GBK" w:cs="Times New Roman"/>
                <w:szCs w:val="21"/>
              </w:rPr>
              <w:t>6</w:t>
            </w:r>
          </w:p>
        </w:tc>
        <w:tc>
          <w:tcPr>
            <w:tcW w:w="4419"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jc w:val="center"/>
              <w:rPr>
                <w:rFonts w:ascii="方正仿宋_GBK" w:eastAsia="方正仿宋_GBK" w:cs="Times New Roman"/>
                <w:szCs w:val="21"/>
              </w:rPr>
            </w:pPr>
            <w:r>
              <w:rPr>
                <w:rFonts w:ascii="方正仿宋_GBK" w:eastAsia="方正仿宋_GBK" w:cs="Times New Roman"/>
                <w:szCs w:val="21"/>
              </w:rPr>
              <w:t>塘河水库</w:t>
            </w:r>
          </w:p>
        </w:tc>
        <w:tc>
          <w:tcPr>
            <w:tcW w:w="3083"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jc w:val="center"/>
              <w:rPr>
                <w:rFonts w:ascii="方正仿宋_GBK" w:eastAsia="方正仿宋_GBK" w:cs="Times New Roman"/>
                <w:szCs w:val="21"/>
              </w:rPr>
            </w:pPr>
            <w:r>
              <w:rPr>
                <w:rFonts w:ascii="方正仿宋_GBK" w:eastAsia="方正仿宋_GBK" w:cs="Times New Roman"/>
                <w:szCs w:val="21"/>
              </w:rPr>
              <w:t>塘河镇</w:t>
            </w:r>
          </w:p>
        </w:tc>
        <w:tc>
          <w:tcPr>
            <w:tcW w:w="212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jc w:val="center"/>
              <w:rPr>
                <w:rFonts w:ascii="方正仿宋_GBK" w:eastAsia="方正仿宋_GBK" w:cs="Times New Roman"/>
                <w:szCs w:val="21"/>
              </w:rPr>
            </w:pPr>
            <w:r>
              <w:rPr>
                <w:rFonts w:ascii="方正仿宋_GBK" w:eastAsia="方正仿宋_GBK" w:cs="Times New Roman"/>
                <w:szCs w:val="21"/>
              </w:rPr>
              <w:t>储备项目</w:t>
            </w:r>
          </w:p>
        </w:tc>
        <w:tc>
          <w:tcPr>
            <w:tcW w:w="3536"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before="100" w:beforeAutospacing="1" w:after="100" w:afterAutospacing="1"/>
              <w:jc w:val="center"/>
              <w:rPr>
                <w:rFonts w:ascii="方正仿宋_GBK" w:eastAsia="方正仿宋_GBK" w:cs="Times New Roman"/>
                <w:szCs w:val="21"/>
              </w:rPr>
            </w:pPr>
            <w:r>
              <w:rPr>
                <w:rFonts w:ascii="方正仿宋_GBK" w:eastAsia="方正仿宋_GBK" w:cs="Times New Roman"/>
                <w:szCs w:val="21"/>
              </w:rPr>
              <w:t>市级规划</w:t>
            </w:r>
          </w:p>
        </w:tc>
      </w:tr>
      <w:tr>
        <w:trPr>
          <w:trHeight w:hRule="exact" w:val="538"/>
        </w:trPr>
        <w:tc>
          <w:tcPr>
            <w:tcW w:w="9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仿宋_GBK" w:eastAsia="方正仿宋_GBK" w:cs="Times New Roman"/>
                <w:szCs w:val="21"/>
              </w:rPr>
            </w:pPr>
            <w:r>
              <w:rPr>
                <w:rFonts w:ascii="方正仿宋_GBK" w:eastAsia="方正仿宋_GBK" w:cs="Times New Roman"/>
                <w:szCs w:val="21"/>
              </w:rPr>
              <w:t>（三）</w:t>
            </w:r>
          </w:p>
        </w:tc>
        <w:tc>
          <w:tcPr>
            <w:tcW w:w="13165" w:type="dxa"/>
            <w:gridSpan w:val="14"/>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仿宋_GBK" w:eastAsia="方正仿宋_GBK" w:cs="Times New Roman"/>
                <w:b/>
                <w:i w:val="0"/>
                <w:szCs w:val="21"/>
              </w:rPr>
            </w:pPr>
            <w:r>
              <w:rPr>
                <w:rFonts w:ascii="方正仿宋_GBK" w:eastAsia="方正仿宋_GBK" w:cs="Times New Roman"/>
                <w:b/>
                <w:i w:val="0"/>
                <w:szCs w:val="21"/>
              </w:rPr>
              <w:t>三峡后续项目</w:t>
            </w:r>
          </w:p>
        </w:tc>
      </w:tr>
      <w:tr>
        <w:trPr>
          <w:trHeight w:hRule="exact" w:val="538"/>
        </w:trPr>
        <w:tc>
          <w:tcPr>
            <w:tcW w:w="9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仿宋_GBK" w:eastAsia="方正仿宋_GBK" w:cs="Times New Roman"/>
                <w:szCs w:val="21"/>
              </w:rPr>
            </w:pPr>
            <w:r>
              <w:rPr>
                <w:rFonts w:ascii="方正仿宋_GBK" w:eastAsia="方正仿宋_GBK" w:cs="Times New Roman"/>
                <w:szCs w:val="21"/>
              </w:rPr>
              <w:t>1</w:t>
            </w:r>
          </w:p>
        </w:tc>
        <w:tc>
          <w:tcPr>
            <w:tcW w:w="4419"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三峡后续标志性重大项目</w:t>
            </w:r>
          </w:p>
        </w:tc>
        <w:tc>
          <w:tcPr>
            <w:tcW w:w="3083"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四面山</w:t>
            </w:r>
          </w:p>
        </w:tc>
        <w:tc>
          <w:tcPr>
            <w:tcW w:w="212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p>
        </w:tc>
        <w:tc>
          <w:tcPr>
            <w:tcW w:w="3536"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市级规划</w:t>
            </w:r>
          </w:p>
        </w:tc>
      </w:tr>
      <w:tr>
        <w:trPr>
          <w:trHeight w:val="374"/>
          <w:gridAfter w:val="1"/>
          <w:wAfter w:w="103" w:type="dxa"/>
        </w:trPr>
        <w:tc>
          <w:tcPr>
            <w:tcW w:w="14011" w:type="dxa"/>
            <w:gridSpan w:val="15"/>
            <w:tcBorders>
              <w:top w:val="nil"/>
              <w:left w:val="nil"/>
              <w:bottom w:val="nil"/>
              <w:right w:val="nil"/>
              <w:tl2br w:val="nil"/>
              <w:tr2bl w:val="nil"/>
            </w:tcBorders>
            <w:noWrap/>
            <w:vAlign w:val="center"/>
          </w:tcPr>
          <w:p>
            <w:pPr>
              <w:rPr>
                <w:rFonts w:ascii="方正黑体_GBK" w:eastAsia="方正黑体_GBK" w:cs="Times New Roman"/>
                <w:sz w:val="32"/>
              </w:rPr>
            </w:pPr>
            <w:r>
              <w:rPr>
                <w:rFonts w:ascii="方正黑体_GBK" w:eastAsia="方正黑体_GBK" w:cs="Times New Roman"/>
                <w:sz w:val="32"/>
              </w:rPr>
              <w:t>附表2                         “十四五”中小型水库建设项目清单</w:t>
            </w:r>
          </w:p>
          <w:p>
            <w:pPr>
              <w:rPr>
                <w:rFonts w:ascii="方正黑体_GBK" w:eastAsia="方正黑体_GBK" w:cs="Times New Roman"/>
                <w:sz w:val="32"/>
              </w:rPr>
            </w:pPr>
          </w:p>
        </w:tc>
      </w:tr>
      <w:tr>
        <w:trPr>
          <w:trHeight w:val="779"/>
          <w:gridAfter w:val="1"/>
          <w:wAfter w:w="103" w:type="dxa"/>
        </w:trPr>
        <w:tc>
          <w:tcPr>
            <w:tcW w:w="77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黑体_GBK" w:eastAsia="方正黑体_GBK" w:cs="Times New Roman" w:hint="eastAsia"/>
                <w:i w:val="0"/>
                <w:szCs w:val="21"/>
              </w:rPr>
            </w:pPr>
            <w:r>
              <w:rPr>
                <w:rFonts w:ascii="方正黑体_GBK" w:eastAsia="方正黑体_GBK" w:cs="Times New Roman" w:hint="eastAsia"/>
                <w:i w:val="0"/>
                <w:szCs w:val="21"/>
              </w:rPr>
              <w:t>序号</w:t>
            </w:r>
          </w:p>
        </w:tc>
        <w:tc>
          <w:tcPr>
            <w:tcW w:w="1787"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黑体_GBK" w:eastAsia="方正黑体_GBK" w:cs="Times New Roman" w:hint="eastAsia"/>
                <w:i w:val="0"/>
                <w:szCs w:val="21"/>
              </w:rPr>
            </w:pPr>
            <w:r>
              <w:rPr>
                <w:rFonts w:ascii="方正黑体_GBK" w:eastAsia="方正黑体_GBK" w:cs="Times New Roman" w:hint="eastAsia"/>
                <w:i w:val="0"/>
                <w:szCs w:val="21"/>
              </w:rPr>
              <w:t>项目名称</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黑体_GBK" w:eastAsia="方正黑体_GBK" w:cs="Times New Roman" w:hint="eastAsia"/>
                <w:i w:val="0"/>
                <w:szCs w:val="21"/>
              </w:rPr>
            </w:pPr>
            <w:r>
              <w:rPr>
                <w:rFonts w:ascii="方正黑体_GBK" w:eastAsia="方正黑体_GBK" w:cs="Times New Roman" w:hint="eastAsia"/>
                <w:i w:val="0"/>
                <w:szCs w:val="21"/>
              </w:rPr>
              <w:t>所属乡镇</w:t>
            </w:r>
          </w:p>
        </w:tc>
        <w:tc>
          <w:tcPr>
            <w:tcW w:w="180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黑体_GBK" w:eastAsia="方正黑体_GBK" w:cs="Times New Roman" w:hint="eastAsia"/>
                <w:i w:val="0"/>
                <w:szCs w:val="21"/>
              </w:rPr>
            </w:pPr>
            <w:r>
              <w:rPr>
                <w:rFonts w:ascii="方正黑体_GBK" w:eastAsia="方正黑体_GBK" w:cs="Times New Roman" w:hint="eastAsia"/>
                <w:i w:val="0"/>
                <w:szCs w:val="21"/>
              </w:rPr>
              <w:t>规模</w:t>
            </w:r>
          </w:p>
        </w:tc>
        <w:tc>
          <w:tcPr>
            <w:tcW w:w="14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ind w:leftChars="-50" w:left="-105" w:rightChars="-50" w:right="-105"/>
              <w:jc w:val="center"/>
              <w:rPr>
                <w:rFonts w:ascii="方正黑体_GBK" w:eastAsia="方正黑体_GBK" w:hint="eastAsia"/>
                <w:szCs w:val="21"/>
              </w:rPr>
            </w:pPr>
            <w:r>
              <w:rPr>
                <w:rFonts w:ascii="方正黑体_GBK" w:eastAsia="方正黑体_GBK" w:hint="eastAsia"/>
                <w:strike w:val="0"/>
                <w:dstrike w:val="0"/>
                <w:szCs w:val="21"/>
              </w:rPr>
              <w:t>总库容（万m</w:t>
            </w:r>
            <w:r>
              <w:rPr>
                <w:rFonts w:ascii="方正黑体_GBK" w:eastAsia="方正黑体_GBK" w:hint="eastAsia"/>
                <w:strike w:val="0"/>
                <w:dstrike w:val="0"/>
                <w:szCs w:val="21"/>
                <w:vertAlign w:val="superscript"/>
              </w:rPr>
              <w:t>3</w:t>
            </w:r>
            <w:r>
              <w:rPr>
                <w:rFonts w:ascii="方正黑体_GBK" w:eastAsia="方正黑体_GBK" w:hint="eastAsia"/>
                <w:strike w:val="0"/>
                <w:dstrike w:val="0"/>
                <w:szCs w:val="21"/>
              </w:rPr>
              <w:t>）</w:t>
            </w:r>
          </w:p>
        </w:tc>
        <w:tc>
          <w:tcPr>
            <w:tcW w:w="18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黑体_GBK" w:eastAsia="方正黑体_GBK" w:cs="Times New Roman" w:hint="eastAsia"/>
                <w:i w:val="0"/>
                <w:szCs w:val="21"/>
              </w:rPr>
            </w:pPr>
            <w:r>
              <w:rPr>
                <w:rFonts w:ascii="方正黑体_GBK" w:eastAsia="方正黑体_GBK" w:cs="Times New Roman" w:hint="eastAsia"/>
                <w:i w:val="0"/>
                <w:szCs w:val="21"/>
              </w:rPr>
              <w:t>十四五任务</w:t>
            </w:r>
          </w:p>
        </w:tc>
        <w:tc>
          <w:tcPr>
            <w:tcW w:w="4879"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黑体_GBK" w:eastAsia="方正黑体_GBK" w:cs="Times New Roman" w:hint="eastAsia"/>
                <w:i w:val="0"/>
                <w:szCs w:val="21"/>
              </w:rPr>
            </w:pPr>
            <w:r>
              <w:rPr>
                <w:rFonts w:ascii="方正黑体_GBK" w:eastAsia="方正黑体_GBK" w:cs="Times New Roman" w:hint="eastAsia"/>
                <w:i w:val="0"/>
                <w:szCs w:val="21"/>
              </w:rPr>
              <w:t>备注</w:t>
            </w:r>
          </w:p>
        </w:tc>
      </w:tr>
      <w:tr>
        <w:trPr>
          <w:trHeight w:val="464"/>
          <w:gridAfter w:val="1"/>
          <w:wAfter w:w="103" w:type="dxa"/>
        </w:trPr>
        <w:tc>
          <w:tcPr>
            <w:tcW w:w="77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p>
        </w:tc>
        <w:tc>
          <w:tcPr>
            <w:tcW w:w="1787"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合计</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p>
        </w:tc>
        <w:tc>
          <w:tcPr>
            <w:tcW w:w="180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p>
        </w:tc>
        <w:tc>
          <w:tcPr>
            <w:tcW w:w="14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2366</w:t>
            </w:r>
          </w:p>
        </w:tc>
        <w:tc>
          <w:tcPr>
            <w:tcW w:w="18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p>
        </w:tc>
        <w:tc>
          <w:tcPr>
            <w:tcW w:w="4879"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p>
        </w:tc>
      </w:tr>
      <w:tr>
        <w:trPr>
          <w:trHeight w:val="824"/>
          <w:gridAfter w:val="1"/>
          <w:wAfter w:w="103" w:type="dxa"/>
        </w:trPr>
        <w:tc>
          <w:tcPr>
            <w:tcW w:w="77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w:t>
            </w:r>
          </w:p>
        </w:tc>
        <w:tc>
          <w:tcPr>
            <w:tcW w:w="1787"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鹅公水库</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白沙镇</w:t>
            </w:r>
          </w:p>
        </w:tc>
        <w:tc>
          <w:tcPr>
            <w:tcW w:w="180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中型</w:t>
            </w:r>
          </w:p>
        </w:tc>
        <w:tc>
          <w:tcPr>
            <w:tcW w:w="14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1030</w:t>
            </w:r>
          </w:p>
        </w:tc>
        <w:tc>
          <w:tcPr>
            <w:tcW w:w="18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续建</w:t>
            </w:r>
          </w:p>
        </w:tc>
        <w:tc>
          <w:tcPr>
            <w:tcW w:w="4879"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重庆市“十三五”水利发展规划和重庆市水源行动三年方案项目</w:t>
            </w:r>
          </w:p>
        </w:tc>
      </w:tr>
      <w:tr>
        <w:trPr>
          <w:trHeight w:val="824"/>
          <w:gridAfter w:val="1"/>
          <w:wAfter w:w="103" w:type="dxa"/>
        </w:trPr>
        <w:tc>
          <w:tcPr>
            <w:tcW w:w="77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2</w:t>
            </w:r>
          </w:p>
        </w:tc>
        <w:tc>
          <w:tcPr>
            <w:tcW w:w="1787"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斑竹林水库</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四面山镇</w:t>
            </w:r>
          </w:p>
        </w:tc>
        <w:tc>
          <w:tcPr>
            <w:tcW w:w="180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小（2）型</w:t>
            </w:r>
          </w:p>
        </w:tc>
        <w:tc>
          <w:tcPr>
            <w:tcW w:w="14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56</w:t>
            </w:r>
          </w:p>
        </w:tc>
        <w:tc>
          <w:tcPr>
            <w:tcW w:w="18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续建</w:t>
            </w:r>
          </w:p>
        </w:tc>
        <w:tc>
          <w:tcPr>
            <w:tcW w:w="4879"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重庆市“十三五”水利发展规划和重庆市水源行动三年方案项目</w:t>
            </w:r>
          </w:p>
        </w:tc>
      </w:tr>
      <w:tr>
        <w:trPr>
          <w:trHeight w:val="824"/>
          <w:gridAfter w:val="1"/>
          <w:wAfter w:w="103" w:type="dxa"/>
        </w:trPr>
        <w:tc>
          <w:tcPr>
            <w:tcW w:w="77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3</w:t>
            </w:r>
          </w:p>
        </w:tc>
        <w:tc>
          <w:tcPr>
            <w:tcW w:w="1787"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四方井水库</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白沙镇</w:t>
            </w:r>
          </w:p>
        </w:tc>
        <w:tc>
          <w:tcPr>
            <w:tcW w:w="180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小（2）型</w:t>
            </w:r>
          </w:p>
        </w:tc>
        <w:tc>
          <w:tcPr>
            <w:tcW w:w="14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21</w:t>
            </w:r>
          </w:p>
        </w:tc>
        <w:tc>
          <w:tcPr>
            <w:tcW w:w="18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续建</w:t>
            </w:r>
          </w:p>
        </w:tc>
        <w:tc>
          <w:tcPr>
            <w:tcW w:w="4879"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重庆市“十三五”水利发展规划和重庆市水源行动三年方案项目</w:t>
            </w:r>
          </w:p>
        </w:tc>
      </w:tr>
      <w:tr>
        <w:trPr>
          <w:trHeight w:val="824"/>
          <w:gridAfter w:val="1"/>
          <w:wAfter w:w="103" w:type="dxa"/>
        </w:trPr>
        <w:tc>
          <w:tcPr>
            <w:tcW w:w="77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4</w:t>
            </w:r>
          </w:p>
        </w:tc>
        <w:tc>
          <w:tcPr>
            <w:tcW w:w="1787"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楠木坪水库</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中山镇</w:t>
            </w:r>
          </w:p>
        </w:tc>
        <w:tc>
          <w:tcPr>
            <w:tcW w:w="180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小（1）型</w:t>
            </w:r>
          </w:p>
        </w:tc>
        <w:tc>
          <w:tcPr>
            <w:tcW w:w="14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110</w:t>
            </w:r>
          </w:p>
        </w:tc>
        <w:tc>
          <w:tcPr>
            <w:tcW w:w="18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新建</w:t>
            </w:r>
          </w:p>
        </w:tc>
        <w:tc>
          <w:tcPr>
            <w:tcW w:w="4879"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重庆市“十四五”水安全保障规划储备项目、中山镇乡村振兴项目</w:t>
            </w:r>
          </w:p>
        </w:tc>
      </w:tr>
      <w:tr>
        <w:trPr>
          <w:trHeight w:val="824"/>
          <w:gridAfter w:val="1"/>
          <w:wAfter w:w="103" w:type="dxa"/>
        </w:trPr>
        <w:tc>
          <w:tcPr>
            <w:tcW w:w="77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5</w:t>
            </w:r>
          </w:p>
        </w:tc>
        <w:tc>
          <w:tcPr>
            <w:tcW w:w="1787"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灵仙湖水库</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柏林镇</w:t>
            </w:r>
          </w:p>
        </w:tc>
        <w:tc>
          <w:tcPr>
            <w:tcW w:w="180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中型</w:t>
            </w:r>
          </w:p>
        </w:tc>
        <w:tc>
          <w:tcPr>
            <w:tcW w:w="14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1039</w:t>
            </w:r>
          </w:p>
        </w:tc>
        <w:tc>
          <w:tcPr>
            <w:tcW w:w="18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争取开工建设</w:t>
            </w:r>
          </w:p>
        </w:tc>
        <w:tc>
          <w:tcPr>
            <w:tcW w:w="4879"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重庆市水安全保障“十四五”规划储备项目</w:t>
            </w:r>
          </w:p>
        </w:tc>
      </w:tr>
      <w:tr>
        <w:trPr>
          <w:trHeight w:val="1004"/>
          <w:gridAfter w:val="1"/>
          <w:wAfter w:w="103" w:type="dxa"/>
        </w:trPr>
        <w:tc>
          <w:tcPr>
            <w:tcW w:w="77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6</w:t>
            </w:r>
          </w:p>
        </w:tc>
        <w:tc>
          <w:tcPr>
            <w:tcW w:w="1787"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花石沟水库</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李市镇</w:t>
            </w:r>
          </w:p>
        </w:tc>
        <w:tc>
          <w:tcPr>
            <w:tcW w:w="180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小（1）型</w:t>
            </w:r>
          </w:p>
        </w:tc>
        <w:tc>
          <w:tcPr>
            <w:tcW w:w="14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110</w:t>
            </w:r>
          </w:p>
        </w:tc>
        <w:tc>
          <w:tcPr>
            <w:tcW w:w="18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争取开工建设</w:t>
            </w:r>
          </w:p>
        </w:tc>
        <w:tc>
          <w:tcPr>
            <w:tcW w:w="4879"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结转重庆市“十三五”水利发展规划项目，前期工作开展初设报告基本完成</w:t>
            </w:r>
          </w:p>
        </w:tc>
      </w:tr>
      <w:tr>
        <w:trPr>
          <w:trHeight w:val="404"/>
        </w:trPr>
        <w:tc>
          <w:tcPr>
            <w:tcW w:w="14114" w:type="dxa"/>
            <w:gridSpan w:val="16"/>
            <w:tcBorders>
              <w:top w:val="nil"/>
              <w:left w:val="nil"/>
              <w:bottom w:val="nil"/>
              <w:right w:val="nil"/>
              <w:tl2br w:val="nil"/>
              <w:tr2bl w:val="nil"/>
            </w:tcBorders>
            <w:noWrap/>
            <w:vAlign w:val="center"/>
          </w:tcPr>
          <w:p>
            <w:pPr>
              <w:rPr>
                <w:rFonts w:ascii="方正黑体_GBK" w:eastAsia="方正黑体_GBK" w:cs="Times New Roman"/>
                <w:sz w:val="32"/>
              </w:rPr>
            </w:pPr>
            <w:r>
              <w:rPr>
                <w:rFonts w:ascii="方正黑体_GBK" w:eastAsia="方正黑体_GBK" w:cs="Times New Roman"/>
                <w:sz w:val="32"/>
              </w:rPr>
              <w:drawing>
                <wp:anchor distT="0" distB="0" distL="85088" distR="85088" simplePos="0" relativeHeight="204"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 name="图片 1"/>
                  <wp:cNvGraphicFramePr>
                    <a:graphicFrameLocks noChangeAspect="1"/>
                  </wp:cNvGraphicFramePr>
                  <a:graphic>
                    <a:graphicData uri="http://schemas.openxmlformats.org/drawingml/2006/picture">
                      <pic:pic>
                        <pic:nvPicPr>
                          <pic:cNvPr id="3" name="图片 3"/>
                          <pic:cNvPicPr/>
                        </pic:nvPicPr>
                        <pic:blipFill>
                          <a:blip r:embed="rId4"/>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90"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4" name="图片 4"/>
                  <wp:cNvGraphicFramePr>
                    <a:graphicFrameLocks noChangeAspect="1"/>
                  </wp:cNvGraphicFramePr>
                  <a:graphic>
                    <a:graphicData uri="http://schemas.openxmlformats.org/drawingml/2006/picture">
                      <pic:pic>
                        <pic:nvPicPr>
                          <pic:cNvPr id="6" name="图片 6"/>
                          <pic:cNvPicPr/>
                        </pic:nvPicPr>
                        <pic:blipFill>
                          <a:blip r:embed="rId5"/>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89"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7" name="图片 7"/>
                  <wp:cNvGraphicFramePr>
                    <a:graphicFrameLocks noChangeAspect="1"/>
                  </wp:cNvGraphicFramePr>
                  <a:graphic>
                    <a:graphicData uri="http://schemas.openxmlformats.org/drawingml/2006/picture">
                      <pic:pic>
                        <pic:nvPicPr>
                          <pic:cNvPr id="9" name="图片 9"/>
                          <pic:cNvPicPr/>
                        </pic:nvPicPr>
                        <pic:blipFill>
                          <a:blip r:embed="rId6"/>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88"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0" name="图片 10"/>
                  <wp:cNvGraphicFramePr>
                    <a:graphicFrameLocks noChangeAspect="1"/>
                  </wp:cNvGraphicFramePr>
                  <a:graphic>
                    <a:graphicData uri="http://schemas.openxmlformats.org/drawingml/2006/picture">
                      <pic:pic>
                        <pic:nvPicPr>
                          <pic:cNvPr id="12" name="图片 12"/>
                          <pic:cNvPicPr/>
                        </pic:nvPicPr>
                        <pic:blipFill>
                          <a:blip r:embed="rId7"/>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87"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3" name="图片 13"/>
                  <wp:cNvGraphicFramePr>
                    <a:graphicFrameLocks noChangeAspect="1"/>
                  </wp:cNvGraphicFramePr>
                  <a:graphic>
                    <a:graphicData uri="http://schemas.openxmlformats.org/drawingml/2006/picture">
                      <pic:pic>
                        <pic:nvPicPr>
                          <pic:cNvPr id="15" name="图片 15"/>
                          <pic:cNvPicPr/>
                        </pic:nvPicPr>
                        <pic:blipFill>
                          <a:blip r:embed="rId8"/>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86"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6" name="图片 16"/>
                  <wp:cNvGraphicFramePr>
                    <a:graphicFrameLocks noChangeAspect="1"/>
                  </wp:cNvGraphicFramePr>
                  <a:graphic>
                    <a:graphicData uri="http://schemas.openxmlformats.org/drawingml/2006/picture">
                      <pic:pic>
                        <pic:nvPicPr>
                          <pic:cNvPr id="18" name="图片 18"/>
                          <pic:cNvPicPr/>
                        </pic:nvPicPr>
                        <pic:blipFill>
                          <a:blip r:embed="rId9"/>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85"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9" name="图片 19"/>
                  <wp:cNvGraphicFramePr>
                    <a:graphicFrameLocks noChangeAspect="1"/>
                  </wp:cNvGraphicFramePr>
                  <a:graphic>
                    <a:graphicData uri="http://schemas.openxmlformats.org/drawingml/2006/picture">
                      <pic:pic>
                        <pic:nvPicPr>
                          <pic:cNvPr id="21" name="图片 21"/>
                          <pic:cNvPicPr/>
                        </pic:nvPicPr>
                        <pic:blipFill>
                          <a:blip r:embed="rId10"/>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84"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22" name="图片 22"/>
                  <wp:cNvGraphicFramePr>
                    <a:graphicFrameLocks noChangeAspect="1"/>
                  </wp:cNvGraphicFramePr>
                  <a:graphic>
                    <a:graphicData uri="http://schemas.openxmlformats.org/drawingml/2006/picture">
                      <pic:pic>
                        <pic:nvPicPr>
                          <pic:cNvPr id="24" name="图片 24"/>
                          <pic:cNvPicPr/>
                        </pic:nvPicPr>
                        <pic:blipFill>
                          <a:blip r:embed="rId11"/>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83"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25" name="图片 25"/>
                  <wp:cNvGraphicFramePr>
                    <a:graphicFrameLocks noChangeAspect="1"/>
                  </wp:cNvGraphicFramePr>
                  <a:graphic>
                    <a:graphicData uri="http://schemas.openxmlformats.org/drawingml/2006/picture">
                      <pic:pic>
                        <pic:nvPicPr>
                          <pic:cNvPr id="27" name="图片 27"/>
                          <pic:cNvPicPr/>
                        </pic:nvPicPr>
                        <pic:blipFill>
                          <a:blip r:embed="rId12"/>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82"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28" name="图片 28"/>
                  <wp:cNvGraphicFramePr>
                    <a:graphicFrameLocks noChangeAspect="1"/>
                  </wp:cNvGraphicFramePr>
                  <a:graphic>
                    <a:graphicData uri="http://schemas.openxmlformats.org/drawingml/2006/picture">
                      <pic:pic>
                        <pic:nvPicPr>
                          <pic:cNvPr id="30" name="图片 30"/>
                          <pic:cNvPicPr/>
                        </pic:nvPicPr>
                        <pic:blipFill>
                          <a:blip r:embed="rId13"/>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81"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31" name="图片 31"/>
                  <wp:cNvGraphicFramePr>
                    <a:graphicFrameLocks noChangeAspect="1"/>
                  </wp:cNvGraphicFramePr>
                  <a:graphic>
                    <a:graphicData uri="http://schemas.openxmlformats.org/drawingml/2006/picture">
                      <pic:pic>
                        <pic:nvPicPr>
                          <pic:cNvPr id="33" name="图片 33"/>
                          <pic:cNvPicPr/>
                        </pic:nvPicPr>
                        <pic:blipFill>
                          <a:blip r:embed="rId14"/>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80"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34" name="图片 34"/>
                  <wp:cNvGraphicFramePr>
                    <a:graphicFrameLocks noChangeAspect="1"/>
                  </wp:cNvGraphicFramePr>
                  <a:graphic>
                    <a:graphicData uri="http://schemas.openxmlformats.org/drawingml/2006/picture">
                      <pic:pic>
                        <pic:nvPicPr>
                          <pic:cNvPr id="36" name="图片 36"/>
                          <pic:cNvPicPr/>
                        </pic:nvPicPr>
                        <pic:blipFill>
                          <a:blip r:embed="rId15"/>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79"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37" name="图片 37"/>
                  <wp:cNvGraphicFramePr>
                    <a:graphicFrameLocks noChangeAspect="1"/>
                  </wp:cNvGraphicFramePr>
                  <a:graphic>
                    <a:graphicData uri="http://schemas.openxmlformats.org/drawingml/2006/picture">
                      <pic:pic>
                        <pic:nvPicPr>
                          <pic:cNvPr id="39" name="图片 39"/>
                          <pic:cNvPicPr/>
                        </pic:nvPicPr>
                        <pic:blipFill>
                          <a:blip r:embed="rId16"/>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65"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40" name="图片 40"/>
                  <wp:cNvGraphicFramePr>
                    <a:graphicFrameLocks noChangeAspect="1"/>
                  </wp:cNvGraphicFramePr>
                  <a:graphic>
                    <a:graphicData uri="http://schemas.openxmlformats.org/drawingml/2006/picture">
                      <pic:pic>
                        <pic:nvPicPr>
                          <pic:cNvPr id="42" name="图片 42"/>
                          <pic:cNvPicPr/>
                        </pic:nvPicPr>
                        <pic:blipFill>
                          <a:blip r:embed="rId17"/>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77"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43" name="图片 43"/>
                  <wp:cNvGraphicFramePr>
                    <a:graphicFrameLocks noChangeAspect="1"/>
                  </wp:cNvGraphicFramePr>
                  <a:graphic>
                    <a:graphicData uri="http://schemas.openxmlformats.org/drawingml/2006/picture">
                      <pic:pic>
                        <pic:nvPicPr>
                          <pic:cNvPr id="45" name="图片 45"/>
                          <pic:cNvPicPr/>
                        </pic:nvPicPr>
                        <pic:blipFill>
                          <a:blip r:embed="rId18"/>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76"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46" name="图片 46"/>
                  <wp:cNvGraphicFramePr>
                    <a:graphicFrameLocks noChangeAspect="1"/>
                  </wp:cNvGraphicFramePr>
                  <a:graphic>
                    <a:graphicData uri="http://schemas.openxmlformats.org/drawingml/2006/picture">
                      <pic:pic>
                        <pic:nvPicPr>
                          <pic:cNvPr id="48" name="图片 48"/>
                          <pic:cNvPicPr/>
                        </pic:nvPicPr>
                        <pic:blipFill>
                          <a:blip r:embed="rId19"/>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75"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49" name="图片 49"/>
                  <wp:cNvGraphicFramePr>
                    <a:graphicFrameLocks noChangeAspect="1"/>
                  </wp:cNvGraphicFramePr>
                  <a:graphic>
                    <a:graphicData uri="http://schemas.openxmlformats.org/drawingml/2006/picture">
                      <pic:pic>
                        <pic:nvPicPr>
                          <pic:cNvPr id="51" name="图片 51"/>
                          <pic:cNvPicPr/>
                        </pic:nvPicPr>
                        <pic:blipFill>
                          <a:blip r:embed="rId20"/>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74"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52" name="图片 52"/>
                  <wp:cNvGraphicFramePr>
                    <a:graphicFrameLocks noChangeAspect="1"/>
                  </wp:cNvGraphicFramePr>
                  <a:graphic>
                    <a:graphicData uri="http://schemas.openxmlformats.org/drawingml/2006/picture">
                      <pic:pic>
                        <pic:nvPicPr>
                          <pic:cNvPr id="54" name="图片 54"/>
                          <pic:cNvPicPr/>
                        </pic:nvPicPr>
                        <pic:blipFill>
                          <a:blip r:embed="rId21"/>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73"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55" name="图片 55"/>
                  <wp:cNvGraphicFramePr>
                    <a:graphicFrameLocks noChangeAspect="1"/>
                  </wp:cNvGraphicFramePr>
                  <a:graphic>
                    <a:graphicData uri="http://schemas.openxmlformats.org/drawingml/2006/picture">
                      <pic:pic>
                        <pic:nvPicPr>
                          <pic:cNvPr id="57" name="图片 57"/>
                          <pic:cNvPicPr/>
                        </pic:nvPicPr>
                        <pic:blipFill>
                          <a:blip r:embed="rId22"/>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72"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58" name="图片 58"/>
                  <wp:cNvGraphicFramePr>
                    <a:graphicFrameLocks noChangeAspect="1"/>
                  </wp:cNvGraphicFramePr>
                  <a:graphic>
                    <a:graphicData uri="http://schemas.openxmlformats.org/drawingml/2006/picture">
                      <pic:pic>
                        <pic:nvPicPr>
                          <pic:cNvPr id="60" name="图片 60"/>
                          <pic:cNvPicPr/>
                        </pic:nvPicPr>
                        <pic:blipFill>
                          <a:blip r:embed="rId23"/>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71"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61" name="图片 61"/>
                  <wp:cNvGraphicFramePr>
                    <a:graphicFrameLocks noChangeAspect="1"/>
                  </wp:cNvGraphicFramePr>
                  <a:graphic>
                    <a:graphicData uri="http://schemas.openxmlformats.org/drawingml/2006/picture">
                      <pic:pic>
                        <pic:nvPicPr>
                          <pic:cNvPr id="63" name="图片 63"/>
                          <pic:cNvPicPr/>
                        </pic:nvPicPr>
                        <pic:blipFill>
                          <a:blip r:embed="rId24"/>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70"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64" name="图片 64"/>
                  <wp:cNvGraphicFramePr>
                    <a:graphicFrameLocks noChangeAspect="1"/>
                  </wp:cNvGraphicFramePr>
                  <a:graphic>
                    <a:graphicData uri="http://schemas.openxmlformats.org/drawingml/2006/picture">
                      <pic:pic>
                        <pic:nvPicPr>
                          <pic:cNvPr id="66" name="图片 66"/>
                          <pic:cNvPicPr/>
                        </pic:nvPicPr>
                        <pic:blipFill>
                          <a:blip r:embed="rId25"/>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69"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67" name="图片 67"/>
                  <wp:cNvGraphicFramePr>
                    <a:graphicFrameLocks noChangeAspect="1"/>
                  </wp:cNvGraphicFramePr>
                  <a:graphic>
                    <a:graphicData uri="http://schemas.openxmlformats.org/drawingml/2006/picture">
                      <pic:pic>
                        <pic:nvPicPr>
                          <pic:cNvPr id="69" name="图片 69"/>
                          <pic:cNvPicPr/>
                        </pic:nvPicPr>
                        <pic:blipFill>
                          <a:blip r:embed="rId26"/>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68"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70" name="图片 70"/>
                  <wp:cNvGraphicFramePr>
                    <a:graphicFrameLocks noChangeAspect="1"/>
                  </wp:cNvGraphicFramePr>
                  <a:graphic>
                    <a:graphicData uri="http://schemas.openxmlformats.org/drawingml/2006/picture">
                      <pic:pic>
                        <pic:nvPicPr>
                          <pic:cNvPr id="72" name="图片 72"/>
                          <pic:cNvPicPr/>
                        </pic:nvPicPr>
                        <pic:blipFill>
                          <a:blip r:embed="rId27"/>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67"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73" name="图片 73"/>
                  <wp:cNvGraphicFramePr>
                    <a:graphicFrameLocks noChangeAspect="1"/>
                  </wp:cNvGraphicFramePr>
                  <a:graphic>
                    <a:graphicData uri="http://schemas.openxmlformats.org/drawingml/2006/picture">
                      <pic:pic>
                        <pic:nvPicPr>
                          <pic:cNvPr id="75" name="图片 75"/>
                          <pic:cNvPicPr/>
                        </pic:nvPicPr>
                        <pic:blipFill>
                          <a:blip r:embed="rId28"/>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66"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76" name="图片 76"/>
                  <wp:cNvGraphicFramePr>
                    <a:graphicFrameLocks noChangeAspect="1"/>
                  </wp:cNvGraphicFramePr>
                  <a:graphic>
                    <a:graphicData uri="http://schemas.openxmlformats.org/drawingml/2006/picture">
                      <pic:pic>
                        <pic:nvPicPr>
                          <pic:cNvPr id="78" name="图片 78"/>
                          <pic:cNvPicPr/>
                        </pic:nvPicPr>
                        <pic:blipFill>
                          <a:blip r:embed="rId29"/>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78"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79" name="图片 79"/>
                  <wp:cNvGraphicFramePr>
                    <a:graphicFrameLocks noChangeAspect="1"/>
                  </wp:cNvGraphicFramePr>
                  <a:graphic>
                    <a:graphicData uri="http://schemas.openxmlformats.org/drawingml/2006/picture">
                      <pic:pic>
                        <pic:nvPicPr>
                          <pic:cNvPr id="81" name="图片 81"/>
                          <pic:cNvPicPr/>
                        </pic:nvPicPr>
                        <pic:blipFill>
                          <a:blip r:embed="rId30"/>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216"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82" name="图片 82"/>
                  <wp:cNvGraphicFramePr>
                    <a:graphicFrameLocks noChangeAspect="1"/>
                  </wp:cNvGraphicFramePr>
                  <a:graphic>
                    <a:graphicData uri="http://schemas.openxmlformats.org/drawingml/2006/picture">
                      <pic:pic>
                        <pic:nvPicPr>
                          <pic:cNvPr id="84" name="图片 84"/>
                          <pic:cNvPicPr/>
                        </pic:nvPicPr>
                        <pic:blipFill>
                          <a:blip r:embed="rId31"/>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215"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85" name="图片 85"/>
                  <wp:cNvGraphicFramePr>
                    <a:graphicFrameLocks noChangeAspect="1"/>
                  </wp:cNvGraphicFramePr>
                  <a:graphic>
                    <a:graphicData uri="http://schemas.openxmlformats.org/drawingml/2006/picture">
                      <pic:pic>
                        <pic:nvPicPr>
                          <pic:cNvPr id="87" name="图片 87"/>
                          <pic:cNvPicPr/>
                        </pic:nvPicPr>
                        <pic:blipFill>
                          <a:blip r:embed="rId32"/>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214"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88" name="图片 88"/>
                  <wp:cNvGraphicFramePr>
                    <a:graphicFrameLocks noChangeAspect="1"/>
                  </wp:cNvGraphicFramePr>
                  <a:graphic>
                    <a:graphicData uri="http://schemas.openxmlformats.org/drawingml/2006/picture">
                      <pic:pic>
                        <pic:nvPicPr>
                          <pic:cNvPr id="90" name="图片 90"/>
                          <pic:cNvPicPr/>
                        </pic:nvPicPr>
                        <pic:blipFill>
                          <a:blip r:embed="rId33"/>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213"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91" name="图片 91"/>
                  <wp:cNvGraphicFramePr>
                    <a:graphicFrameLocks noChangeAspect="1"/>
                  </wp:cNvGraphicFramePr>
                  <a:graphic>
                    <a:graphicData uri="http://schemas.openxmlformats.org/drawingml/2006/picture">
                      <pic:pic>
                        <pic:nvPicPr>
                          <pic:cNvPr id="93" name="图片 93"/>
                          <pic:cNvPicPr/>
                        </pic:nvPicPr>
                        <pic:blipFill>
                          <a:blip r:embed="rId34"/>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212"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94" name="图片 94"/>
                  <wp:cNvGraphicFramePr>
                    <a:graphicFrameLocks noChangeAspect="1"/>
                  </wp:cNvGraphicFramePr>
                  <a:graphic>
                    <a:graphicData uri="http://schemas.openxmlformats.org/drawingml/2006/picture">
                      <pic:pic>
                        <pic:nvPicPr>
                          <pic:cNvPr id="96" name="图片 96"/>
                          <pic:cNvPicPr/>
                        </pic:nvPicPr>
                        <pic:blipFill>
                          <a:blip r:embed="rId35"/>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211"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97" name="图片 97"/>
                  <wp:cNvGraphicFramePr>
                    <a:graphicFrameLocks noChangeAspect="1"/>
                  </wp:cNvGraphicFramePr>
                  <a:graphic>
                    <a:graphicData uri="http://schemas.openxmlformats.org/drawingml/2006/picture">
                      <pic:pic>
                        <pic:nvPicPr>
                          <pic:cNvPr id="99" name="图片 99"/>
                          <pic:cNvPicPr/>
                        </pic:nvPicPr>
                        <pic:blipFill>
                          <a:blip r:embed="rId36"/>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210"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00" name="图片 100"/>
                  <wp:cNvGraphicFramePr>
                    <a:graphicFrameLocks noChangeAspect="1"/>
                  </wp:cNvGraphicFramePr>
                  <a:graphic>
                    <a:graphicData uri="http://schemas.openxmlformats.org/drawingml/2006/picture">
                      <pic:pic>
                        <pic:nvPicPr>
                          <pic:cNvPr id="102" name="图片 102"/>
                          <pic:cNvPicPr/>
                        </pic:nvPicPr>
                        <pic:blipFill>
                          <a:blip r:embed="rId37"/>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209"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03" name="图片 103"/>
                  <wp:cNvGraphicFramePr>
                    <a:graphicFrameLocks noChangeAspect="1"/>
                  </wp:cNvGraphicFramePr>
                  <a:graphic>
                    <a:graphicData uri="http://schemas.openxmlformats.org/drawingml/2006/picture">
                      <pic:pic>
                        <pic:nvPicPr>
                          <pic:cNvPr id="105" name="图片 105"/>
                          <pic:cNvPicPr/>
                        </pic:nvPicPr>
                        <pic:blipFill>
                          <a:blip r:embed="rId38"/>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208"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06" name="图片 106"/>
                  <wp:cNvGraphicFramePr>
                    <a:graphicFrameLocks noChangeAspect="1"/>
                  </wp:cNvGraphicFramePr>
                  <a:graphic>
                    <a:graphicData uri="http://schemas.openxmlformats.org/drawingml/2006/picture">
                      <pic:pic>
                        <pic:nvPicPr>
                          <pic:cNvPr id="108" name="图片 108"/>
                          <pic:cNvPicPr/>
                        </pic:nvPicPr>
                        <pic:blipFill>
                          <a:blip r:embed="rId39"/>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207"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09" name="图片 109"/>
                  <wp:cNvGraphicFramePr>
                    <a:graphicFrameLocks noChangeAspect="1"/>
                  </wp:cNvGraphicFramePr>
                  <a:graphic>
                    <a:graphicData uri="http://schemas.openxmlformats.org/drawingml/2006/picture">
                      <pic:pic>
                        <pic:nvPicPr>
                          <pic:cNvPr id="111" name="图片 111"/>
                          <pic:cNvPicPr/>
                        </pic:nvPicPr>
                        <pic:blipFill>
                          <a:blip r:embed="rId40"/>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206"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12" name="图片 112"/>
                  <wp:cNvGraphicFramePr>
                    <a:graphicFrameLocks noChangeAspect="1"/>
                  </wp:cNvGraphicFramePr>
                  <a:graphic>
                    <a:graphicData uri="http://schemas.openxmlformats.org/drawingml/2006/picture">
                      <pic:pic>
                        <pic:nvPicPr>
                          <pic:cNvPr id="114" name="图片 114"/>
                          <pic:cNvPicPr/>
                        </pic:nvPicPr>
                        <pic:blipFill>
                          <a:blip r:embed="rId41"/>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205"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15" name="图片 115"/>
                  <wp:cNvGraphicFramePr>
                    <a:graphicFrameLocks noChangeAspect="1"/>
                  </wp:cNvGraphicFramePr>
                  <a:graphic>
                    <a:graphicData uri="http://schemas.openxmlformats.org/drawingml/2006/picture">
                      <pic:pic>
                        <pic:nvPicPr>
                          <pic:cNvPr id="117" name="图片 117"/>
                          <pic:cNvPicPr/>
                        </pic:nvPicPr>
                        <pic:blipFill>
                          <a:blip r:embed="rId42"/>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91"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18" name="图片 118"/>
                  <wp:cNvGraphicFramePr>
                    <a:graphicFrameLocks noChangeAspect="1"/>
                  </wp:cNvGraphicFramePr>
                  <a:graphic>
                    <a:graphicData uri="http://schemas.openxmlformats.org/drawingml/2006/picture">
                      <pic:pic>
                        <pic:nvPicPr>
                          <pic:cNvPr id="120" name="图片 120"/>
                          <pic:cNvPicPr/>
                        </pic:nvPicPr>
                        <pic:blipFill>
                          <a:blip r:embed="rId43"/>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203"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21" name="图片 121"/>
                  <wp:cNvGraphicFramePr>
                    <a:graphicFrameLocks noChangeAspect="1"/>
                  </wp:cNvGraphicFramePr>
                  <a:graphic>
                    <a:graphicData uri="http://schemas.openxmlformats.org/drawingml/2006/picture">
                      <pic:pic>
                        <pic:nvPicPr>
                          <pic:cNvPr id="123" name="图片 123"/>
                          <pic:cNvPicPr/>
                        </pic:nvPicPr>
                        <pic:blipFill>
                          <a:blip r:embed="rId44"/>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202"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24" name="图片 124"/>
                  <wp:cNvGraphicFramePr>
                    <a:graphicFrameLocks noChangeAspect="1"/>
                  </wp:cNvGraphicFramePr>
                  <a:graphic>
                    <a:graphicData uri="http://schemas.openxmlformats.org/drawingml/2006/picture">
                      <pic:pic>
                        <pic:nvPicPr>
                          <pic:cNvPr id="126" name="图片 126"/>
                          <pic:cNvPicPr/>
                        </pic:nvPicPr>
                        <pic:blipFill>
                          <a:blip r:embed="rId45"/>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201"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27" name="图片 127"/>
                  <wp:cNvGraphicFramePr>
                    <a:graphicFrameLocks noChangeAspect="1"/>
                  </wp:cNvGraphicFramePr>
                  <a:graphic>
                    <a:graphicData uri="http://schemas.openxmlformats.org/drawingml/2006/picture">
                      <pic:pic>
                        <pic:nvPicPr>
                          <pic:cNvPr id="129" name="图片 129"/>
                          <pic:cNvPicPr/>
                        </pic:nvPicPr>
                        <pic:blipFill>
                          <a:blip r:embed="rId46"/>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200"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30" name="图片 130"/>
                  <wp:cNvGraphicFramePr>
                    <a:graphicFrameLocks noChangeAspect="1"/>
                  </wp:cNvGraphicFramePr>
                  <a:graphic>
                    <a:graphicData uri="http://schemas.openxmlformats.org/drawingml/2006/picture">
                      <pic:pic>
                        <pic:nvPicPr>
                          <pic:cNvPr id="132" name="图片 132"/>
                          <pic:cNvPicPr/>
                        </pic:nvPicPr>
                        <pic:blipFill>
                          <a:blip r:embed="rId47"/>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99"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33" name="图片 133"/>
                  <wp:cNvGraphicFramePr>
                    <a:graphicFrameLocks noChangeAspect="1"/>
                  </wp:cNvGraphicFramePr>
                  <a:graphic>
                    <a:graphicData uri="http://schemas.openxmlformats.org/drawingml/2006/picture">
                      <pic:pic>
                        <pic:nvPicPr>
                          <pic:cNvPr id="135" name="图片 135"/>
                          <pic:cNvPicPr/>
                        </pic:nvPicPr>
                        <pic:blipFill>
                          <a:blip r:embed="rId48"/>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98"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36" name="图片 136"/>
                  <wp:cNvGraphicFramePr>
                    <a:graphicFrameLocks noChangeAspect="1"/>
                  </wp:cNvGraphicFramePr>
                  <a:graphic>
                    <a:graphicData uri="http://schemas.openxmlformats.org/drawingml/2006/picture">
                      <pic:pic>
                        <pic:nvPicPr>
                          <pic:cNvPr id="138" name="图片 138"/>
                          <pic:cNvPicPr/>
                        </pic:nvPicPr>
                        <pic:blipFill>
                          <a:blip r:embed="rId49"/>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97"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39" name="图片 139"/>
                  <wp:cNvGraphicFramePr>
                    <a:graphicFrameLocks noChangeAspect="1"/>
                  </wp:cNvGraphicFramePr>
                  <a:graphic>
                    <a:graphicData uri="http://schemas.openxmlformats.org/drawingml/2006/picture">
                      <pic:pic>
                        <pic:nvPicPr>
                          <pic:cNvPr id="141" name="图片 141"/>
                          <pic:cNvPicPr/>
                        </pic:nvPicPr>
                        <pic:blipFill>
                          <a:blip r:embed="rId50"/>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96"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42" name="图片 142"/>
                  <wp:cNvGraphicFramePr>
                    <a:graphicFrameLocks noChangeAspect="1"/>
                  </wp:cNvGraphicFramePr>
                  <a:graphic>
                    <a:graphicData uri="http://schemas.openxmlformats.org/drawingml/2006/picture">
                      <pic:pic>
                        <pic:nvPicPr>
                          <pic:cNvPr id="144" name="图片 144"/>
                          <pic:cNvPicPr/>
                        </pic:nvPicPr>
                        <pic:blipFill>
                          <a:blip r:embed="rId51"/>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95"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45" name="图片 145"/>
                  <wp:cNvGraphicFramePr>
                    <a:graphicFrameLocks noChangeAspect="1"/>
                  </wp:cNvGraphicFramePr>
                  <a:graphic>
                    <a:graphicData uri="http://schemas.openxmlformats.org/drawingml/2006/picture">
                      <pic:pic>
                        <pic:nvPicPr>
                          <pic:cNvPr id="147" name="图片 147"/>
                          <pic:cNvPicPr/>
                        </pic:nvPicPr>
                        <pic:blipFill>
                          <a:blip r:embed="rId52"/>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94"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48" name="图片 148"/>
                  <wp:cNvGraphicFramePr>
                    <a:graphicFrameLocks noChangeAspect="1"/>
                  </wp:cNvGraphicFramePr>
                  <a:graphic>
                    <a:graphicData uri="http://schemas.openxmlformats.org/drawingml/2006/picture">
                      <pic:pic>
                        <pic:nvPicPr>
                          <pic:cNvPr id="150" name="图片 150"/>
                          <pic:cNvPicPr/>
                        </pic:nvPicPr>
                        <pic:blipFill>
                          <a:blip r:embed="rId53"/>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93"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51" name="图片 151"/>
                  <wp:cNvGraphicFramePr>
                    <a:graphicFrameLocks noChangeAspect="1"/>
                  </wp:cNvGraphicFramePr>
                  <a:graphic>
                    <a:graphicData uri="http://schemas.openxmlformats.org/drawingml/2006/picture">
                      <pic:pic>
                        <pic:nvPicPr>
                          <pic:cNvPr id="153" name="图片 153"/>
                          <pic:cNvPicPr/>
                        </pic:nvPicPr>
                        <pic:blipFill>
                          <a:blip r:embed="rId54"/>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92" behindDoc="0" locked="0" layoutInCell="1" hidden="0" allowOverlap="1">
                  <wp:simplePos x="0" y="0"/>
                  <wp:positionH relativeFrom="column">
                    <wp:posOffset>-28575</wp:posOffset>
                  </wp:positionH>
                  <wp:positionV relativeFrom="paragraph">
                    <wp:posOffset>687070</wp:posOffset>
                  </wp:positionV>
                  <wp:extent cx="152400" cy="12064"/>
                  <wp:effectExtent l="0" t="0" r="0" b="0"/>
                  <wp:wrapNone/>
                  <wp:docPr id="154" name="图片 154"/>
                  <wp:cNvGraphicFramePr>
                    <a:graphicFrameLocks noChangeAspect="1"/>
                  </wp:cNvGraphicFramePr>
                  <a:graphic>
                    <a:graphicData uri="http://schemas.openxmlformats.org/drawingml/2006/picture">
                      <pic:pic>
                        <pic:nvPicPr>
                          <pic:cNvPr id="156" name="图片 156"/>
                          <pic:cNvPicPr/>
                        </pic:nvPicPr>
                        <pic:blipFill>
                          <a:blip r:embed="rId55"/>
                          <a:stretch>
                            <a:fillRect/>
                          </a:stretch>
                        </pic:blipFill>
                        <pic:spPr>
                          <a:xfrm rot="0">
                            <a:off x="0" y="0"/>
                            <a:ext cx="152400" cy="12064"/>
                          </a:xfrm>
                          <a:prstGeom prst="rect"/>
                          <a:noFill/>
                          <a:ln w="9525" cmpd="sng" cap="flat">
                            <a:noFill/>
                            <a:prstDash val="solid"/>
                            <a:miter/>
                          </a:ln>
                        </pic:spPr>
                      </pic:pic>
                    </a:graphicData>
                  </a:graphic>
                </wp:anchor>
              </w:drawing>
            </w:r>
            <w:r>
              <w:rPr>
                <w:rFonts w:ascii="方正黑体_GBK" w:eastAsia="方正黑体_GBK" w:cs="Times New Roman"/>
                <w:sz w:val="32"/>
              </w:rPr>
              <w:t>附表3                       “十四五”专项及其它规划项目清单</w:t>
            </w:r>
          </w:p>
          <w:p>
            <w:pPr>
              <w:rPr>
                <w:rFonts w:ascii="方正黑体_GBK" w:eastAsia="方正黑体_GBK" w:cs="Times New Roman"/>
                <w:sz w:val="32"/>
              </w:rPr>
            </w:pPr>
          </w:p>
        </w:tc>
      </w:tr>
      <w:tr>
        <w:trPr>
          <w:trHeight w:val="629"/>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黑体_GBK" w:eastAsia="方正黑体_GBK" w:cs="Times New Roman" w:hint="eastAsia"/>
                <w:szCs w:val="21"/>
              </w:rPr>
            </w:pPr>
            <w:r>
              <w:rPr>
                <w:rFonts w:ascii="方正黑体_GBK" w:eastAsia="方正黑体_GBK" w:cs="Times New Roman" w:hint="eastAsia"/>
                <w:szCs w:val="21"/>
              </w:rPr>
              <w:t>排序</w:t>
            </w:r>
          </w:p>
        </w:tc>
        <w:tc>
          <w:tcPr>
            <w:tcW w:w="375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黑体_GBK" w:eastAsia="方正黑体_GBK" w:cs="Times New Roman" w:hint="eastAsia"/>
                <w:szCs w:val="21"/>
              </w:rPr>
            </w:pPr>
            <w:r>
              <w:rPr>
                <w:rFonts w:ascii="方正黑体_GBK" w:eastAsia="方正黑体_GBK" w:cs="Times New Roman" w:hint="eastAsia"/>
                <w:szCs w:val="21"/>
              </w:rPr>
              <w:t>项目名称</w:t>
            </w:r>
          </w:p>
        </w:tc>
        <w:tc>
          <w:tcPr>
            <w:tcW w:w="166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黑体_GBK" w:eastAsia="方正黑体_GBK" w:cs="Times New Roman" w:hint="eastAsia"/>
                <w:szCs w:val="21"/>
              </w:rPr>
            </w:pPr>
            <w:r>
              <w:rPr>
                <w:rFonts w:ascii="方正黑体_GBK" w:eastAsia="方正黑体_GBK" w:cs="Times New Roman" w:hint="eastAsia"/>
                <w:szCs w:val="21"/>
              </w:rPr>
              <w:t>所属乡镇</w:t>
            </w:r>
          </w:p>
        </w:tc>
        <w:tc>
          <w:tcPr>
            <w:tcW w:w="5713"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黑体_GBK" w:eastAsia="方正黑体_GBK" w:cs="Times New Roman" w:hint="eastAsia"/>
                <w:szCs w:val="21"/>
              </w:rPr>
            </w:pPr>
            <w:r>
              <w:rPr>
                <w:rFonts w:ascii="方正黑体_GBK" w:eastAsia="方正黑体_GBK" w:cs="Times New Roman" w:hint="eastAsia"/>
                <w:szCs w:val="21"/>
              </w:rPr>
              <w:t>主要建设内容</w:t>
            </w:r>
          </w:p>
        </w:tc>
        <w:tc>
          <w:tcPr>
            <w:tcW w:w="166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黑体_GBK" w:eastAsia="方正黑体_GBK" w:cs="Times New Roman" w:hint="eastAsia"/>
                <w:szCs w:val="21"/>
              </w:rPr>
            </w:pPr>
            <w:r>
              <w:rPr>
                <w:rFonts w:ascii="方正黑体_GBK" w:eastAsia="方正黑体_GBK" w:cs="Times New Roman" w:hint="eastAsia"/>
                <w:szCs w:val="21"/>
              </w:rPr>
              <w:t>“十四五”任务</w:t>
            </w:r>
          </w:p>
        </w:tc>
      </w:tr>
      <w:tr>
        <w:trPr>
          <w:trHeight w:val="539"/>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（一）</w:t>
            </w:r>
          </w:p>
        </w:tc>
        <w:tc>
          <w:tcPr>
            <w:tcW w:w="12795" w:type="dxa"/>
            <w:gridSpan w:val="1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中小河流综合治理</w:t>
            </w:r>
          </w:p>
        </w:tc>
      </w:tr>
      <w:tr>
        <w:trPr>
          <w:trHeight w:val="629"/>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w:t>
            </w:r>
          </w:p>
        </w:tc>
        <w:tc>
          <w:tcPr>
            <w:tcW w:w="375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江津区笋溪河综合治理实施方案</w:t>
            </w:r>
          </w:p>
        </w:tc>
        <w:tc>
          <w:tcPr>
            <w:tcW w:w="166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相关镇街</w:t>
            </w:r>
          </w:p>
        </w:tc>
        <w:tc>
          <w:tcPr>
            <w:tcW w:w="5713"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嘉平新区段、中山场镇拓展区段、四面山镇红英桥段、蔡家复兴场等</w:t>
            </w:r>
          </w:p>
        </w:tc>
        <w:tc>
          <w:tcPr>
            <w:tcW w:w="166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开工建设</w:t>
            </w:r>
          </w:p>
        </w:tc>
      </w:tr>
      <w:tr>
        <w:trPr>
          <w:trHeight w:val="434"/>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（二）</w:t>
            </w:r>
          </w:p>
        </w:tc>
        <w:tc>
          <w:tcPr>
            <w:tcW w:w="12795" w:type="dxa"/>
            <w:gridSpan w:val="1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水利工程除险加固</w:t>
            </w:r>
          </w:p>
        </w:tc>
      </w:tr>
      <w:tr>
        <w:trPr>
          <w:trHeight w:val="1094"/>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w:t>
            </w:r>
          </w:p>
        </w:tc>
        <w:tc>
          <w:tcPr>
            <w:tcW w:w="375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水利工程除险加固</w:t>
            </w:r>
          </w:p>
        </w:tc>
        <w:tc>
          <w:tcPr>
            <w:tcW w:w="166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相关镇街</w:t>
            </w:r>
          </w:p>
        </w:tc>
        <w:tc>
          <w:tcPr>
            <w:tcW w:w="5713"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完成结转的43座小型病险水库销号，“十四五”新鉴定10座水库除险加固，整治46口大山坪塘，卧龙中型水库销号</w:t>
            </w:r>
          </w:p>
        </w:tc>
        <w:tc>
          <w:tcPr>
            <w:tcW w:w="166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开工建设</w:t>
            </w:r>
          </w:p>
        </w:tc>
      </w:tr>
      <w:tr>
        <w:trPr>
          <w:trHeight w:val="434"/>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（三）</w:t>
            </w:r>
          </w:p>
        </w:tc>
        <w:tc>
          <w:tcPr>
            <w:tcW w:w="12795" w:type="dxa"/>
            <w:gridSpan w:val="1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水文基础设施建设</w:t>
            </w:r>
          </w:p>
        </w:tc>
      </w:tr>
      <w:tr>
        <w:trPr>
          <w:trHeight w:val="629"/>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w:t>
            </w:r>
          </w:p>
        </w:tc>
        <w:tc>
          <w:tcPr>
            <w:tcW w:w="375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江津区中小河流水文监测站网蔡家塘河水文提档升级项目</w:t>
            </w:r>
          </w:p>
        </w:tc>
        <w:tc>
          <w:tcPr>
            <w:tcW w:w="166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相关镇街</w:t>
            </w:r>
          </w:p>
        </w:tc>
        <w:tc>
          <w:tcPr>
            <w:tcW w:w="5713"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新建蔡家塘河水文站雷达波测流系统一套，升级改造部分附属水文设施</w:t>
            </w:r>
          </w:p>
        </w:tc>
        <w:tc>
          <w:tcPr>
            <w:tcW w:w="166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开工建设</w:t>
            </w:r>
          </w:p>
        </w:tc>
      </w:tr>
      <w:tr>
        <w:trPr>
          <w:trHeight w:val="539"/>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2</w:t>
            </w:r>
          </w:p>
        </w:tc>
        <w:tc>
          <w:tcPr>
            <w:tcW w:w="375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水文站设施项目</w:t>
            </w:r>
          </w:p>
        </w:tc>
        <w:tc>
          <w:tcPr>
            <w:tcW w:w="166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相关镇街</w:t>
            </w:r>
          </w:p>
        </w:tc>
        <w:tc>
          <w:tcPr>
            <w:tcW w:w="5713"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璧南河水文站、临江河水文站、中山水文站</w:t>
            </w:r>
          </w:p>
        </w:tc>
        <w:tc>
          <w:tcPr>
            <w:tcW w:w="166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开工建设</w:t>
            </w:r>
          </w:p>
        </w:tc>
      </w:tr>
      <w:tr>
        <w:trPr>
          <w:trHeight w:val="539"/>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（四）</w:t>
            </w:r>
          </w:p>
        </w:tc>
        <w:tc>
          <w:tcPr>
            <w:tcW w:w="12795" w:type="dxa"/>
            <w:gridSpan w:val="1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城乡一体化供水工程</w:t>
            </w:r>
          </w:p>
        </w:tc>
      </w:tr>
      <w:tr>
        <w:trPr>
          <w:trHeight w:val="944"/>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w:t>
            </w:r>
          </w:p>
        </w:tc>
        <w:tc>
          <w:tcPr>
            <w:tcW w:w="375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农村供水保障工程（提升工程）</w:t>
            </w:r>
          </w:p>
        </w:tc>
        <w:tc>
          <w:tcPr>
            <w:tcW w:w="166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相关镇街</w:t>
            </w:r>
          </w:p>
        </w:tc>
        <w:tc>
          <w:tcPr>
            <w:tcW w:w="5713"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规划新建或改造城乡供水一体化工程3处，新建或改造规模化供水工程19处，新建或规范化改造小型供水工程23处，新建或改造干支管网长度0.23万公里</w:t>
            </w:r>
          </w:p>
        </w:tc>
        <w:tc>
          <w:tcPr>
            <w:tcW w:w="166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开工建设</w:t>
            </w:r>
          </w:p>
        </w:tc>
      </w:tr>
      <w:tr>
        <w:trPr>
          <w:trHeight w:val="584"/>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（五）</w:t>
            </w:r>
          </w:p>
        </w:tc>
        <w:tc>
          <w:tcPr>
            <w:tcW w:w="12795" w:type="dxa"/>
            <w:gridSpan w:val="1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灌区续建配套与现代化改造工程</w:t>
            </w:r>
          </w:p>
        </w:tc>
      </w:tr>
      <w:tr>
        <w:trPr>
          <w:trHeight w:val="629"/>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w:t>
            </w:r>
          </w:p>
        </w:tc>
        <w:tc>
          <w:tcPr>
            <w:tcW w:w="375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灌区续建配套与现代化改造工程</w:t>
            </w:r>
          </w:p>
        </w:tc>
        <w:tc>
          <w:tcPr>
            <w:tcW w:w="166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相关镇街</w:t>
            </w:r>
          </w:p>
        </w:tc>
        <w:tc>
          <w:tcPr>
            <w:tcW w:w="5713"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清溪沟水库中型灌区、大同中型灌区、驴子溪中型灌区、桥头中型灌区、贾嗣中型灌区、笋河中型灌区</w:t>
            </w:r>
          </w:p>
        </w:tc>
        <w:tc>
          <w:tcPr>
            <w:tcW w:w="166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开工建设</w:t>
            </w:r>
          </w:p>
        </w:tc>
      </w:tr>
      <w:tr>
        <w:trPr>
          <w:trHeight w:val="524"/>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（六）</w:t>
            </w:r>
          </w:p>
        </w:tc>
        <w:tc>
          <w:tcPr>
            <w:tcW w:w="12795" w:type="dxa"/>
            <w:gridSpan w:val="1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三峡库区生态保护与修护工程</w:t>
            </w:r>
          </w:p>
        </w:tc>
      </w:tr>
      <w:tr>
        <w:trPr>
          <w:trHeight w:val="629"/>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w:t>
            </w:r>
          </w:p>
        </w:tc>
        <w:tc>
          <w:tcPr>
            <w:tcW w:w="375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三峡库区生态保护与修护工程</w:t>
            </w:r>
          </w:p>
        </w:tc>
        <w:tc>
          <w:tcPr>
            <w:tcW w:w="166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相关镇街</w:t>
            </w:r>
          </w:p>
        </w:tc>
        <w:tc>
          <w:tcPr>
            <w:tcW w:w="5713"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消落区保留保护项目、江津区支坪段大小中坝消落区生态修复工程</w:t>
            </w:r>
          </w:p>
        </w:tc>
        <w:tc>
          <w:tcPr>
            <w:tcW w:w="166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前期工作</w:t>
            </w:r>
          </w:p>
        </w:tc>
      </w:tr>
      <w:tr>
        <w:trPr>
          <w:trHeight w:val="449"/>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（七）</w:t>
            </w:r>
          </w:p>
        </w:tc>
        <w:tc>
          <w:tcPr>
            <w:tcW w:w="12795" w:type="dxa"/>
            <w:gridSpan w:val="1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水土保持生态建设工程</w:t>
            </w:r>
          </w:p>
        </w:tc>
      </w:tr>
      <w:tr>
        <w:trPr>
          <w:trHeight w:val="449"/>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w:t>
            </w:r>
          </w:p>
        </w:tc>
        <w:tc>
          <w:tcPr>
            <w:tcW w:w="375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水土流失治理</w:t>
            </w:r>
          </w:p>
        </w:tc>
        <w:tc>
          <w:tcPr>
            <w:tcW w:w="166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相关镇街</w:t>
            </w:r>
          </w:p>
        </w:tc>
        <w:tc>
          <w:tcPr>
            <w:tcW w:w="5713"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新增水土流失治理面积100平方公里</w:t>
            </w:r>
          </w:p>
        </w:tc>
        <w:tc>
          <w:tcPr>
            <w:tcW w:w="166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开工建设</w:t>
            </w:r>
          </w:p>
        </w:tc>
      </w:tr>
      <w:tr>
        <w:trPr>
          <w:trHeight w:val="449"/>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（八）</w:t>
            </w:r>
          </w:p>
        </w:tc>
        <w:tc>
          <w:tcPr>
            <w:tcW w:w="12795" w:type="dxa"/>
            <w:gridSpan w:val="1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水系连通及水美乡村综合治理</w:t>
            </w:r>
          </w:p>
        </w:tc>
      </w:tr>
      <w:tr>
        <w:trPr>
          <w:trHeight w:val="629"/>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w:t>
            </w:r>
          </w:p>
        </w:tc>
        <w:tc>
          <w:tcPr>
            <w:tcW w:w="375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江津区水系连通及水美乡村综合治理项目</w:t>
            </w:r>
          </w:p>
        </w:tc>
        <w:tc>
          <w:tcPr>
            <w:tcW w:w="166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相关镇街</w:t>
            </w:r>
          </w:p>
        </w:tc>
        <w:tc>
          <w:tcPr>
            <w:tcW w:w="5713"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水系连通、水美乡村综合治理等</w:t>
            </w:r>
          </w:p>
        </w:tc>
        <w:tc>
          <w:tcPr>
            <w:tcW w:w="166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争取开工建设</w:t>
            </w:r>
          </w:p>
        </w:tc>
      </w:tr>
      <w:tr>
        <w:trPr>
          <w:trHeight w:val="569"/>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（九）</w:t>
            </w:r>
          </w:p>
        </w:tc>
        <w:tc>
          <w:tcPr>
            <w:tcW w:w="12795" w:type="dxa"/>
            <w:gridSpan w:val="1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信息化建设</w:t>
            </w:r>
          </w:p>
        </w:tc>
      </w:tr>
      <w:tr>
        <w:trPr>
          <w:trHeight w:val="629"/>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w:t>
            </w:r>
          </w:p>
        </w:tc>
        <w:tc>
          <w:tcPr>
            <w:tcW w:w="375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江津区农村供水在线监测项目</w:t>
            </w:r>
          </w:p>
        </w:tc>
        <w:tc>
          <w:tcPr>
            <w:tcW w:w="166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相关镇街</w:t>
            </w:r>
          </w:p>
        </w:tc>
        <w:tc>
          <w:tcPr>
            <w:tcW w:w="5713"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对80处千人以上集中供水工程实施全过程全时段在线水质监测及重要部位视频监控</w:t>
            </w:r>
          </w:p>
        </w:tc>
        <w:tc>
          <w:tcPr>
            <w:tcW w:w="166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开工建设</w:t>
            </w:r>
          </w:p>
        </w:tc>
      </w:tr>
      <w:tr>
        <w:trPr>
          <w:trHeight w:val="539"/>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（十）</w:t>
            </w:r>
          </w:p>
        </w:tc>
        <w:tc>
          <w:tcPr>
            <w:tcW w:w="12795" w:type="dxa"/>
            <w:gridSpan w:val="1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水库移民工作</w:t>
            </w:r>
          </w:p>
        </w:tc>
      </w:tr>
      <w:tr>
        <w:trPr>
          <w:trHeight w:val="629"/>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w:t>
            </w:r>
          </w:p>
        </w:tc>
        <w:tc>
          <w:tcPr>
            <w:tcW w:w="375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大中型水库移民后期扶持</w:t>
            </w:r>
          </w:p>
        </w:tc>
        <w:tc>
          <w:tcPr>
            <w:tcW w:w="166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相关镇街</w:t>
            </w:r>
          </w:p>
        </w:tc>
        <w:tc>
          <w:tcPr>
            <w:tcW w:w="5713"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美丽家园建设、产业转型升级、散居移民基础设施完善、城镇困难补助、直补资金等</w:t>
            </w:r>
          </w:p>
        </w:tc>
        <w:tc>
          <w:tcPr>
            <w:tcW w:w="166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开工建设</w:t>
            </w:r>
          </w:p>
        </w:tc>
      </w:tr>
      <w:tr>
        <w:trPr>
          <w:trHeight w:val="629"/>
        </w:trPr>
        <w:tc>
          <w:tcPr>
            <w:tcW w:w="13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2</w:t>
            </w:r>
          </w:p>
        </w:tc>
        <w:tc>
          <w:tcPr>
            <w:tcW w:w="375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江津区三峡后续项目</w:t>
            </w:r>
          </w:p>
        </w:tc>
        <w:tc>
          <w:tcPr>
            <w:tcW w:w="166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相关镇街</w:t>
            </w:r>
          </w:p>
        </w:tc>
        <w:tc>
          <w:tcPr>
            <w:tcW w:w="5713"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美丽乡村建设、精准帮扶、道路、便民服务中心建设及人居环境整治工程等</w:t>
            </w:r>
          </w:p>
        </w:tc>
        <w:tc>
          <w:tcPr>
            <w:tcW w:w="166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开工建设</w:t>
            </w:r>
          </w:p>
        </w:tc>
      </w:tr>
    </w:tbl>
    <w:p>
      <w:pPr>
        <w:spacing w:line="240" w:lineRule="exact"/>
        <w:jc w:val="center"/>
        <w:rPr>
          <w:rFonts w:ascii="方正仿宋_GBK" w:eastAsia="方正仿宋_GBK" w:cs="Times New Roman"/>
          <w:sz w:val="24"/>
        </w:rPr>
      </w:pPr>
    </w:p>
    <w:p>
      <w:pPr>
        <w:spacing w:line="240" w:lineRule="exact"/>
        <w:jc w:val="center"/>
        <w:rPr>
          <w:rFonts w:ascii="方正仿宋_GBK" w:eastAsia="方正仿宋_GBK" w:cs="Times New Roman"/>
          <w:sz w:val="24"/>
        </w:rPr>
      </w:pPr>
    </w:p>
    <w:p>
      <w:pPr>
        <w:spacing w:line="240" w:lineRule="exact"/>
        <w:jc w:val="center"/>
        <w:rPr>
          <w:rFonts w:ascii="方正仿宋_GBK" w:eastAsia="方正仿宋_GBK" w:cs="Times New Roman"/>
          <w:sz w:val="24"/>
        </w:rPr>
      </w:pPr>
    </w:p>
    <w:tbl>
      <w:tblPr>
        <w:jc w:val="left"/>
        <w:tblInd w:w="0" w:type="dxa"/>
        <w:tblW w:w="14223"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720"/>
        <w:gridCol w:w="2373"/>
        <w:gridCol w:w="2940"/>
        <w:gridCol w:w="1470"/>
        <w:gridCol w:w="1126"/>
        <w:gridCol w:w="5594"/>
      </w:tblGrid>
      <w:tr>
        <w:trPr>
          <w:trHeight w:val="404"/>
        </w:trPr>
        <w:tc>
          <w:tcPr>
            <w:tcW w:w="14223" w:type="dxa"/>
            <w:gridSpan w:val="6"/>
            <w:tcBorders>
              <w:top w:val="nil"/>
              <w:left w:val="nil"/>
              <w:bottom w:val="nil"/>
              <w:right w:val="nil"/>
              <w:tl2br w:val="nil"/>
              <w:tr2bl w:val="nil"/>
            </w:tcBorders>
            <w:noWrap/>
            <w:vAlign w:val="center"/>
          </w:tcPr>
          <w:p>
            <w:pPr>
              <w:rPr>
                <w:rFonts w:ascii="方正黑体_GBK" w:eastAsia="方正黑体_GBK" w:cs="Times New Roman"/>
                <w:sz w:val="32"/>
              </w:rPr>
            </w:pPr>
            <w:r>
              <w:rPr>
                <w:rFonts w:ascii="方正黑体_GBK" w:eastAsia="方正黑体_GBK" w:cs="Times New Roman"/>
                <w:sz w:val="32"/>
              </w:rPr>
              <w:t xml:space="preserve"> 附表4                             十四五中小型水库储备项目清单</w:t>
            </w:r>
          </w:p>
          <w:p>
            <w:pPr>
              <w:rPr>
                <w:rFonts w:ascii="方正黑体_GBK" w:eastAsia="方正黑体_GBK" w:cs="Times New Roman"/>
                <w:sz w:val="32"/>
              </w:rPr>
            </w:pPr>
          </w:p>
        </w:tc>
      </w:tr>
      <w:tr>
        <w:trPr>
          <w:trHeight w:val="629"/>
        </w:trPr>
        <w:tc>
          <w:tcPr>
            <w:tcW w:w="72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黑体_GBK" w:eastAsia="方正黑体_GBK" w:cs="Times New Roman" w:hint="eastAsia"/>
                <w:szCs w:val="21"/>
              </w:rPr>
            </w:pPr>
            <w:r>
              <w:rPr>
                <w:rFonts w:ascii="方正黑体_GBK" w:eastAsia="方正黑体_GBK" w:cs="Times New Roman" w:hint="eastAsia"/>
                <w:szCs w:val="21"/>
              </w:rPr>
              <w:t>序号</w:t>
            </w:r>
          </w:p>
        </w:tc>
        <w:tc>
          <w:tcPr>
            <w:tcW w:w="2373"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黑体_GBK" w:eastAsia="方正黑体_GBK" w:cs="Times New Roman" w:hint="eastAsia"/>
                <w:szCs w:val="21"/>
              </w:rPr>
            </w:pPr>
            <w:r>
              <w:rPr>
                <w:rFonts w:ascii="方正黑体_GBK" w:eastAsia="方正黑体_GBK" w:cs="Times New Roman" w:hint="eastAsia"/>
                <w:szCs w:val="21"/>
              </w:rPr>
              <w:t>项目名称</w:t>
            </w:r>
          </w:p>
        </w:tc>
        <w:tc>
          <w:tcPr>
            <w:tcW w:w="294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黑体_GBK" w:eastAsia="方正黑体_GBK" w:cs="Times New Roman" w:hint="eastAsia"/>
                <w:szCs w:val="21"/>
              </w:rPr>
            </w:pPr>
            <w:r>
              <w:rPr>
                <w:rFonts w:ascii="方正黑体_GBK" w:eastAsia="方正黑体_GBK" w:cs="Times New Roman" w:hint="eastAsia"/>
                <w:szCs w:val="21"/>
              </w:rPr>
              <w:t>所属乡镇</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黑体_GBK" w:eastAsia="方正黑体_GBK" w:cs="Times New Roman" w:hint="eastAsia"/>
                <w:szCs w:val="21"/>
              </w:rPr>
            </w:pPr>
            <w:r>
              <w:rPr>
                <w:rFonts w:ascii="方正黑体_GBK" w:eastAsia="方正黑体_GBK" w:cs="Times New Roman" w:hint="eastAsia"/>
                <w:szCs w:val="21"/>
              </w:rPr>
              <w:t>规模</w:t>
            </w:r>
          </w:p>
        </w:tc>
        <w:tc>
          <w:tcPr>
            <w:tcW w:w="112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黑体_GBK" w:eastAsia="方正黑体_GBK" w:cs="Times New Roman" w:hint="eastAsia"/>
                <w:szCs w:val="21"/>
              </w:rPr>
            </w:pPr>
            <w:r>
              <w:rPr>
                <w:rFonts w:ascii="方正黑体_GBK" w:eastAsia="方正黑体_GBK" w:cs="Times New Roman" w:hint="eastAsia"/>
                <w:szCs w:val="21"/>
              </w:rPr>
              <w:t>数量（座）</w:t>
            </w:r>
          </w:p>
        </w:tc>
        <w:tc>
          <w:tcPr>
            <w:tcW w:w="559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黑体_GBK" w:eastAsia="方正黑体_GBK" w:cs="Times New Roman" w:hint="eastAsia"/>
                <w:szCs w:val="21"/>
              </w:rPr>
            </w:pPr>
            <w:r>
              <w:rPr>
                <w:rFonts w:ascii="方正黑体_GBK" w:eastAsia="方正黑体_GBK" w:cs="Times New Roman" w:hint="eastAsia"/>
                <w:szCs w:val="21"/>
              </w:rPr>
              <w:t>建设内容</w:t>
            </w:r>
          </w:p>
        </w:tc>
      </w:tr>
      <w:tr>
        <w:trPr>
          <w:trHeight w:val="629"/>
        </w:trPr>
        <w:tc>
          <w:tcPr>
            <w:tcW w:w="72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w:t>
            </w:r>
          </w:p>
        </w:tc>
        <w:tc>
          <w:tcPr>
            <w:tcW w:w="2373"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中型水库项目</w:t>
            </w:r>
          </w:p>
        </w:tc>
        <w:tc>
          <w:tcPr>
            <w:tcW w:w="294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李市镇、永兴镇、四面山镇</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中型</w:t>
            </w:r>
          </w:p>
        </w:tc>
        <w:tc>
          <w:tcPr>
            <w:tcW w:w="112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3</w:t>
            </w:r>
          </w:p>
        </w:tc>
        <w:tc>
          <w:tcPr>
            <w:tcW w:w="559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毗罗水库、竹园水库、福德湖水库</w:t>
            </w:r>
          </w:p>
        </w:tc>
      </w:tr>
      <w:tr>
        <w:trPr>
          <w:trHeight w:val="944"/>
        </w:trPr>
        <w:tc>
          <w:tcPr>
            <w:tcW w:w="72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2</w:t>
            </w:r>
          </w:p>
        </w:tc>
        <w:tc>
          <w:tcPr>
            <w:tcW w:w="2373"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小（1）型水库项目</w:t>
            </w:r>
          </w:p>
        </w:tc>
        <w:tc>
          <w:tcPr>
            <w:tcW w:w="294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hint="eastAsia"/>
                <w:szCs w:val="21"/>
                <w:lang w:eastAsia="zh-CN"/>
              </w:rPr>
            </w:pPr>
            <w:r>
              <w:rPr>
                <w:rFonts w:ascii="方正仿宋_GBK" w:eastAsia="方正仿宋_GBK" w:cs="Times New Roman"/>
                <w:szCs w:val="21"/>
              </w:rPr>
              <w:t>四面山镇、四屏镇、中山镇、李市镇、西湖镇、支坪镇、龙华镇</w:t>
            </w:r>
            <w:r>
              <w:rPr>
                <w:rFonts w:ascii="方正仿宋_GBK" w:eastAsia="方正仿宋_GBK" w:cs="Times New Roman" w:hint="eastAsia"/>
                <w:szCs w:val="21"/>
                <w:lang w:eastAsia="zh-CN"/>
              </w:rPr>
              <w:t>、永兴镇</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小（1）型</w:t>
            </w:r>
          </w:p>
        </w:tc>
        <w:tc>
          <w:tcPr>
            <w:tcW w:w="112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hint="eastAsia"/>
                <w:szCs w:val="21"/>
                <w:lang w:eastAsia="zh-CN"/>
              </w:rPr>
            </w:pPr>
            <w:r>
              <w:rPr>
                <w:rFonts w:ascii="方正仿宋_GBK" w:eastAsia="方正仿宋_GBK" w:cs="Times New Roman" w:hint="eastAsia"/>
                <w:szCs w:val="21"/>
                <w:lang w:val="en-US" w:eastAsia="zh-CN"/>
              </w:rPr>
              <w:t>9</w:t>
            </w:r>
          </w:p>
        </w:tc>
        <w:tc>
          <w:tcPr>
            <w:tcW w:w="559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hint="eastAsia"/>
                <w:szCs w:val="21"/>
                <w:lang w:eastAsia="zh-CN"/>
              </w:rPr>
            </w:pPr>
            <w:r>
              <w:rPr>
                <w:rFonts w:ascii="方正仿宋_GBK" w:eastAsia="方正仿宋_GBK" w:cs="Times New Roman"/>
                <w:szCs w:val="21"/>
              </w:rPr>
              <w:t>山屿湖水库、余家坝水库、桥边水库、朝源湖水库、西少林水库、白水口水库、鹰潭湖水库、周家槽水库</w:t>
            </w:r>
            <w:r>
              <w:rPr>
                <w:rFonts w:ascii="方正仿宋_GBK" w:eastAsia="方正仿宋_GBK" w:cs="Times New Roman" w:hint="eastAsia"/>
                <w:szCs w:val="21"/>
                <w:lang w:eastAsia="zh-CN"/>
              </w:rPr>
              <w:t>、滩子口水库</w:t>
            </w:r>
          </w:p>
        </w:tc>
      </w:tr>
      <w:tr>
        <w:trPr>
          <w:trHeight w:val="1889"/>
        </w:trPr>
        <w:tc>
          <w:tcPr>
            <w:tcW w:w="72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3</w:t>
            </w:r>
          </w:p>
        </w:tc>
        <w:tc>
          <w:tcPr>
            <w:tcW w:w="2373"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小（2）型水库项目</w:t>
            </w:r>
          </w:p>
        </w:tc>
        <w:tc>
          <w:tcPr>
            <w:tcW w:w="294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四面山镇、中山镇、李市镇、嘉平镇、西湖镇、广兴镇、鼎山街道、先锋镇、白沙镇、龙华镇、石蟆镇、石门镇、油溪镇</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小（2）型</w:t>
            </w:r>
          </w:p>
        </w:tc>
        <w:tc>
          <w:tcPr>
            <w:tcW w:w="112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24</w:t>
            </w:r>
          </w:p>
        </w:tc>
        <w:tc>
          <w:tcPr>
            <w:tcW w:w="559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left"/>
              <w:rPr>
                <w:rFonts w:ascii="方正仿宋_GBK" w:eastAsia="方正仿宋_GBK" w:cs="Times New Roman"/>
                <w:szCs w:val="21"/>
              </w:rPr>
            </w:pPr>
            <w:r>
              <w:rPr>
                <w:rFonts w:ascii="方正仿宋_GBK" w:eastAsia="方正仿宋_GBK" w:cs="Times New Roman"/>
                <w:szCs w:val="21"/>
              </w:rPr>
              <w:t>红英桥水库、熊家湾水库、康家湾水库、珊瑚水库、仙女湖水库、锣鼓洞水库、飞龙湖水库、胜利水库、龙凼子水库、白岩槽水库、黄台山水库、双峰水库、大湾城水库、龙井沟水库、马栏井水库、磨峡口水库、庞家水库、水凳包水库、湾坵坎水库、吴开井水库、先进水库、向阳水库、燕子湾水库、鱼缸坝水库</w:t>
            </w:r>
          </w:p>
        </w:tc>
      </w:tr>
    </w:tbl>
    <w:p>
      <w:pPr>
        <w:spacing w:line="240" w:lineRule="exact"/>
        <w:jc w:val="center"/>
        <w:rPr>
          <w:rFonts w:ascii="方正仿宋_GBK" w:eastAsia="方正仿宋_GBK" w:cs="Times New Roman"/>
          <w:sz w:val="24"/>
        </w:rPr>
      </w:pPr>
    </w:p>
    <w:p>
      <w:pPr>
        <w:spacing w:line="240" w:lineRule="exact"/>
        <w:jc w:val="center"/>
        <w:rPr>
          <w:rFonts w:ascii="方正仿宋_GBK" w:eastAsia="方正仿宋_GBK" w:cs="Times New Roman"/>
          <w:sz w:val="24"/>
        </w:rPr>
      </w:pPr>
    </w:p>
    <w:p>
      <w:pPr>
        <w:spacing w:line="240" w:lineRule="exact"/>
        <w:jc w:val="center"/>
        <w:rPr>
          <w:rFonts w:ascii="方正仿宋_GBK" w:eastAsia="方正仿宋_GBK" w:cs="Times New Roman"/>
          <w:sz w:val="24"/>
        </w:rPr>
      </w:pPr>
    </w:p>
    <w:p>
      <w:pPr>
        <w:spacing w:line="240" w:lineRule="exact"/>
        <w:jc w:val="center"/>
        <w:rPr>
          <w:rFonts w:ascii="方正仿宋_GBK" w:eastAsia="方正仿宋_GBK" w:cs="Times New Roman"/>
          <w:sz w:val="24"/>
        </w:rPr>
      </w:pPr>
    </w:p>
    <w:p>
      <w:pPr>
        <w:spacing w:line="240" w:lineRule="exact"/>
        <w:jc w:val="center"/>
        <w:rPr>
          <w:rFonts w:ascii="方正仿宋_GBK" w:eastAsia="方正仿宋_GBK" w:cs="Times New Roman"/>
          <w:sz w:val="24"/>
        </w:rPr>
      </w:pPr>
    </w:p>
    <w:p>
      <w:pPr>
        <w:spacing w:line="240" w:lineRule="exact"/>
        <w:jc w:val="center"/>
        <w:rPr>
          <w:rFonts w:ascii="方正仿宋_GBK" w:eastAsia="方正仿宋_GBK" w:cs="Times New Roman"/>
          <w:sz w:val="24"/>
        </w:rPr>
      </w:pPr>
    </w:p>
    <w:p>
      <w:pPr>
        <w:spacing w:line="240" w:lineRule="exact"/>
        <w:jc w:val="center"/>
        <w:rPr>
          <w:rFonts w:ascii="方正仿宋_GBK" w:eastAsia="方正仿宋_GBK" w:cs="Times New Roman"/>
          <w:sz w:val="24"/>
        </w:rPr>
      </w:pPr>
    </w:p>
    <w:p>
      <w:pPr>
        <w:spacing w:line="240" w:lineRule="exact"/>
        <w:jc w:val="center"/>
        <w:rPr>
          <w:rFonts w:ascii="方正仿宋_GBK" w:eastAsia="方正仿宋_GBK" w:cs="Times New Roman"/>
          <w:sz w:val="24"/>
        </w:rPr>
      </w:pPr>
    </w:p>
    <w:p>
      <w:pPr>
        <w:spacing w:line="240" w:lineRule="exact"/>
        <w:jc w:val="center"/>
        <w:rPr>
          <w:rFonts w:ascii="方正仿宋_GBK" w:eastAsia="方正仿宋_GBK" w:cs="Times New Roman"/>
          <w:sz w:val="24"/>
        </w:rPr>
      </w:pPr>
    </w:p>
    <w:p>
      <w:pPr>
        <w:spacing w:line="240" w:lineRule="exact"/>
        <w:jc w:val="center"/>
        <w:rPr>
          <w:rFonts w:ascii="方正仿宋_GBK" w:eastAsia="方正仿宋_GBK" w:cs="Times New Roman"/>
          <w:sz w:val="24"/>
        </w:rPr>
      </w:pPr>
    </w:p>
    <w:p>
      <w:pPr>
        <w:spacing w:line="240" w:lineRule="exact"/>
        <w:jc w:val="center"/>
        <w:rPr>
          <w:rFonts w:ascii="方正仿宋_GBK" w:eastAsia="方正仿宋_GBK" w:cs="Times New Roman"/>
          <w:sz w:val="24"/>
        </w:rPr>
      </w:pPr>
    </w:p>
    <w:tbl>
      <w:tblPr>
        <w:jc w:val="left"/>
        <w:tblInd w:w="0" w:type="dxa"/>
        <w:tblW w:w="14433"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725"/>
        <w:gridCol w:w="6408"/>
        <w:gridCol w:w="3885"/>
        <w:gridCol w:w="2415"/>
      </w:tblGrid>
      <w:tr>
        <w:trPr>
          <w:trHeight w:val="404"/>
        </w:trPr>
        <w:tc>
          <w:tcPr>
            <w:tcW w:w="14433" w:type="dxa"/>
            <w:gridSpan w:val="4"/>
            <w:tcBorders>
              <w:top w:val="nil"/>
              <w:left w:val="nil"/>
              <w:bottom w:val="nil"/>
              <w:right w:val="nil"/>
              <w:tl2br w:val="nil"/>
              <w:tr2bl w:val="nil"/>
            </w:tcBorders>
            <w:noWrap/>
            <w:vAlign w:val="center"/>
          </w:tcPr>
          <w:p>
            <w:pPr>
              <w:rPr>
                <w:rFonts w:ascii="方正黑体_GBK" w:eastAsia="方正黑体_GBK" w:cs="Times New Roman"/>
                <w:sz w:val="32"/>
              </w:rPr>
            </w:pPr>
            <w:r>
              <w:rPr>
                <w:rFonts w:ascii="方正黑体_GBK" w:eastAsia="方正黑体_GBK" w:cs="Times New Roman"/>
                <w:sz w:val="32"/>
              </w:rPr>
              <w:drawing>
                <wp:anchor distT="0" distB="0" distL="85088" distR="85088" simplePos="0" relativeHeight="152"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157" name="图片 157"/>
                  <wp:cNvGraphicFramePr>
                    <a:graphicFrameLocks noChangeAspect="1"/>
                  </wp:cNvGraphicFramePr>
                  <a:graphic>
                    <a:graphicData uri="http://schemas.openxmlformats.org/drawingml/2006/picture">
                      <pic:pic>
                        <pic:nvPicPr>
                          <pic:cNvPr id="159" name="图片 159"/>
                          <pic:cNvPicPr/>
                        </pic:nvPicPr>
                        <pic:blipFill>
                          <a:blip r:embed="rId56"/>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38"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160" name="图片 160"/>
                  <wp:cNvGraphicFramePr>
                    <a:graphicFrameLocks noChangeAspect="1"/>
                  </wp:cNvGraphicFramePr>
                  <a:graphic>
                    <a:graphicData uri="http://schemas.openxmlformats.org/drawingml/2006/picture">
                      <pic:pic>
                        <pic:nvPicPr>
                          <pic:cNvPr id="162" name="图片 162"/>
                          <pic:cNvPicPr/>
                        </pic:nvPicPr>
                        <pic:blipFill>
                          <a:blip r:embed="rId57"/>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37"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163" name="图片 163"/>
                  <wp:cNvGraphicFramePr>
                    <a:graphicFrameLocks noChangeAspect="1"/>
                  </wp:cNvGraphicFramePr>
                  <a:graphic>
                    <a:graphicData uri="http://schemas.openxmlformats.org/drawingml/2006/picture">
                      <pic:pic>
                        <pic:nvPicPr>
                          <pic:cNvPr id="165" name="图片 165"/>
                          <pic:cNvPicPr/>
                        </pic:nvPicPr>
                        <pic:blipFill>
                          <a:blip r:embed="rId58"/>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36"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166" name="图片 166"/>
                  <wp:cNvGraphicFramePr>
                    <a:graphicFrameLocks noChangeAspect="1"/>
                  </wp:cNvGraphicFramePr>
                  <a:graphic>
                    <a:graphicData uri="http://schemas.openxmlformats.org/drawingml/2006/picture">
                      <pic:pic>
                        <pic:nvPicPr>
                          <pic:cNvPr id="168" name="图片 168"/>
                          <pic:cNvPicPr/>
                        </pic:nvPicPr>
                        <pic:blipFill>
                          <a:blip r:embed="rId59"/>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35"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169" name="图片 169"/>
                  <wp:cNvGraphicFramePr>
                    <a:graphicFrameLocks noChangeAspect="1"/>
                  </wp:cNvGraphicFramePr>
                  <a:graphic>
                    <a:graphicData uri="http://schemas.openxmlformats.org/drawingml/2006/picture">
                      <pic:pic>
                        <pic:nvPicPr>
                          <pic:cNvPr id="171" name="图片 171"/>
                          <pic:cNvPicPr/>
                        </pic:nvPicPr>
                        <pic:blipFill>
                          <a:blip r:embed="rId60"/>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34"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172" name="图片 172"/>
                  <wp:cNvGraphicFramePr>
                    <a:graphicFrameLocks noChangeAspect="1"/>
                  </wp:cNvGraphicFramePr>
                  <a:graphic>
                    <a:graphicData uri="http://schemas.openxmlformats.org/drawingml/2006/picture">
                      <pic:pic>
                        <pic:nvPicPr>
                          <pic:cNvPr id="174" name="图片 174"/>
                          <pic:cNvPicPr/>
                        </pic:nvPicPr>
                        <pic:blipFill>
                          <a:blip r:embed="rId61"/>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33"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175" name="图片 175"/>
                  <wp:cNvGraphicFramePr>
                    <a:graphicFrameLocks noChangeAspect="1"/>
                  </wp:cNvGraphicFramePr>
                  <a:graphic>
                    <a:graphicData uri="http://schemas.openxmlformats.org/drawingml/2006/picture">
                      <pic:pic>
                        <pic:nvPicPr>
                          <pic:cNvPr id="177" name="图片 177"/>
                          <pic:cNvPicPr/>
                        </pic:nvPicPr>
                        <pic:blipFill>
                          <a:blip r:embed="rId62"/>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32"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178" name="图片 178"/>
                  <wp:cNvGraphicFramePr>
                    <a:graphicFrameLocks noChangeAspect="1"/>
                  </wp:cNvGraphicFramePr>
                  <a:graphic>
                    <a:graphicData uri="http://schemas.openxmlformats.org/drawingml/2006/picture">
                      <pic:pic>
                        <pic:nvPicPr>
                          <pic:cNvPr id="180" name="图片 180"/>
                          <pic:cNvPicPr/>
                        </pic:nvPicPr>
                        <pic:blipFill>
                          <a:blip r:embed="rId63"/>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31"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181" name="图片 181"/>
                  <wp:cNvGraphicFramePr>
                    <a:graphicFrameLocks noChangeAspect="1"/>
                  </wp:cNvGraphicFramePr>
                  <a:graphic>
                    <a:graphicData uri="http://schemas.openxmlformats.org/drawingml/2006/picture">
                      <pic:pic>
                        <pic:nvPicPr>
                          <pic:cNvPr id="183" name="图片 183"/>
                          <pic:cNvPicPr/>
                        </pic:nvPicPr>
                        <pic:blipFill>
                          <a:blip r:embed="rId64"/>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30"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184" name="图片 184"/>
                  <wp:cNvGraphicFramePr>
                    <a:graphicFrameLocks noChangeAspect="1"/>
                  </wp:cNvGraphicFramePr>
                  <a:graphic>
                    <a:graphicData uri="http://schemas.openxmlformats.org/drawingml/2006/picture">
                      <pic:pic>
                        <pic:nvPicPr>
                          <pic:cNvPr id="186" name="图片 186"/>
                          <pic:cNvPicPr/>
                        </pic:nvPicPr>
                        <pic:blipFill>
                          <a:blip r:embed="rId65"/>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29"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187" name="图片 187"/>
                  <wp:cNvGraphicFramePr>
                    <a:graphicFrameLocks noChangeAspect="1"/>
                  </wp:cNvGraphicFramePr>
                  <a:graphic>
                    <a:graphicData uri="http://schemas.openxmlformats.org/drawingml/2006/picture">
                      <pic:pic>
                        <pic:nvPicPr>
                          <pic:cNvPr id="189" name="图片 189"/>
                          <pic:cNvPicPr/>
                        </pic:nvPicPr>
                        <pic:blipFill>
                          <a:blip r:embed="rId66"/>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28"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190" name="图片 190"/>
                  <wp:cNvGraphicFramePr>
                    <a:graphicFrameLocks noChangeAspect="1"/>
                  </wp:cNvGraphicFramePr>
                  <a:graphic>
                    <a:graphicData uri="http://schemas.openxmlformats.org/drawingml/2006/picture">
                      <pic:pic>
                        <pic:nvPicPr>
                          <pic:cNvPr id="192" name="图片 192"/>
                          <pic:cNvPicPr/>
                        </pic:nvPicPr>
                        <pic:blipFill>
                          <a:blip r:embed="rId67"/>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27"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193" name="图片 193"/>
                  <wp:cNvGraphicFramePr>
                    <a:graphicFrameLocks noChangeAspect="1"/>
                  </wp:cNvGraphicFramePr>
                  <a:graphic>
                    <a:graphicData uri="http://schemas.openxmlformats.org/drawingml/2006/picture">
                      <pic:pic>
                        <pic:nvPicPr>
                          <pic:cNvPr id="195" name="图片 195"/>
                          <pic:cNvPicPr/>
                        </pic:nvPicPr>
                        <pic:blipFill>
                          <a:blip r:embed="rId68"/>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13"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196" name="图片 196"/>
                  <wp:cNvGraphicFramePr>
                    <a:graphicFrameLocks noChangeAspect="1"/>
                  </wp:cNvGraphicFramePr>
                  <a:graphic>
                    <a:graphicData uri="http://schemas.openxmlformats.org/drawingml/2006/picture">
                      <pic:pic>
                        <pic:nvPicPr>
                          <pic:cNvPr id="198" name="图片 198"/>
                          <pic:cNvPicPr/>
                        </pic:nvPicPr>
                        <pic:blipFill>
                          <a:blip r:embed="rId69"/>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25"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199" name="图片 199"/>
                  <wp:cNvGraphicFramePr>
                    <a:graphicFrameLocks noChangeAspect="1"/>
                  </wp:cNvGraphicFramePr>
                  <a:graphic>
                    <a:graphicData uri="http://schemas.openxmlformats.org/drawingml/2006/picture">
                      <pic:pic>
                        <pic:nvPicPr>
                          <pic:cNvPr id="201" name="图片 201"/>
                          <pic:cNvPicPr/>
                        </pic:nvPicPr>
                        <pic:blipFill>
                          <a:blip r:embed="rId70"/>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24"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02" name="图片 202"/>
                  <wp:cNvGraphicFramePr>
                    <a:graphicFrameLocks noChangeAspect="1"/>
                  </wp:cNvGraphicFramePr>
                  <a:graphic>
                    <a:graphicData uri="http://schemas.openxmlformats.org/drawingml/2006/picture">
                      <pic:pic>
                        <pic:nvPicPr>
                          <pic:cNvPr id="204" name="图片 204"/>
                          <pic:cNvPicPr/>
                        </pic:nvPicPr>
                        <pic:blipFill>
                          <a:blip r:embed="rId71"/>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23"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05" name="图片 205"/>
                  <wp:cNvGraphicFramePr>
                    <a:graphicFrameLocks noChangeAspect="1"/>
                  </wp:cNvGraphicFramePr>
                  <a:graphic>
                    <a:graphicData uri="http://schemas.openxmlformats.org/drawingml/2006/picture">
                      <pic:pic>
                        <pic:nvPicPr>
                          <pic:cNvPr id="207" name="图片 207"/>
                          <pic:cNvPicPr/>
                        </pic:nvPicPr>
                        <pic:blipFill>
                          <a:blip r:embed="rId72"/>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22"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08" name="图片 208"/>
                  <wp:cNvGraphicFramePr>
                    <a:graphicFrameLocks noChangeAspect="1"/>
                  </wp:cNvGraphicFramePr>
                  <a:graphic>
                    <a:graphicData uri="http://schemas.openxmlformats.org/drawingml/2006/picture">
                      <pic:pic>
                        <pic:nvPicPr>
                          <pic:cNvPr id="210" name="图片 210"/>
                          <pic:cNvPicPr/>
                        </pic:nvPicPr>
                        <pic:blipFill>
                          <a:blip r:embed="rId73"/>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21"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11" name="图片 211"/>
                  <wp:cNvGraphicFramePr>
                    <a:graphicFrameLocks noChangeAspect="1"/>
                  </wp:cNvGraphicFramePr>
                  <a:graphic>
                    <a:graphicData uri="http://schemas.openxmlformats.org/drawingml/2006/picture">
                      <pic:pic>
                        <pic:nvPicPr>
                          <pic:cNvPr id="213" name="图片 213"/>
                          <pic:cNvPicPr/>
                        </pic:nvPicPr>
                        <pic:blipFill>
                          <a:blip r:embed="rId74"/>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20"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14" name="图片 214"/>
                  <wp:cNvGraphicFramePr>
                    <a:graphicFrameLocks noChangeAspect="1"/>
                  </wp:cNvGraphicFramePr>
                  <a:graphic>
                    <a:graphicData uri="http://schemas.openxmlformats.org/drawingml/2006/picture">
                      <pic:pic>
                        <pic:nvPicPr>
                          <pic:cNvPr id="216" name="图片 216"/>
                          <pic:cNvPicPr/>
                        </pic:nvPicPr>
                        <pic:blipFill>
                          <a:blip r:embed="rId75"/>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19"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17" name="图片 217"/>
                  <wp:cNvGraphicFramePr>
                    <a:graphicFrameLocks noChangeAspect="1"/>
                  </wp:cNvGraphicFramePr>
                  <a:graphic>
                    <a:graphicData uri="http://schemas.openxmlformats.org/drawingml/2006/picture">
                      <pic:pic>
                        <pic:nvPicPr>
                          <pic:cNvPr id="219" name="图片 219"/>
                          <pic:cNvPicPr/>
                        </pic:nvPicPr>
                        <pic:blipFill>
                          <a:blip r:embed="rId76"/>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18"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20" name="图片 220"/>
                  <wp:cNvGraphicFramePr>
                    <a:graphicFrameLocks noChangeAspect="1"/>
                  </wp:cNvGraphicFramePr>
                  <a:graphic>
                    <a:graphicData uri="http://schemas.openxmlformats.org/drawingml/2006/picture">
                      <pic:pic>
                        <pic:nvPicPr>
                          <pic:cNvPr id="222" name="图片 222"/>
                          <pic:cNvPicPr/>
                        </pic:nvPicPr>
                        <pic:blipFill>
                          <a:blip r:embed="rId77"/>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17"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23" name="图片 223"/>
                  <wp:cNvGraphicFramePr>
                    <a:graphicFrameLocks noChangeAspect="1"/>
                  </wp:cNvGraphicFramePr>
                  <a:graphic>
                    <a:graphicData uri="http://schemas.openxmlformats.org/drawingml/2006/picture">
                      <pic:pic>
                        <pic:nvPicPr>
                          <pic:cNvPr id="225" name="图片 225"/>
                          <pic:cNvPicPr/>
                        </pic:nvPicPr>
                        <pic:blipFill>
                          <a:blip r:embed="rId78"/>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16"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26" name="图片 226"/>
                  <wp:cNvGraphicFramePr>
                    <a:graphicFrameLocks noChangeAspect="1"/>
                  </wp:cNvGraphicFramePr>
                  <a:graphic>
                    <a:graphicData uri="http://schemas.openxmlformats.org/drawingml/2006/picture">
                      <pic:pic>
                        <pic:nvPicPr>
                          <pic:cNvPr id="228" name="图片 228"/>
                          <pic:cNvPicPr/>
                        </pic:nvPicPr>
                        <pic:blipFill>
                          <a:blip r:embed="rId79"/>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15"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29" name="图片 229"/>
                  <wp:cNvGraphicFramePr>
                    <a:graphicFrameLocks noChangeAspect="1"/>
                  </wp:cNvGraphicFramePr>
                  <a:graphic>
                    <a:graphicData uri="http://schemas.openxmlformats.org/drawingml/2006/picture">
                      <pic:pic>
                        <pic:nvPicPr>
                          <pic:cNvPr id="231" name="图片 231"/>
                          <pic:cNvPicPr/>
                        </pic:nvPicPr>
                        <pic:blipFill>
                          <a:blip r:embed="rId80"/>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14"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32" name="图片 232"/>
                  <wp:cNvGraphicFramePr>
                    <a:graphicFrameLocks noChangeAspect="1"/>
                  </wp:cNvGraphicFramePr>
                  <a:graphic>
                    <a:graphicData uri="http://schemas.openxmlformats.org/drawingml/2006/picture">
                      <pic:pic>
                        <pic:nvPicPr>
                          <pic:cNvPr id="234" name="图片 234"/>
                          <pic:cNvPicPr/>
                        </pic:nvPicPr>
                        <pic:blipFill>
                          <a:blip r:embed="rId81"/>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26"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35" name="图片 235"/>
                  <wp:cNvGraphicFramePr>
                    <a:graphicFrameLocks noChangeAspect="1"/>
                  </wp:cNvGraphicFramePr>
                  <a:graphic>
                    <a:graphicData uri="http://schemas.openxmlformats.org/drawingml/2006/picture">
                      <pic:pic>
                        <pic:nvPicPr>
                          <pic:cNvPr id="237" name="图片 237"/>
                          <pic:cNvPicPr/>
                        </pic:nvPicPr>
                        <pic:blipFill>
                          <a:blip r:embed="rId82"/>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64"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38" name="图片 238"/>
                  <wp:cNvGraphicFramePr>
                    <a:graphicFrameLocks noChangeAspect="1"/>
                  </wp:cNvGraphicFramePr>
                  <a:graphic>
                    <a:graphicData uri="http://schemas.openxmlformats.org/drawingml/2006/picture">
                      <pic:pic>
                        <pic:nvPicPr>
                          <pic:cNvPr id="240" name="图片 240"/>
                          <pic:cNvPicPr/>
                        </pic:nvPicPr>
                        <pic:blipFill>
                          <a:blip r:embed="rId83"/>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63"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41" name="图片 241"/>
                  <wp:cNvGraphicFramePr>
                    <a:graphicFrameLocks noChangeAspect="1"/>
                  </wp:cNvGraphicFramePr>
                  <a:graphic>
                    <a:graphicData uri="http://schemas.openxmlformats.org/drawingml/2006/picture">
                      <pic:pic>
                        <pic:nvPicPr>
                          <pic:cNvPr id="243" name="图片 243"/>
                          <pic:cNvPicPr/>
                        </pic:nvPicPr>
                        <pic:blipFill>
                          <a:blip r:embed="rId84"/>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62"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44" name="图片 244"/>
                  <wp:cNvGraphicFramePr>
                    <a:graphicFrameLocks noChangeAspect="1"/>
                  </wp:cNvGraphicFramePr>
                  <a:graphic>
                    <a:graphicData uri="http://schemas.openxmlformats.org/drawingml/2006/picture">
                      <pic:pic>
                        <pic:nvPicPr>
                          <pic:cNvPr id="246" name="图片 246"/>
                          <pic:cNvPicPr/>
                        </pic:nvPicPr>
                        <pic:blipFill>
                          <a:blip r:embed="rId85"/>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61"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47" name="图片 247"/>
                  <wp:cNvGraphicFramePr>
                    <a:graphicFrameLocks noChangeAspect="1"/>
                  </wp:cNvGraphicFramePr>
                  <a:graphic>
                    <a:graphicData uri="http://schemas.openxmlformats.org/drawingml/2006/picture">
                      <pic:pic>
                        <pic:nvPicPr>
                          <pic:cNvPr id="249" name="图片 249"/>
                          <pic:cNvPicPr/>
                        </pic:nvPicPr>
                        <pic:blipFill>
                          <a:blip r:embed="rId86"/>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60"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50" name="图片 250"/>
                  <wp:cNvGraphicFramePr>
                    <a:graphicFrameLocks noChangeAspect="1"/>
                  </wp:cNvGraphicFramePr>
                  <a:graphic>
                    <a:graphicData uri="http://schemas.openxmlformats.org/drawingml/2006/picture">
                      <pic:pic>
                        <pic:nvPicPr>
                          <pic:cNvPr id="252" name="图片 252"/>
                          <pic:cNvPicPr/>
                        </pic:nvPicPr>
                        <pic:blipFill>
                          <a:blip r:embed="rId87"/>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59"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53" name="图片 253"/>
                  <wp:cNvGraphicFramePr>
                    <a:graphicFrameLocks noChangeAspect="1"/>
                  </wp:cNvGraphicFramePr>
                  <a:graphic>
                    <a:graphicData uri="http://schemas.openxmlformats.org/drawingml/2006/picture">
                      <pic:pic>
                        <pic:nvPicPr>
                          <pic:cNvPr id="255" name="图片 255"/>
                          <pic:cNvPicPr/>
                        </pic:nvPicPr>
                        <pic:blipFill>
                          <a:blip r:embed="rId88"/>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58"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56" name="图片 256"/>
                  <wp:cNvGraphicFramePr>
                    <a:graphicFrameLocks noChangeAspect="1"/>
                  </wp:cNvGraphicFramePr>
                  <a:graphic>
                    <a:graphicData uri="http://schemas.openxmlformats.org/drawingml/2006/picture">
                      <pic:pic>
                        <pic:nvPicPr>
                          <pic:cNvPr id="258" name="图片 258"/>
                          <pic:cNvPicPr/>
                        </pic:nvPicPr>
                        <pic:blipFill>
                          <a:blip r:embed="rId89"/>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57"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59" name="图片 259"/>
                  <wp:cNvGraphicFramePr>
                    <a:graphicFrameLocks noChangeAspect="1"/>
                  </wp:cNvGraphicFramePr>
                  <a:graphic>
                    <a:graphicData uri="http://schemas.openxmlformats.org/drawingml/2006/picture">
                      <pic:pic>
                        <pic:nvPicPr>
                          <pic:cNvPr id="261" name="图片 261"/>
                          <pic:cNvPicPr/>
                        </pic:nvPicPr>
                        <pic:blipFill>
                          <a:blip r:embed="rId90"/>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56"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62" name="图片 262"/>
                  <wp:cNvGraphicFramePr>
                    <a:graphicFrameLocks noChangeAspect="1"/>
                  </wp:cNvGraphicFramePr>
                  <a:graphic>
                    <a:graphicData uri="http://schemas.openxmlformats.org/drawingml/2006/picture">
                      <pic:pic>
                        <pic:nvPicPr>
                          <pic:cNvPr id="264" name="图片 264"/>
                          <pic:cNvPicPr/>
                        </pic:nvPicPr>
                        <pic:blipFill>
                          <a:blip r:embed="rId91"/>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55"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65" name="图片 265"/>
                  <wp:cNvGraphicFramePr>
                    <a:graphicFrameLocks noChangeAspect="1"/>
                  </wp:cNvGraphicFramePr>
                  <a:graphic>
                    <a:graphicData uri="http://schemas.openxmlformats.org/drawingml/2006/picture">
                      <pic:pic>
                        <pic:nvPicPr>
                          <pic:cNvPr id="267" name="图片 267"/>
                          <pic:cNvPicPr/>
                        </pic:nvPicPr>
                        <pic:blipFill>
                          <a:blip r:embed="rId92"/>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54"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68" name="图片 268"/>
                  <wp:cNvGraphicFramePr>
                    <a:graphicFrameLocks noChangeAspect="1"/>
                  </wp:cNvGraphicFramePr>
                  <a:graphic>
                    <a:graphicData uri="http://schemas.openxmlformats.org/drawingml/2006/picture">
                      <pic:pic>
                        <pic:nvPicPr>
                          <pic:cNvPr id="270" name="图片 270"/>
                          <pic:cNvPicPr/>
                        </pic:nvPicPr>
                        <pic:blipFill>
                          <a:blip r:embed="rId93"/>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53"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71" name="图片 271"/>
                  <wp:cNvGraphicFramePr>
                    <a:graphicFrameLocks noChangeAspect="1"/>
                  </wp:cNvGraphicFramePr>
                  <a:graphic>
                    <a:graphicData uri="http://schemas.openxmlformats.org/drawingml/2006/picture">
                      <pic:pic>
                        <pic:nvPicPr>
                          <pic:cNvPr id="273" name="图片 273"/>
                          <pic:cNvPicPr/>
                        </pic:nvPicPr>
                        <pic:blipFill>
                          <a:blip r:embed="rId94"/>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39"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74" name="图片 274"/>
                  <wp:cNvGraphicFramePr>
                    <a:graphicFrameLocks noChangeAspect="1"/>
                  </wp:cNvGraphicFramePr>
                  <a:graphic>
                    <a:graphicData uri="http://schemas.openxmlformats.org/drawingml/2006/picture">
                      <pic:pic>
                        <pic:nvPicPr>
                          <pic:cNvPr id="276" name="图片 276"/>
                          <pic:cNvPicPr/>
                        </pic:nvPicPr>
                        <pic:blipFill>
                          <a:blip r:embed="rId95"/>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51"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77" name="图片 277"/>
                  <wp:cNvGraphicFramePr>
                    <a:graphicFrameLocks noChangeAspect="1"/>
                  </wp:cNvGraphicFramePr>
                  <a:graphic>
                    <a:graphicData uri="http://schemas.openxmlformats.org/drawingml/2006/picture">
                      <pic:pic>
                        <pic:nvPicPr>
                          <pic:cNvPr id="279" name="图片 279"/>
                          <pic:cNvPicPr/>
                        </pic:nvPicPr>
                        <pic:blipFill>
                          <a:blip r:embed="rId96"/>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50"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80" name="图片 280"/>
                  <wp:cNvGraphicFramePr>
                    <a:graphicFrameLocks noChangeAspect="1"/>
                  </wp:cNvGraphicFramePr>
                  <a:graphic>
                    <a:graphicData uri="http://schemas.openxmlformats.org/drawingml/2006/picture">
                      <pic:pic>
                        <pic:nvPicPr>
                          <pic:cNvPr id="282" name="图片 282"/>
                          <pic:cNvPicPr/>
                        </pic:nvPicPr>
                        <pic:blipFill>
                          <a:blip r:embed="rId97"/>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49"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83" name="图片 283"/>
                  <wp:cNvGraphicFramePr>
                    <a:graphicFrameLocks noChangeAspect="1"/>
                  </wp:cNvGraphicFramePr>
                  <a:graphic>
                    <a:graphicData uri="http://schemas.openxmlformats.org/drawingml/2006/picture">
                      <pic:pic>
                        <pic:nvPicPr>
                          <pic:cNvPr id="285" name="图片 285"/>
                          <pic:cNvPicPr/>
                        </pic:nvPicPr>
                        <pic:blipFill>
                          <a:blip r:embed="rId98"/>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48"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86" name="图片 286"/>
                  <wp:cNvGraphicFramePr>
                    <a:graphicFrameLocks noChangeAspect="1"/>
                  </wp:cNvGraphicFramePr>
                  <a:graphic>
                    <a:graphicData uri="http://schemas.openxmlformats.org/drawingml/2006/picture">
                      <pic:pic>
                        <pic:nvPicPr>
                          <pic:cNvPr id="288" name="图片 288"/>
                          <pic:cNvPicPr/>
                        </pic:nvPicPr>
                        <pic:blipFill>
                          <a:blip r:embed="rId99"/>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47"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89" name="图片 289"/>
                  <wp:cNvGraphicFramePr>
                    <a:graphicFrameLocks noChangeAspect="1"/>
                  </wp:cNvGraphicFramePr>
                  <a:graphic>
                    <a:graphicData uri="http://schemas.openxmlformats.org/drawingml/2006/picture">
                      <pic:pic>
                        <pic:nvPicPr>
                          <pic:cNvPr id="291" name="图片 291"/>
                          <pic:cNvPicPr/>
                        </pic:nvPicPr>
                        <pic:blipFill>
                          <a:blip r:embed="rId100"/>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46"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92" name="图片 292"/>
                  <wp:cNvGraphicFramePr>
                    <a:graphicFrameLocks noChangeAspect="1"/>
                  </wp:cNvGraphicFramePr>
                  <a:graphic>
                    <a:graphicData uri="http://schemas.openxmlformats.org/drawingml/2006/picture">
                      <pic:pic>
                        <pic:nvPicPr>
                          <pic:cNvPr id="294" name="图片 294"/>
                          <pic:cNvPicPr/>
                        </pic:nvPicPr>
                        <pic:blipFill>
                          <a:blip r:embed="rId101"/>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45"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95" name="图片 295"/>
                  <wp:cNvGraphicFramePr>
                    <a:graphicFrameLocks noChangeAspect="1"/>
                  </wp:cNvGraphicFramePr>
                  <a:graphic>
                    <a:graphicData uri="http://schemas.openxmlformats.org/drawingml/2006/picture">
                      <pic:pic>
                        <pic:nvPicPr>
                          <pic:cNvPr id="297" name="图片 297"/>
                          <pic:cNvPicPr/>
                        </pic:nvPicPr>
                        <pic:blipFill>
                          <a:blip r:embed="rId102"/>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44"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298" name="图片 298"/>
                  <wp:cNvGraphicFramePr>
                    <a:graphicFrameLocks noChangeAspect="1"/>
                  </wp:cNvGraphicFramePr>
                  <a:graphic>
                    <a:graphicData uri="http://schemas.openxmlformats.org/drawingml/2006/picture">
                      <pic:pic>
                        <pic:nvPicPr>
                          <pic:cNvPr id="300" name="图片 300"/>
                          <pic:cNvPicPr/>
                        </pic:nvPicPr>
                        <pic:blipFill>
                          <a:blip r:embed="rId103"/>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43"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301" name="图片 301"/>
                  <wp:cNvGraphicFramePr>
                    <a:graphicFrameLocks noChangeAspect="1"/>
                  </wp:cNvGraphicFramePr>
                  <a:graphic>
                    <a:graphicData uri="http://schemas.openxmlformats.org/drawingml/2006/picture">
                      <pic:pic>
                        <pic:nvPicPr>
                          <pic:cNvPr id="303" name="图片 303"/>
                          <pic:cNvPicPr/>
                        </pic:nvPicPr>
                        <pic:blipFill>
                          <a:blip r:embed="rId104"/>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42"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304" name="图片 304"/>
                  <wp:cNvGraphicFramePr>
                    <a:graphicFrameLocks noChangeAspect="1"/>
                  </wp:cNvGraphicFramePr>
                  <a:graphic>
                    <a:graphicData uri="http://schemas.openxmlformats.org/drawingml/2006/picture">
                      <pic:pic>
                        <pic:nvPicPr>
                          <pic:cNvPr id="306" name="图片 306"/>
                          <pic:cNvPicPr/>
                        </pic:nvPicPr>
                        <pic:blipFill>
                          <a:blip r:embed="rId105"/>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41"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307" name="图片 307"/>
                  <wp:cNvGraphicFramePr>
                    <a:graphicFrameLocks noChangeAspect="1"/>
                  </wp:cNvGraphicFramePr>
                  <a:graphic>
                    <a:graphicData uri="http://schemas.openxmlformats.org/drawingml/2006/picture">
                      <pic:pic>
                        <pic:nvPicPr>
                          <pic:cNvPr id="309" name="图片 309"/>
                          <pic:cNvPicPr/>
                        </pic:nvPicPr>
                        <pic:blipFill>
                          <a:blip r:embed="rId106"/>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drawing>
                <wp:anchor distT="0" distB="0" distL="85088" distR="85088" simplePos="0" relativeHeight="140" behindDoc="0" locked="0" layoutInCell="1" hidden="0" allowOverlap="1">
                  <wp:simplePos x="0" y="0"/>
                  <wp:positionH relativeFrom="column">
                    <wp:posOffset>4542790</wp:posOffset>
                  </wp:positionH>
                  <wp:positionV relativeFrom="paragraph">
                    <wp:posOffset>-984250</wp:posOffset>
                  </wp:positionV>
                  <wp:extent cx="152400" cy="9525"/>
                  <wp:effectExtent l="0" t="0" r="0" b="0"/>
                  <wp:wrapNone/>
                  <wp:docPr id="310" name="图片 310"/>
                  <wp:cNvGraphicFramePr>
                    <a:graphicFrameLocks noChangeAspect="1"/>
                  </wp:cNvGraphicFramePr>
                  <a:graphic>
                    <a:graphicData uri="http://schemas.openxmlformats.org/drawingml/2006/picture">
                      <pic:pic>
                        <pic:nvPicPr>
                          <pic:cNvPr id="312" name="图片 312"/>
                          <pic:cNvPicPr/>
                        </pic:nvPicPr>
                        <pic:blipFill>
                          <a:blip r:embed="rId107"/>
                          <a:stretch>
                            <a:fillRect/>
                          </a:stretch>
                        </pic:blipFill>
                        <pic:spPr>
                          <a:xfrm rot="0">
                            <a:off x="0" y="0"/>
                            <a:ext cx="152400" cy="9525"/>
                          </a:xfrm>
                          <a:prstGeom prst="rect"/>
                          <a:noFill/>
                          <a:ln w="9525" cmpd="sng" cap="flat">
                            <a:noFill/>
                            <a:prstDash val="solid"/>
                            <a:miter/>
                          </a:ln>
                        </pic:spPr>
                      </pic:pic>
                    </a:graphicData>
                  </a:graphic>
                </wp:anchor>
              </w:drawing>
            </w:r>
            <w:r>
              <w:rPr>
                <w:rFonts w:ascii="方正黑体_GBK" w:eastAsia="方正黑体_GBK" w:cs="Times New Roman"/>
                <w:sz w:val="32"/>
              </w:rPr>
              <w:t xml:space="preserve"> 附表5                            十四五其他储备项目清单</w:t>
            </w:r>
          </w:p>
        </w:tc>
      </w:tr>
      <w:tr>
        <w:trPr>
          <w:trHeight w:val="314"/>
        </w:trPr>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黑体_GBK" w:eastAsia="方正黑体_GBK" w:cs="Times New Roman" w:hint="eastAsia"/>
                <w:szCs w:val="21"/>
              </w:rPr>
            </w:pPr>
            <w:r>
              <w:rPr>
                <w:rFonts w:ascii="方正黑体_GBK" w:eastAsia="方正黑体_GBK" w:cs="Times New Roman" w:hint="eastAsia"/>
                <w:szCs w:val="21"/>
              </w:rPr>
              <w:t>排序</w:t>
            </w:r>
          </w:p>
        </w:tc>
        <w:tc>
          <w:tcPr>
            <w:tcW w:w="6408"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黑体_GBK" w:eastAsia="方正黑体_GBK" w:cs="Times New Roman" w:hint="eastAsia"/>
                <w:szCs w:val="21"/>
              </w:rPr>
            </w:pPr>
            <w:r>
              <w:rPr>
                <w:rFonts w:ascii="方正黑体_GBK" w:eastAsia="方正黑体_GBK" w:cs="Times New Roman" w:hint="eastAsia"/>
                <w:szCs w:val="21"/>
              </w:rPr>
              <w:t>项目名称</w:t>
            </w:r>
          </w:p>
        </w:tc>
        <w:tc>
          <w:tcPr>
            <w:tcW w:w="388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黑体_GBK" w:eastAsia="方正黑体_GBK" w:cs="Times New Roman" w:hint="eastAsia"/>
                <w:szCs w:val="21"/>
              </w:rPr>
            </w:pPr>
            <w:r>
              <w:rPr>
                <w:rFonts w:ascii="方正黑体_GBK" w:eastAsia="方正黑体_GBK" w:cs="Times New Roman" w:hint="eastAsia"/>
                <w:szCs w:val="21"/>
              </w:rPr>
              <w:t>所属乡镇</w:t>
            </w:r>
          </w:p>
        </w:tc>
        <w:tc>
          <w:tcPr>
            <w:tcW w:w="241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黑体_GBK" w:eastAsia="方正黑体_GBK" w:cs="Times New Roman" w:hint="eastAsia"/>
                <w:szCs w:val="21"/>
              </w:rPr>
            </w:pPr>
            <w:r>
              <w:rPr>
                <w:rFonts w:ascii="方正黑体_GBK" w:eastAsia="方正黑体_GBK" w:cs="Times New Roman" w:hint="eastAsia"/>
                <w:szCs w:val="21"/>
              </w:rPr>
              <w:t>规划构想</w:t>
            </w:r>
          </w:p>
        </w:tc>
      </w:tr>
      <w:tr>
        <w:trPr>
          <w:trHeight w:val="314"/>
        </w:trPr>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（一）</w:t>
            </w:r>
          </w:p>
        </w:tc>
        <w:tc>
          <w:tcPr>
            <w:tcW w:w="12708"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长江干支流防洪治理</w:t>
            </w:r>
          </w:p>
        </w:tc>
      </w:tr>
      <w:tr>
        <w:trPr>
          <w:trHeight w:val="314"/>
        </w:trPr>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w:t>
            </w:r>
          </w:p>
        </w:tc>
        <w:tc>
          <w:tcPr>
            <w:tcW w:w="6408"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江津区支坪镇綦江综合治理工程</w:t>
            </w:r>
          </w:p>
        </w:tc>
        <w:tc>
          <w:tcPr>
            <w:tcW w:w="388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支坪镇</w:t>
            </w:r>
          </w:p>
        </w:tc>
        <w:tc>
          <w:tcPr>
            <w:tcW w:w="241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储备项目</w:t>
            </w:r>
          </w:p>
        </w:tc>
      </w:tr>
      <w:tr>
        <w:trPr>
          <w:trHeight w:val="314"/>
        </w:trPr>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2</w:t>
            </w:r>
          </w:p>
        </w:tc>
        <w:tc>
          <w:tcPr>
            <w:tcW w:w="6408"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江津区朱杨镇防洪护岸综合整治工程</w:t>
            </w:r>
          </w:p>
        </w:tc>
        <w:tc>
          <w:tcPr>
            <w:tcW w:w="388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朱杨镇</w:t>
            </w:r>
          </w:p>
        </w:tc>
        <w:tc>
          <w:tcPr>
            <w:tcW w:w="241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储备项目</w:t>
            </w:r>
          </w:p>
        </w:tc>
      </w:tr>
      <w:tr>
        <w:trPr>
          <w:trHeight w:val="314"/>
        </w:trPr>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3</w:t>
            </w:r>
          </w:p>
        </w:tc>
        <w:tc>
          <w:tcPr>
            <w:tcW w:w="6408"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江津区石门镇防洪护岸综合整治工程</w:t>
            </w:r>
          </w:p>
        </w:tc>
        <w:tc>
          <w:tcPr>
            <w:tcW w:w="388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石门镇</w:t>
            </w:r>
          </w:p>
        </w:tc>
        <w:tc>
          <w:tcPr>
            <w:tcW w:w="241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储备项目</w:t>
            </w:r>
          </w:p>
        </w:tc>
      </w:tr>
      <w:tr>
        <w:trPr>
          <w:trHeight w:val="314"/>
        </w:trPr>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4</w:t>
            </w:r>
          </w:p>
        </w:tc>
        <w:tc>
          <w:tcPr>
            <w:tcW w:w="6408"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江津区长江石蟆镇中坝综合治理工程</w:t>
            </w:r>
          </w:p>
        </w:tc>
        <w:tc>
          <w:tcPr>
            <w:tcW w:w="388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石蟆镇</w:t>
            </w:r>
          </w:p>
        </w:tc>
        <w:tc>
          <w:tcPr>
            <w:tcW w:w="241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储备项目</w:t>
            </w:r>
          </w:p>
        </w:tc>
      </w:tr>
      <w:tr>
        <w:trPr>
          <w:trHeight w:val="314"/>
        </w:trPr>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5</w:t>
            </w:r>
          </w:p>
        </w:tc>
        <w:tc>
          <w:tcPr>
            <w:tcW w:w="6408"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江津区支坪防洪护岸工程(綦江河口右岸)</w:t>
            </w:r>
          </w:p>
        </w:tc>
        <w:tc>
          <w:tcPr>
            <w:tcW w:w="388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支坪镇</w:t>
            </w:r>
          </w:p>
        </w:tc>
        <w:tc>
          <w:tcPr>
            <w:tcW w:w="241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储备项目</w:t>
            </w:r>
          </w:p>
        </w:tc>
      </w:tr>
      <w:tr>
        <w:trPr>
          <w:trHeight w:val="314"/>
        </w:trPr>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6</w:t>
            </w:r>
          </w:p>
        </w:tc>
        <w:tc>
          <w:tcPr>
            <w:tcW w:w="6408"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广兴镇210国道及渝黔铁路沿线堤岸整治工程</w:t>
            </w:r>
          </w:p>
        </w:tc>
        <w:tc>
          <w:tcPr>
            <w:tcW w:w="388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广兴镇</w:t>
            </w:r>
          </w:p>
        </w:tc>
        <w:tc>
          <w:tcPr>
            <w:tcW w:w="241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储备项目</w:t>
            </w:r>
          </w:p>
        </w:tc>
      </w:tr>
      <w:tr>
        <w:trPr>
          <w:trHeight w:val="314"/>
        </w:trPr>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（二）</w:t>
            </w:r>
          </w:p>
        </w:tc>
        <w:tc>
          <w:tcPr>
            <w:tcW w:w="12708"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中小河流综合治理</w:t>
            </w:r>
          </w:p>
        </w:tc>
      </w:tr>
      <w:tr>
        <w:trPr>
          <w:trHeight w:val="314"/>
        </w:trPr>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w:t>
            </w:r>
          </w:p>
        </w:tc>
        <w:tc>
          <w:tcPr>
            <w:tcW w:w="6408"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江津区塘河综合治理实施方案</w:t>
            </w:r>
          </w:p>
        </w:tc>
        <w:tc>
          <w:tcPr>
            <w:tcW w:w="388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白沙、石蟆、塘河</w:t>
            </w:r>
          </w:p>
        </w:tc>
        <w:tc>
          <w:tcPr>
            <w:tcW w:w="241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储备项目</w:t>
            </w:r>
          </w:p>
        </w:tc>
      </w:tr>
      <w:tr>
        <w:trPr>
          <w:trHeight w:val="314"/>
        </w:trPr>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（三）</w:t>
            </w:r>
          </w:p>
        </w:tc>
        <w:tc>
          <w:tcPr>
            <w:tcW w:w="12708"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山洪灾害防治</w:t>
            </w:r>
          </w:p>
        </w:tc>
      </w:tr>
      <w:tr>
        <w:trPr>
          <w:trHeight w:val="314"/>
        </w:trPr>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w:t>
            </w:r>
          </w:p>
        </w:tc>
        <w:tc>
          <w:tcPr>
            <w:tcW w:w="6408"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江津区山洪灾害防治</w:t>
            </w:r>
          </w:p>
        </w:tc>
        <w:tc>
          <w:tcPr>
            <w:tcW w:w="388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相关镇街</w:t>
            </w:r>
          </w:p>
        </w:tc>
        <w:tc>
          <w:tcPr>
            <w:tcW w:w="241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储备项目</w:t>
            </w:r>
          </w:p>
        </w:tc>
      </w:tr>
      <w:tr>
        <w:trPr>
          <w:trHeight w:val="314"/>
        </w:trPr>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（四）</w:t>
            </w:r>
          </w:p>
        </w:tc>
        <w:tc>
          <w:tcPr>
            <w:tcW w:w="12708"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河湖生态保护和综合治理工程</w:t>
            </w:r>
          </w:p>
        </w:tc>
      </w:tr>
      <w:tr>
        <w:trPr>
          <w:trHeight w:val="314"/>
        </w:trPr>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w:t>
            </w:r>
          </w:p>
        </w:tc>
        <w:tc>
          <w:tcPr>
            <w:tcW w:w="6408"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五举小流域水环境综合整治工程</w:t>
            </w:r>
          </w:p>
        </w:tc>
        <w:tc>
          <w:tcPr>
            <w:tcW w:w="388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几江街道</w:t>
            </w:r>
          </w:p>
        </w:tc>
        <w:tc>
          <w:tcPr>
            <w:tcW w:w="241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储备项目</w:t>
            </w:r>
          </w:p>
        </w:tc>
      </w:tr>
      <w:tr>
        <w:trPr>
          <w:trHeight w:val="314"/>
        </w:trPr>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2</w:t>
            </w:r>
          </w:p>
        </w:tc>
        <w:tc>
          <w:tcPr>
            <w:tcW w:w="6408"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江津区大洪湖水生态综合整治工程</w:t>
            </w:r>
          </w:p>
        </w:tc>
        <w:tc>
          <w:tcPr>
            <w:tcW w:w="388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四面山镇</w:t>
            </w:r>
          </w:p>
        </w:tc>
        <w:tc>
          <w:tcPr>
            <w:tcW w:w="241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储备项目</w:t>
            </w:r>
          </w:p>
        </w:tc>
      </w:tr>
      <w:tr>
        <w:trPr>
          <w:trHeight w:val="314"/>
        </w:trPr>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（五）</w:t>
            </w:r>
          </w:p>
        </w:tc>
        <w:tc>
          <w:tcPr>
            <w:tcW w:w="12708"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水系连通及水美乡村综合治理试点项目</w:t>
            </w:r>
          </w:p>
        </w:tc>
      </w:tr>
      <w:tr>
        <w:trPr>
          <w:trHeight w:val="314"/>
        </w:trPr>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w:t>
            </w:r>
          </w:p>
        </w:tc>
        <w:tc>
          <w:tcPr>
            <w:tcW w:w="6408"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江津区孔目河水系连通及水美乡村建设试点项目</w:t>
            </w:r>
          </w:p>
        </w:tc>
        <w:tc>
          <w:tcPr>
            <w:tcW w:w="388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李市镇、蔡家镇</w:t>
            </w:r>
          </w:p>
        </w:tc>
        <w:tc>
          <w:tcPr>
            <w:tcW w:w="241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储备项目</w:t>
            </w:r>
          </w:p>
        </w:tc>
      </w:tr>
      <w:tr>
        <w:trPr>
          <w:trHeight w:val="314"/>
        </w:trPr>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2</w:t>
            </w:r>
          </w:p>
        </w:tc>
        <w:tc>
          <w:tcPr>
            <w:tcW w:w="6408"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江津区吴滩石板溪水系连通及水美乡村建设试点项目</w:t>
            </w:r>
          </w:p>
        </w:tc>
        <w:tc>
          <w:tcPr>
            <w:tcW w:w="388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石门镇、油溪镇</w:t>
            </w:r>
          </w:p>
        </w:tc>
        <w:tc>
          <w:tcPr>
            <w:tcW w:w="241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储备项目</w:t>
            </w:r>
          </w:p>
        </w:tc>
      </w:tr>
      <w:tr>
        <w:trPr>
          <w:trHeight w:val="314"/>
        </w:trPr>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（六）</w:t>
            </w:r>
          </w:p>
        </w:tc>
        <w:tc>
          <w:tcPr>
            <w:tcW w:w="12708"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三峡库区生态保护与修护工程</w:t>
            </w:r>
          </w:p>
        </w:tc>
      </w:tr>
      <w:tr>
        <w:trPr>
          <w:trHeight w:val="314"/>
        </w:trPr>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1</w:t>
            </w:r>
          </w:p>
        </w:tc>
        <w:tc>
          <w:tcPr>
            <w:tcW w:w="6408"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江津区长江珞璜段库岸整治项目、江津区支坪綦河段库岸整治项目</w:t>
            </w:r>
          </w:p>
        </w:tc>
        <w:tc>
          <w:tcPr>
            <w:tcW w:w="388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相关镇街</w:t>
            </w:r>
          </w:p>
        </w:tc>
        <w:tc>
          <w:tcPr>
            <w:tcW w:w="241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40" w:lineRule="exact"/>
              <w:jc w:val="center"/>
              <w:rPr>
                <w:rFonts w:ascii="方正仿宋_GBK" w:eastAsia="方正仿宋_GBK" w:cs="Times New Roman"/>
                <w:szCs w:val="21"/>
              </w:rPr>
            </w:pPr>
            <w:r>
              <w:rPr>
                <w:rFonts w:ascii="方正仿宋_GBK" w:eastAsia="方正仿宋_GBK" w:cs="Times New Roman"/>
                <w:szCs w:val="21"/>
              </w:rPr>
              <w:t>储备项目</w:t>
            </w:r>
          </w:p>
        </w:tc>
      </w:tr>
    </w:tbl>
    <w:p>
      <w:pPr>
        <w:spacing w:line="240" w:lineRule="exact"/>
        <w:jc w:val="center"/>
        <w:rPr>
          <w:rFonts w:ascii="方正仿宋_GBK" w:eastAsia="方正仿宋_GBK" w:cs="Times New Roman"/>
          <w:sz w:val="24"/>
        </w:rPr>
      </w:pPr>
    </w:p>
    <w:sectPr>
      <w:footerReference w:type="default" r:id="rId2"/>
      <w:footerReference w:type="even" r:id="rId3"/>
      <w:pgSz w:w="16840" w:h="11907" w:orient="landscape"/>
      <w:pgMar w:top="1814" w:right="1644" w:bottom="1814" w:left="1644" w:header="851" w:footer="1474"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黑体_GBK">
    <w:panose1 w:val="02000000000000000000"/>
    <w:charset w:val="86"/>
    <w:family w:val="script"/>
    <w:pitch w:val="variable"/>
    <w:sig w:usb0="00000001" w:usb1="08000000" w:usb2="00000000" w:usb3="00000000" w:csb0="00040000" w:csb1="00000000"/>
  </w:font>
  <w:font w:name="Times New Roman">
    <w:altName w:val="DejaVu Sans"/>
    <w:panose1 w:val="00000000000000000000"/>
    <w:charset w:val="00"/>
    <w:family w:val="auto"/>
    <w:pitch w:val="variable"/>
    <w:sig w:usb0="00000000" w:usb1="00000000" w:usb2="00000000" w:usb3="00000000" w:csb0="00000000" w:csb1="00000000"/>
  </w:font>
  <w:font w:name="方正仿宋_GBK">
    <w:panose1 w:val="02000000000000000000"/>
    <w:charset w:val="86"/>
    <w:family w:val="script"/>
    <w:pitch w:val="variable"/>
    <w:sig w:usb0="00000001" w:usb1="08000000" w:usb2="00000000" w:usb3="00000000" w:csb0="00040000" w:csb1="00000000"/>
  </w:font>
  <w:font w:name="Arial">
    <w:altName w:val="DejaVu Sans"/>
    <w:panose1 w:val="020B0604020202020204"/>
    <w:charset w:val="00"/>
    <w:family w:val="auto"/>
    <w:pitch w:val="variable"/>
    <w:sig w:usb0="00000000" w:usb1="00000000" w:usb2="00000008" w:usb3="00000000" w:csb0="400001FF" w:csb1="FFFF0000"/>
  </w:font>
  <w:font w:name="黑体">
    <w:altName w:val="方正黑体_GBK"/>
    <w:panose1 w:val="02010609060101010101"/>
    <w:charset w:val="00"/>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rPr>
        <w:rFonts w:ascii="宋体" w:hint="eastAsia"/>
        <w:sz w:val="28"/>
      </w:rPr>
    </w:pPr>
    <w:r>
      <w:rPr>
        <w:rStyle w:val="17"/>
        <w:rFonts w:ascii="宋体" w:hint="eastAsia"/>
        <w:sz w:val="28"/>
      </w:rPr>
      <w:fldChar w:fldCharType="begin"/>
    </w:r>
    <w:r>
      <w:rPr>
        <w:rStyle w:val="17"/>
        <w:rFonts w:ascii="宋体" w:hint="eastAsia"/>
        <w:sz w:val="28"/>
      </w:rPr>
      <w:instrText>Page</w:instrText>
    </w:r>
    <w:r>
      <w:rPr>
        <w:rStyle w:val="17"/>
        <w:rFonts w:ascii="宋体" w:hint="eastAsia"/>
        <w:sz w:val="28"/>
      </w:rPr>
      <w:fldChar w:fldCharType="separate"/>
    </w:r>
    <w:r>
      <w:rPr>
        <w:rStyle w:val="17"/>
        <w:rFonts w:ascii="宋体" w:hint="eastAsia"/>
        <w:sz w:val="28"/>
      </w:rPr>
      <w:t>- 1 -</w:t>
    </w:r>
    <w:r>
      <w:rPr>
        <w:rStyle w:val="17"/>
        <w:rFonts w:ascii="宋体" w:hint="eastAsia"/>
        <w:sz w:val="28"/>
      </w:rPr>
      <w:fldChar w:fldCharType="end"/>
    </w:r>
  </w:p>
  <w:p>
    <w:pPr>
      <w:pStyle w:val="16"/>
      <w:tabs>
        <w:tab w:val="center" w:pos="4153"/>
        <w:tab w:val="right" w:pos="8307"/>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pPr>
    <w:r>
      <w:rPr>
        <w:rStyle w:val="17"/>
      </w:rPr>
      <w:fldChar w:fldCharType="begin"/>
    </w:r>
    <w:r>
      <w:rPr>
        <w:rStyle w:val="17"/>
      </w:rPr>
      <w:instrText>Page</w:instrText>
    </w:r>
    <w:r>
      <w:rPr>
        <w:rStyle w:val="17"/>
      </w:rPr>
      <w:fldChar w:fldCharType="separate"/>
    </w:r>
    <w:r>
      <w:rPr>
        <w:rStyle w:val="17"/>
      </w:rPr>
      <w:t>- 1 -</w:t>
    </w:r>
    <w:r>
      <w:rPr>
        <w:rStyle w:val="17"/>
      </w:rPr>
      <w:fldChar w:fldCharType="end"/>
    </w:r>
  </w:p>
  <w:p>
    <w:pPr>
      <w:pStyle w:val="16"/>
      <w:tabs>
        <w:tab w:val="center" w:pos="4153"/>
        <w:tab w:val="right" w:pos="8307"/>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displayBackgroundShape/>
  <w:bordersDoNotSurroundHeader/>
  <w:bordersDoNotSurroundFooter/>
  <w:trackRevisions/>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Times New Roman" w:hAnsi="Times New Roman"/>
      <w:kern w:val="2"/>
      <w:sz w:val="21"/>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7"/>
      </w:tabs>
      <w:snapToGrid w:val="0"/>
      <w:jc w:val="center"/>
    </w:pPr>
    <w:rPr>
      <w:sz w:val="18"/>
    </w:rPr>
  </w:style>
  <w:style w:type="paragraph" w:styleId="16">
    <w:name w:val="footer"/>
    <w:basedOn w:val="0"/>
    <w:pPr>
      <w:tabs>
        <w:tab w:val="center" w:pos="4153"/>
        <w:tab w:val="right" w:pos="8307"/>
      </w:tabs>
      <w:snapToGrid w:val="0"/>
      <w:jc w:val="left"/>
    </w:pPr>
    <w:rPr>
      <w:sz w:val="18"/>
    </w:rPr>
  </w:style>
  <w:style w:type="character" w:styleId="17">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2.jpg"/><Relationship Id="rId5" Type="http://schemas.openxmlformats.org/officeDocument/2006/relationships/image" Target="media/5.jpg"/><Relationship Id="rId6" Type="http://schemas.openxmlformats.org/officeDocument/2006/relationships/image" Target="media/8.jpg"/><Relationship Id="rId7" Type="http://schemas.openxmlformats.org/officeDocument/2006/relationships/image" Target="media/11.jpg"/><Relationship Id="rId8" Type="http://schemas.openxmlformats.org/officeDocument/2006/relationships/image" Target="media/14.jpg"/><Relationship Id="rId9" Type="http://schemas.openxmlformats.org/officeDocument/2006/relationships/image" Target="media/17.jpg"/><Relationship Id="rId10" Type="http://schemas.openxmlformats.org/officeDocument/2006/relationships/image" Target="media/20.jpg"/><Relationship Id="rId11" Type="http://schemas.openxmlformats.org/officeDocument/2006/relationships/image" Target="media/23.jpg"/><Relationship Id="rId12" Type="http://schemas.openxmlformats.org/officeDocument/2006/relationships/image" Target="media/26.jpg"/><Relationship Id="rId13" Type="http://schemas.openxmlformats.org/officeDocument/2006/relationships/image" Target="media/29.jpg"/><Relationship Id="rId14" Type="http://schemas.openxmlformats.org/officeDocument/2006/relationships/image" Target="media/32.jpg"/><Relationship Id="rId15" Type="http://schemas.openxmlformats.org/officeDocument/2006/relationships/image" Target="media/35.jpg"/><Relationship Id="rId16" Type="http://schemas.openxmlformats.org/officeDocument/2006/relationships/image" Target="media/38.jpg"/><Relationship Id="rId17" Type="http://schemas.openxmlformats.org/officeDocument/2006/relationships/image" Target="media/41.jpg"/><Relationship Id="rId18" Type="http://schemas.openxmlformats.org/officeDocument/2006/relationships/image" Target="media/44.jpg"/><Relationship Id="rId19" Type="http://schemas.openxmlformats.org/officeDocument/2006/relationships/image" Target="media/47.jpg"/><Relationship Id="rId20" Type="http://schemas.openxmlformats.org/officeDocument/2006/relationships/image" Target="media/50.jpg"/><Relationship Id="rId21" Type="http://schemas.openxmlformats.org/officeDocument/2006/relationships/image" Target="media/53.jpg"/><Relationship Id="rId22" Type="http://schemas.openxmlformats.org/officeDocument/2006/relationships/image" Target="media/56.jpg"/><Relationship Id="rId23" Type="http://schemas.openxmlformats.org/officeDocument/2006/relationships/image" Target="media/59.jpg"/><Relationship Id="rId24" Type="http://schemas.openxmlformats.org/officeDocument/2006/relationships/image" Target="media/62.jpg"/><Relationship Id="rId25" Type="http://schemas.openxmlformats.org/officeDocument/2006/relationships/image" Target="media/65.jpg"/><Relationship Id="rId26" Type="http://schemas.openxmlformats.org/officeDocument/2006/relationships/image" Target="media/68.jpg"/><Relationship Id="rId27" Type="http://schemas.openxmlformats.org/officeDocument/2006/relationships/image" Target="media/71.jpg"/><Relationship Id="rId28" Type="http://schemas.openxmlformats.org/officeDocument/2006/relationships/image" Target="media/74.jpg"/><Relationship Id="rId29" Type="http://schemas.openxmlformats.org/officeDocument/2006/relationships/image" Target="media/77.jpg"/><Relationship Id="rId30" Type="http://schemas.openxmlformats.org/officeDocument/2006/relationships/image" Target="media/80.jpg"/><Relationship Id="rId31" Type="http://schemas.openxmlformats.org/officeDocument/2006/relationships/image" Target="media/83.jpg"/><Relationship Id="rId32" Type="http://schemas.openxmlformats.org/officeDocument/2006/relationships/image" Target="media/86.jpg"/><Relationship Id="rId33" Type="http://schemas.openxmlformats.org/officeDocument/2006/relationships/image" Target="media/89.jpg"/><Relationship Id="rId34" Type="http://schemas.openxmlformats.org/officeDocument/2006/relationships/image" Target="media/92.jpg"/><Relationship Id="rId35" Type="http://schemas.openxmlformats.org/officeDocument/2006/relationships/image" Target="media/95.jpg"/><Relationship Id="rId36" Type="http://schemas.openxmlformats.org/officeDocument/2006/relationships/image" Target="media/98.jpg"/><Relationship Id="rId37" Type="http://schemas.openxmlformats.org/officeDocument/2006/relationships/image" Target="media/101.jpg"/><Relationship Id="rId38" Type="http://schemas.openxmlformats.org/officeDocument/2006/relationships/image" Target="media/104.jpg"/><Relationship Id="rId39" Type="http://schemas.openxmlformats.org/officeDocument/2006/relationships/image" Target="media/107.jpg"/><Relationship Id="rId40" Type="http://schemas.openxmlformats.org/officeDocument/2006/relationships/image" Target="media/110.jpg"/><Relationship Id="rId41" Type="http://schemas.openxmlformats.org/officeDocument/2006/relationships/image" Target="media/113.jpg"/><Relationship Id="rId42" Type="http://schemas.openxmlformats.org/officeDocument/2006/relationships/image" Target="media/116.jpg"/><Relationship Id="rId43" Type="http://schemas.openxmlformats.org/officeDocument/2006/relationships/image" Target="media/119.jpg"/><Relationship Id="rId44" Type="http://schemas.openxmlformats.org/officeDocument/2006/relationships/image" Target="media/122.jpg"/><Relationship Id="rId45" Type="http://schemas.openxmlformats.org/officeDocument/2006/relationships/image" Target="media/125.jpg"/><Relationship Id="rId46" Type="http://schemas.openxmlformats.org/officeDocument/2006/relationships/image" Target="media/128.jpg"/><Relationship Id="rId47" Type="http://schemas.openxmlformats.org/officeDocument/2006/relationships/image" Target="media/131.jpg"/><Relationship Id="rId48" Type="http://schemas.openxmlformats.org/officeDocument/2006/relationships/image" Target="media/134.jpg"/><Relationship Id="rId49" Type="http://schemas.openxmlformats.org/officeDocument/2006/relationships/image" Target="media/137.jpg"/><Relationship Id="rId50" Type="http://schemas.openxmlformats.org/officeDocument/2006/relationships/image" Target="media/140.jpg"/><Relationship Id="rId51" Type="http://schemas.openxmlformats.org/officeDocument/2006/relationships/image" Target="media/143.jpg"/><Relationship Id="rId52" Type="http://schemas.openxmlformats.org/officeDocument/2006/relationships/image" Target="media/146.jpg"/><Relationship Id="rId53" Type="http://schemas.openxmlformats.org/officeDocument/2006/relationships/image" Target="media/149.jpg"/><Relationship Id="rId54" Type="http://schemas.openxmlformats.org/officeDocument/2006/relationships/image" Target="media/152.jpg"/><Relationship Id="rId55" Type="http://schemas.openxmlformats.org/officeDocument/2006/relationships/image" Target="media/155.jpg"/><Relationship Id="rId56" Type="http://schemas.openxmlformats.org/officeDocument/2006/relationships/image" Target="media/158.jpg"/><Relationship Id="rId57" Type="http://schemas.openxmlformats.org/officeDocument/2006/relationships/image" Target="media/161.jpg"/><Relationship Id="rId58" Type="http://schemas.openxmlformats.org/officeDocument/2006/relationships/image" Target="media/164.jpg"/><Relationship Id="rId59" Type="http://schemas.openxmlformats.org/officeDocument/2006/relationships/image" Target="media/167.jpg"/><Relationship Id="rId60" Type="http://schemas.openxmlformats.org/officeDocument/2006/relationships/image" Target="media/170.jpg"/><Relationship Id="rId61" Type="http://schemas.openxmlformats.org/officeDocument/2006/relationships/image" Target="media/173.jpg"/><Relationship Id="rId62" Type="http://schemas.openxmlformats.org/officeDocument/2006/relationships/image" Target="media/176.jpg"/><Relationship Id="rId63" Type="http://schemas.openxmlformats.org/officeDocument/2006/relationships/image" Target="media/179.jpg"/><Relationship Id="rId64" Type="http://schemas.openxmlformats.org/officeDocument/2006/relationships/image" Target="media/182.jpg"/><Relationship Id="rId65" Type="http://schemas.openxmlformats.org/officeDocument/2006/relationships/image" Target="media/185.jpg"/><Relationship Id="rId66" Type="http://schemas.openxmlformats.org/officeDocument/2006/relationships/image" Target="media/188.jpg"/><Relationship Id="rId67" Type="http://schemas.openxmlformats.org/officeDocument/2006/relationships/image" Target="media/191.jpg"/><Relationship Id="rId68" Type="http://schemas.openxmlformats.org/officeDocument/2006/relationships/image" Target="media/194.jpg"/><Relationship Id="rId69" Type="http://schemas.openxmlformats.org/officeDocument/2006/relationships/image" Target="media/197.jpg"/><Relationship Id="rId70" Type="http://schemas.openxmlformats.org/officeDocument/2006/relationships/image" Target="media/200.jpg"/><Relationship Id="rId71" Type="http://schemas.openxmlformats.org/officeDocument/2006/relationships/image" Target="media/203.jpg"/><Relationship Id="rId72" Type="http://schemas.openxmlformats.org/officeDocument/2006/relationships/image" Target="media/206.jpg"/><Relationship Id="rId73" Type="http://schemas.openxmlformats.org/officeDocument/2006/relationships/image" Target="media/209.jpg"/><Relationship Id="rId74" Type="http://schemas.openxmlformats.org/officeDocument/2006/relationships/image" Target="media/212.jpg"/><Relationship Id="rId75" Type="http://schemas.openxmlformats.org/officeDocument/2006/relationships/image" Target="media/215.jpg"/><Relationship Id="rId76" Type="http://schemas.openxmlformats.org/officeDocument/2006/relationships/image" Target="media/218.jpg"/><Relationship Id="rId77" Type="http://schemas.openxmlformats.org/officeDocument/2006/relationships/image" Target="media/221.jpg"/><Relationship Id="rId78" Type="http://schemas.openxmlformats.org/officeDocument/2006/relationships/image" Target="media/224.jpg"/><Relationship Id="rId79" Type="http://schemas.openxmlformats.org/officeDocument/2006/relationships/image" Target="media/227.jpg"/><Relationship Id="rId80" Type="http://schemas.openxmlformats.org/officeDocument/2006/relationships/image" Target="media/230.jpg"/><Relationship Id="rId81" Type="http://schemas.openxmlformats.org/officeDocument/2006/relationships/image" Target="media/233.jpg"/><Relationship Id="rId82" Type="http://schemas.openxmlformats.org/officeDocument/2006/relationships/image" Target="media/236.jpg"/><Relationship Id="rId83" Type="http://schemas.openxmlformats.org/officeDocument/2006/relationships/image" Target="media/239.jpg"/><Relationship Id="rId84" Type="http://schemas.openxmlformats.org/officeDocument/2006/relationships/image" Target="media/242.jpg"/><Relationship Id="rId85" Type="http://schemas.openxmlformats.org/officeDocument/2006/relationships/image" Target="media/245.jpg"/><Relationship Id="rId86" Type="http://schemas.openxmlformats.org/officeDocument/2006/relationships/image" Target="media/248.jpg"/><Relationship Id="rId87" Type="http://schemas.openxmlformats.org/officeDocument/2006/relationships/image" Target="media/251.jpg"/><Relationship Id="rId88" Type="http://schemas.openxmlformats.org/officeDocument/2006/relationships/image" Target="media/254.jpg"/><Relationship Id="rId89" Type="http://schemas.openxmlformats.org/officeDocument/2006/relationships/image" Target="media/257.jpg"/><Relationship Id="rId90" Type="http://schemas.openxmlformats.org/officeDocument/2006/relationships/image" Target="media/260.jpg"/><Relationship Id="rId91" Type="http://schemas.openxmlformats.org/officeDocument/2006/relationships/image" Target="media/263.jpg"/><Relationship Id="rId92" Type="http://schemas.openxmlformats.org/officeDocument/2006/relationships/image" Target="media/266.jpg"/><Relationship Id="rId93" Type="http://schemas.openxmlformats.org/officeDocument/2006/relationships/image" Target="media/269.jpg"/><Relationship Id="rId94" Type="http://schemas.openxmlformats.org/officeDocument/2006/relationships/image" Target="media/272.jpg"/><Relationship Id="rId95" Type="http://schemas.openxmlformats.org/officeDocument/2006/relationships/image" Target="media/275.jpg"/><Relationship Id="rId96" Type="http://schemas.openxmlformats.org/officeDocument/2006/relationships/image" Target="media/278.jpg"/><Relationship Id="rId97" Type="http://schemas.openxmlformats.org/officeDocument/2006/relationships/image" Target="media/281.jpg"/><Relationship Id="rId98" Type="http://schemas.openxmlformats.org/officeDocument/2006/relationships/image" Target="media/284.jpg"/><Relationship Id="rId99" Type="http://schemas.openxmlformats.org/officeDocument/2006/relationships/image" Target="media/287.jpg"/><Relationship Id="rId100" Type="http://schemas.openxmlformats.org/officeDocument/2006/relationships/image" Target="media/290.jpg"/><Relationship Id="rId101" Type="http://schemas.openxmlformats.org/officeDocument/2006/relationships/image" Target="media/293.jpg"/><Relationship Id="rId102" Type="http://schemas.openxmlformats.org/officeDocument/2006/relationships/image" Target="media/296.jpg"/><Relationship Id="rId103" Type="http://schemas.openxmlformats.org/officeDocument/2006/relationships/image" Target="media/299.jpg"/><Relationship Id="rId104" Type="http://schemas.openxmlformats.org/officeDocument/2006/relationships/image" Target="media/302.jpg"/><Relationship Id="rId105" Type="http://schemas.openxmlformats.org/officeDocument/2006/relationships/image" Target="media/305.jpg"/><Relationship Id="rId106" Type="http://schemas.openxmlformats.org/officeDocument/2006/relationships/image" Target="media/308.jpg"/><Relationship Id="rId107" Type="http://schemas.openxmlformats.org/officeDocument/2006/relationships/image" Target="media/311.jpg"/><Relationship Id="rId108" Type="http://schemas.openxmlformats.org/officeDocument/2006/relationships/styles" Target="styles.xml"/><Relationship Id="rId109" Type="http://schemas.openxmlformats.org/officeDocument/2006/relationships/fontTable" Target="fontTable.xml"/></Relationships>
</file>

<file path=docProps/app.xml><?xml version="1.0" encoding="utf-8"?>
<Properties xmlns="http://schemas.openxmlformats.org/officeDocument/2006/extended-properties">
  <Template>Normal.eit</Template>
  <TotalTime>14165468</TotalTime>
  <Application>Yozo_Office</Application>
  <Pages>6</Pages>
  <Words>2356</Words>
  <Characters>2412</Characters>
  <Lines>345</Lines>
  <Paragraphs>293</Paragraphs>
  <CharactersWithSpaces>2547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AutoBVT</dc:creator>
  <cp:lastModifiedBy>Microsoft</cp:lastModifiedBy>
  <cp:revision>1</cp:revision>
  <cp:lastPrinted>2022-06-09T11:24:00Z</cp:lastPrinted>
  <dcterms:created xsi:type="dcterms:W3CDTF">2022-05-19T01:10:00Z</dcterms:created>
  <dcterms:modified xsi:type="dcterms:W3CDTF">2022-06-14T08:51:40Z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2052-11.8.2.10195</vt:lpwstr>
  </property>
</Properties>
</file>