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ascii="宋体" w:hAnsi="宋体"/>
        </w:rPr>
      </w:pPr>
      <w:r>
        <w:rPr>
          <w:rFonts w:ascii="宋体" w:hAnsi="宋体"/>
        </w:rPr>
        <w:commentReference w:id="0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ascii="宋体" w:hAnsi="宋体"/>
        </w:rPr>
        <w:commentReference w:id="1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宋体" w:hAnsi="宋体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宋体" w:hAnsi="宋体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重庆市江津区石门镇人民政府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宋体" w:hAnsi="宋体"/>
        </w:rPr>
      </w:pPr>
      <w:r>
        <w:rPr>
          <w:rStyle w:val="10"/>
          <w:rFonts w:hint="eastAsia" w:ascii="宋体" w:hAnsi="宋体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宋体" w:hAnsi="宋体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石门府发〔2023〕9号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ascii="宋体" w:hAnsi="宋体"/>
        </w:rPr>
        <w:commentReference w:id="2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"/>
        </w:rPr>
        <w:t>各村（居）民委员会：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32" w:firstLineChars="200"/>
        <w:jc w:val="both"/>
        <w:rPr>
          <w:rFonts w:hint="eastAsia" w:ascii="宋体" w:hAnsi="宋体" w:eastAsia="方正仿宋_GBK" w:cs="方正仿宋_GBK"/>
          <w:color w:val="000000"/>
          <w:spacing w:val="-2"/>
          <w:sz w:val="32"/>
          <w:szCs w:val="32"/>
          <w:shd w:val="solid" w:color="FFFFFF" w:fill="FFFFFF"/>
          <w:lang w:eastAsia="zh-CN"/>
        </w:rPr>
      </w:pPr>
      <w:r>
        <w:rPr>
          <w:rFonts w:hint="eastAsia" w:ascii="宋体" w:hAnsi="宋体" w:eastAsia="方正仿宋_GBK"/>
          <w:spacing w:val="-2"/>
          <w:sz w:val="32"/>
          <w:szCs w:val="32"/>
        </w:rPr>
        <w:t>我镇此前发出的《关于印发江津区石门镇2022年农村公路养护管理办法（试行）的通知》（石门府发〔202</w:t>
      </w:r>
      <w:r>
        <w:rPr>
          <w:rFonts w:hint="eastAsia" w:ascii="宋体" w:hAnsi="宋体" w:eastAsia="方正仿宋_GBK"/>
          <w:spacing w:val="-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pacing w:val="-2"/>
          <w:sz w:val="32"/>
          <w:szCs w:val="32"/>
        </w:rPr>
        <w:t>〕</w:t>
      </w:r>
      <w:r>
        <w:rPr>
          <w:rFonts w:hint="eastAsia" w:ascii="宋体" w:hAnsi="宋体" w:eastAsia="方正仿宋_GBK"/>
          <w:spacing w:val="-2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/>
          <w:spacing w:val="-2"/>
          <w:sz w:val="32"/>
          <w:szCs w:val="32"/>
        </w:rPr>
        <w:t>号）文件</w:t>
      </w:r>
      <w:r>
        <w:rPr>
          <w:rFonts w:hint="eastAsia" w:ascii="宋体" w:hAnsi="宋体" w:eastAsia="方正仿宋_GBK"/>
          <w:spacing w:val="-2"/>
          <w:sz w:val="32"/>
          <w:szCs w:val="32"/>
          <w:lang w:eastAsia="zh-CN"/>
        </w:rPr>
        <w:t>和《关于印发2022年基本公共卫生服务项目实施方案的通知》</w:t>
      </w:r>
      <w:r>
        <w:rPr>
          <w:rFonts w:hint="eastAsia" w:ascii="宋体" w:hAnsi="宋体" w:eastAsia="方正仿宋_GBK"/>
          <w:spacing w:val="-2"/>
          <w:sz w:val="32"/>
          <w:szCs w:val="32"/>
        </w:rPr>
        <w:t>（石门府发〔202</w:t>
      </w:r>
      <w:r>
        <w:rPr>
          <w:rFonts w:hint="eastAsia" w:ascii="宋体" w:hAnsi="宋体" w:eastAsia="方正仿宋_GBK"/>
          <w:spacing w:val="-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pacing w:val="-2"/>
          <w:sz w:val="32"/>
          <w:szCs w:val="32"/>
        </w:rPr>
        <w:t>〕</w:t>
      </w:r>
      <w:r>
        <w:rPr>
          <w:rFonts w:hint="eastAsia" w:ascii="宋体" w:hAnsi="宋体" w:eastAsia="方正仿宋_GBK"/>
          <w:spacing w:val="-2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方正仿宋_GBK"/>
          <w:spacing w:val="-2"/>
          <w:sz w:val="32"/>
          <w:szCs w:val="32"/>
        </w:rPr>
        <w:t>号）</w:t>
      </w:r>
      <w:r>
        <w:rPr>
          <w:rFonts w:hint="eastAsia" w:ascii="宋体" w:hAnsi="宋体" w:eastAsia="方正仿宋_GBK"/>
          <w:spacing w:val="-2"/>
          <w:sz w:val="32"/>
          <w:szCs w:val="32"/>
          <w:lang w:eastAsia="zh-CN"/>
        </w:rPr>
        <w:t>文件均已过施行时效</w:t>
      </w:r>
      <w:r>
        <w:rPr>
          <w:rFonts w:hint="eastAsia" w:ascii="宋体" w:hAnsi="宋体" w:eastAsia="方正仿宋_GBK"/>
          <w:spacing w:val="-2"/>
          <w:sz w:val="32"/>
          <w:szCs w:val="32"/>
        </w:rPr>
        <w:t>，</w:t>
      </w:r>
      <w:r>
        <w:rPr>
          <w:rFonts w:hint="eastAsia" w:ascii="宋体" w:hAnsi="宋体" w:eastAsia="方正仿宋_GBK"/>
          <w:spacing w:val="-2"/>
          <w:sz w:val="32"/>
          <w:szCs w:val="32"/>
          <w:lang w:eastAsia="zh-CN"/>
        </w:rPr>
        <w:t>经镇第</w:t>
      </w:r>
      <w:r>
        <w:rPr>
          <w:rFonts w:hint="eastAsia" w:ascii="宋体" w:hAnsi="宋体" w:eastAsia="方正仿宋_GBK"/>
          <w:spacing w:val="-2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方正仿宋_GBK"/>
          <w:spacing w:val="-2"/>
          <w:sz w:val="32"/>
          <w:szCs w:val="32"/>
          <w:lang w:eastAsia="zh-CN"/>
        </w:rPr>
        <w:t>次行政办公会研究通过，现</w:t>
      </w:r>
      <w:r>
        <w:rPr>
          <w:rFonts w:hint="eastAsia" w:ascii="宋体" w:hAnsi="宋体" w:eastAsia="方正仿宋_GBK"/>
          <w:spacing w:val="-2"/>
          <w:sz w:val="32"/>
          <w:szCs w:val="32"/>
        </w:rPr>
        <w:t>按相关规定予废止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shd w:val="solid" w:color="FFFFFF" w:fill="FFFFFF"/>
          <w:lang w:eastAsia="zh-CN"/>
        </w:rPr>
        <w:t>自公布之日起，以上文件不再作为行政管理的依据。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宋体" w:hAnsi="宋体"/>
        </w:rPr>
        <w:commentReference w:id="3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left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重庆市江津区石门镇人民政府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left"/>
        <w:textAlignment w:val="auto"/>
        <w:rPr>
          <w:rFonts w:hint="default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023年3月10日 </w:t>
      </w:r>
      <w:r>
        <w:rPr>
          <w:rFonts w:hint="eastAsia" w:ascii="宋体" w:hAnsi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宋体" w:hAnsi="宋体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 [2]" w:date="2022-06-07T09:57:41Z" w:initials="">
    <w:p w14:paraId="2C5A12B2">
      <w:pPr>
        <w:pStyle w:val="4"/>
        <w:rPr>
          <w:rFonts w:hint="eastAsia"/>
          <w:color w:val="C00000"/>
          <w:lang w:val="en-US" w:eastAsia="zh-Hans"/>
        </w:rPr>
      </w:pPr>
      <w:r>
        <w:rPr>
          <w:rFonts w:hint="eastAsia"/>
          <w:color w:val="C00000"/>
          <w:lang w:val="en-US" w:eastAsia="zh-Hans"/>
        </w:rPr>
        <w:t>注</w:t>
      </w:r>
      <w:r>
        <w:rPr>
          <w:rFonts w:hint="default"/>
          <w:color w:val="C00000"/>
          <w:lang w:eastAsia="zh-Hans"/>
        </w:rPr>
        <w:t>：</w:t>
      </w:r>
      <w:r>
        <w:rPr>
          <w:rFonts w:hint="eastAsia"/>
          <w:color w:val="C00000"/>
          <w:lang w:val="en-US" w:eastAsia="zh-Hans"/>
        </w:rPr>
        <w:t>全文批注页边距</w:t>
      </w:r>
    </w:p>
    <w:p w14:paraId="2A45026C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：34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：32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</w:p>
    <w:p w14:paraId="1CB73AFF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左</w:t>
      </w:r>
      <w:r>
        <w:rPr>
          <w:rFonts w:hint="default"/>
          <w:lang w:eastAsia="zh-Hans"/>
        </w:rPr>
        <w:t>：28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：26</w:t>
      </w:r>
      <w:r>
        <w:rPr>
          <w:rFonts w:hint="eastAsia"/>
          <w:lang w:val="en-US" w:eastAsia="zh-Hans"/>
        </w:rPr>
        <w:t>毫米</w:t>
      </w:r>
    </w:p>
    <w:p w14:paraId="01FD75CD">
      <w:pPr>
        <w:pStyle w:val="4"/>
      </w:pPr>
      <w:r>
        <w:rPr>
          <w:rFonts w:hint="eastAsia"/>
          <w:lang w:val="en-US" w:eastAsia="zh-CN"/>
        </w:rPr>
        <w:t>标题行距固定值：27；正文</w:t>
      </w:r>
      <w:r>
        <w:rPr>
          <w:rFonts w:hint="eastAsia"/>
          <w:lang w:val="en-US" w:eastAsia="zh-Hans"/>
        </w:rPr>
        <w:t>行间距固定值</w:t>
      </w:r>
      <w:r>
        <w:rPr>
          <w:rFonts w:hint="default"/>
          <w:lang w:eastAsia="zh-Hans"/>
        </w:rPr>
        <w:t>：30</w:t>
      </w:r>
    </w:p>
  </w:comment>
  <w:comment w:id="1" w:author="编辑 [2]" w:date="2022-06-07T09:37:22Z" w:initials="">
    <w:p w14:paraId="1F602083">
      <w:pPr>
        <w:pStyle w:val="4"/>
      </w:pPr>
      <w:r>
        <w:rPr>
          <w:rFonts w:hint="eastAsia"/>
          <w:lang w:val="en-US" w:eastAsia="zh-Hans"/>
        </w:rPr>
        <w:t>空两格</w:t>
      </w:r>
    </w:p>
  </w:comment>
  <w:comment w:id="2" w:author="编辑" w:date="2022-04-08T15:07:40Z" w:initials="编">
    <w:p w14:paraId="7DA56868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空行一行</w:t>
      </w:r>
    </w:p>
  </w:comment>
  <w:comment w:id="3" w:author="编辑" w:date="2022-04-08T15:12:17Z" w:initials="编">
    <w:p w14:paraId="6E816962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空行一到三行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FD75CD" w15:done="0"/>
  <w15:commentEx w15:paraId="1F602083" w15:done="0"/>
  <w15:commentEx w15:paraId="7DA56868" w15:done="0"/>
  <w15:commentEx w15:paraId="6E8169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189865</wp:posOffset>
              </wp:positionV>
              <wp:extent cx="5767705" cy="1714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70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.8pt;margin-top:14.95pt;height:1.35pt;width:454.15pt;z-index:251660288;mso-width-relative:page;mso-height-relative:page;" filled="f" stroked="t" coordsize="21600,21600" o:gfxdata="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3Q&#10;19/XAAAACQEAAA8AAAAAAAAAAQAgAAAAIgAAAGRycy9kb3ducmV2LnhtbFBLAQIUABQAAAAIAIdO&#10;4kCeW48a6wEAALg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jc w:val="right"/>
      <w:textAlignment w:val="center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重庆市江津区石门镇人民政府发布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400685</wp:posOffset>
              </wp:positionV>
              <wp:extent cx="5619750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3pt;margin-top:31.55pt;height:0.75pt;width:442.5pt;z-index:251659264;mso-width-relative:page;mso-height-relative:page;" filled="f" stroked="t" coordsize="21600,21600" o:gfxdata="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Fibq1wAAAAcBAAAPAAAAAAAAAAEAIAAAACIAAABkcnMvZG93bnJl&#10;di54bWxQSwECFAAUAAAACACHTuJAs/Jp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重庆市江津区石门镇人民政府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YjdiNmZiNTYyMTc1NDVkODU5MTc0OGUzNTFiYjI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A771E25"/>
    <w:rsid w:val="1ADF7F06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0E360B8"/>
    <w:rsid w:val="417B75E9"/>
    <w:rsid w:val="42430A63"/>
    <w:rsid w:val="42F058B7"/>
    <w:rsid w:val="436109F6"/>
    <w:rsid w:val="441A38D4"/>
    <w:rsid w:val="4504239D"/>
    <w:rsid w:val="45E17A04"/>
    <w:rsid w:val="487B6854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946420"/>
    <w:rsid w:val="5B1A64ED"/>
    <w:rsid w:val="5DC34279"/>
    <w:rsid w:val="5FCD688E"/>
    <w:rsid w:val="5FF9BDAA"/>
    <w:rsid w:val="608816D1"/>
    <w:rsid w:val="60EF4E7F"/>
    <w:rsid w:val="648B0A32"/>
    <w:rsid w:val="65645B3F"/>
    <w:rsid w:val="658F6764"/>
    <w:rsid w:val="665233C1"/>
    <w:rsid w:val="66E9375F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A31478"/>
    <w:rsid w:val="798F3CB3"/>
    <w:rsid w:val="79C65162"/>
    <w:rsid w:val="79EE7E31"/>
    <w:rsid w:val="7C9011D9"/>
    <w:rsid w:val="7DA72CA4"/>
    <w:rsid w:val="7DC651C5"/>
    <w:rsid w:val="7E6E668A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黑体" w:cs="Times New Roman"/>
      <w:b/>
      <w:bCs/>
      <w:kern w:val="2"/>
      <w:sz w:val="36"/>
      <w:szCs w:val="3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237</Characters>
  <Lines>1</Lines>
  <Paragraphs>1</Paragraphs>
  <TotalTime>9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zhangya</cp:lastModifiedBy>
  <cp:lastPrinted>2022-06-06T16:09:00Z</cp:lastPrinted>
  <dcterms:modified xsi:type="dcterms:W3CDTF">2023-06-25T08:09:49Z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