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B8" w:rsidRDefault="00563FA9">
      <w:pPr>
        <w:spacing w:line="579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重庆</w:t>
      </w:r>
      <w:r w:rsidR="003B75DD">
        <w:rPr>
          <w:rFonts w:ascii="方正小标宋_GBK" w:eastAsia="方正小标宋_GBK" w:cs="方正小标宋_GBK" w:hint="eastAsia"/>
          <w:sz w:val="44"/>
          <w:szCs w:val="44"/>
        </w:rPr>
        <w:t>科林包装制品有限</w:t>
      </w:r>
      <w:r w:rsidR="00A524CB" w:rsidRPr="00A524CB">
        <w:rPr>
          <w:rFonts w:ascii="方正小标宋_GBK" w:eastAsia="方正小标宋_GBK" w:cs="方正小标宋_GBK" w:hint="eastAsia"/>
          <w:sz w:val="44"/>
          <w:szCs w:val="44"/>
        </w:rPr>
        <w:t>公司</w:t>
      </w:r>
      <w:r w:rsidR="007F24FB">
        <w:rPr>
          <w:rFonts w:ascii="方正小标宋_GBK" w:eastAsia="方正小标宋_GBK" w:cs="方正小标宋_GBK" w:hint="eastAsia"/>
          <w:sz w:val="44"/>
          <w:szCs w:val="44"/>
        </w:rPr>
        <w:t>行政处罚信息公示</w:t>
      </w:r>
    </w:p>
    <w:p w:rsidR="007473B8" w:rsidRDefault="007473B8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4764"/>
      </w:tblGrid>
      <w:tr w:rsidR="007473B8">
        <w:trPr>
          <w:trHeight w:val="686"/>
          <w:jc w:val="center"/>
        </w:trPr>
        <w:tc>
          <w:tcPr>
            <w:tcW w:w="8520" w:type="dxa"/>
            <w:gridSpan w:val="2"/>
            <w:vAlign w:val="center"/>
          </w:tcPr>
          <w:p w:rsidR="007473B8" w:rsidRDefault="007F24FB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44"/>
                <w:szCs w:val="44"/>
              </w:rPr>
              <w:t>行政处罚信息公示</w:t>
            </w:r>
          </w:p>
        </w:tc>
      </w:tr>
      <w:tr w:rsidR="007473B8">
        <w:trPr>
          <w:trHeight w:val="1144"/>
          <w:jc w:val="center"/>
        </w:trPr>
        <w:tc>
          <w:tcPr>
            <w:tcW w:w="3637" w:type="dxa"/>
            <w:vAlign w:val="center"/>
          </w:tcPr>
          <w:p w:rsidR="007473B8" w:rsidRDefault="007F24FB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行政相对人名称</w:t>
            </w:r>
          </w:p>
        </w:tc>
        <w:tc>
          <w:tcPr>
            <w:tcW w:w="4883" w:type="dxa"/>
            <w:vAlign w:val="center"/>
          </w:tcPr>
          <w:p w:rsidR="007473B8" w:rsidRPr="00F44949" w:rsidRDefault="00563FA9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cs="Calibri" w:hint="eastAsia"/>
                <w:sz w:val="32"/>
                <w:szCs w:val="32"/>
              </w:rPr>
              <w:t>重庆</w:t>
            </w:r>
            <w:r w:rsidR="003B75DD">
              <w:rPr>
                <w:rFonts w:ascii="方正仿宋_GBK" w:eastAsia="方正仿宋_GBK" w:hAnsi="仿宋" w:cs="Calibri" w:hint="eastAsia"/>
                <w:sz w:val="32"/>
                <w:szCs w:val="32"/>
              </w:rPr>
              <w:t>科林包装制品</w:t>
            </w:r>
            <w:r w:rsidR="00F44949" w:rsidRPr="00F44949">
              <w:rPr>
                <w:rFonts w:ascii="方正仿宋_GBK" w:eastAsia="方正仿宋_GBK" w:hAnsi="仿宋" w:cs="Calibri" w:hint="eastAsia"/>
                <w:sz w:val="32"/>
                <w:szCs w:val="32"/>
              </w:rPr>
              <w:t>有限公司</w:t>
            </w:r>
          </w:p>
        </w:tc>
      </w:tr>
      <w:tr w:rsidR="007473B8">
        <w:trPr>
          <w:trHeight w:val="910"/>
          <w:jc w:val="center"/>
        </w:trPr>
        <w:tc>
          <w:tcPr>
            <w:tcW w:w="3637" w:type="dxa"/>
            <w:vAlign w:val="center"/>
          </w:tcPr>
          <w:p w:rsidR="007473B8" w:rsidRDefault="007F24FB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行政处罚决定书文号</w:t>
            </w:r>
          </w:p>
        </w:tc>
        <w:tc>
          <w:tcPr>
            <w:tcW w:w="4883" w:type="dxa"/>
            <w:vAlign w:val="center"/>
          </w:tcPr>
          <w:p w:rsidR="007473B8" w:rsidRPr="00A524CB" w:rsidRDefault="00F44949" w:rsidP="00563FA9">
            <w:pPr>
              <w:spacing w:beforeLines="50" w:before="156" w:line="380" w:lineRule="exact"/>
              <w:rPr>
                <w:rFonts w:ascii="仿宋_GB2312" w:eastAsia="仿宋_GB2312" w:hAnsi="仿宋" w:cs="Calibri"/>
                <w:spacing w:val="-4"/>
                <w:sz w:val="30"/>
                <w:szCs w:val="30"/>
              </w:rPr>
            </w:pPr>
            <w:r w:rsidRPr="00A524CB">
              <w:rPr>
                <w:rFonts w:ascii="仿宋_GB2312" w:eastAsia="仿宋_GB2312" w:hAnsi="仿宋" w:cs="Calibri" w:hint="eastAsia"/>
                <w:spacing w:val="-4"/>
                <w:sz w:val="30"/>
                <w:szCs w:val="30"/>
              </w:rPr>
              <w:t>（</w:t>
            </w:r>
            <w:r w:rsidRPr="00A524CB">
              <w:rPr>
                <w:rFonts w:ascii="仿宋_GB2312" w:eastAsia="仿宋_GB2312" w:hAnsi="仿宋" w:cs="宋体" w:hint="eastAsia"/>
                <w:color w:val="121212"/>
                <w:spacing w:val="-4"/>
                <w:kern w:val="0"/>
                <w:sz w:val="30"/>
                <w:szCs w:val="30"/>
              </w:rPr>
              <w:t>津）</w:t>
            </w:r>
            <w:r w:rsidRPr="00A524CB">
              <w:rPr>
                <w:rFonts w:ascii="仿宋_GB2312" w:eastAsia="仿宋_GB2312" w:hAnsi="仿宋" w:cs="Calibri" w:hint="eastAsia"/>
                <w:spacing w:val="-4"/>
                <w:sz w:val="30"/>
                <w:szCs w:val="30"/>
              </w:rPr>
              <w:t>应急罚〔202</w:t>
            </w:r>
            <w:r w:rsidR="00A524CB" w:rsidRPr="00A524CB">
              <w:rPr>
                <w:rFonts w:ascii="仿宋_GB2312" w:eastAsia="仿宋_GB2312" w:hAnsi="仿宋" w:cs="Calibri" w:hint="eastAsia"/>
                <w:spacing w:val="-4"/>
                <w:sz w:val="30"/>
                <w:szCs w:val="30"/>
              </w:rPr>
              <w:t>4</w:t>
            </w:r>
            <w:r w:rsidR="003B75DD">
              <w:rPr>
                <w:rFonts w:ascii="仿宋_GB2312" w:eastAsia="仿宋_GB2312" w:hAnsi="仿宋" w:cs="Calibri" w:hint="eastAsia"/>
                <w:spacing w:val="-4"/>
                <w:sz w:val="30"/>
                <w:szCs w:val="30"/>
              </w:rPr>
              <w:t>〕工贸1</w:t>
            </w:r>
            <w:r w:rsidRPr="00A524CB">
              <w:rPr>
                <w:rFonts w:ascii="仿宋_GB2312" w:eastAsia="仿宋_GB2312" w:hAnsi="仿宋" w:cs="Calibri" w:hint="eastAsia"/>
                <w:spacing w:val="-4"/>
                <w:sz w:val="30"/>
                <w:szCs w:val="30"/>
              </w:rPr>
              <w:t>号</w:t>
            </w:r>
          </w:p>
        </w:tc>
      </w:tr>
      <w:tr w:rsidR="007473B8">
        <w:trPr>
          <w:trHeight w:val="784"/>
          <w:jc w:val="center"/>
        </w:trPr>
        <w:tc>
          <w:tcPr>
            <w:tcW w:w="3637" w:type="dxa"/>
            <w:vAlign w:val="center"/>
          </w:tcPr>
          <w:p w:rsidR="007473B8" w:rsidRDefault="007F24FB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处罚时间</w:t>
            </w:r>
          </w:p>
        </w:tc>
        <w:tc>
          <w:tcPr>
            <w:tcW w:w="4883" w:type="dxa"/>
            <w:vAlign w:val="center"/>
          </w:tcPr>
          <w:p w:rsidR="007473B8" w:rsidRDefault="007F24FB" w:rsidP="003B75DD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202</w:t>
            </w:r>
            <w:r w:rsidR="00A524CB">
              <w:rPr>
                <w:rFonts w:ascii="方正仿宋_GBK" w:eastAsia="方正仿宋_GBK" w:hint="eastAsia"/>
                <w:sz w:val="32"/>
                <w:szCs w:val="32"/>
              </w:rPr>
              <w:t>4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年</w:t>
            </w:r>
            <w:r w:rsidR="003B75DD">
              <w:rPr>
                <w:rFonts w:ascii="方正仿宋_GBK" w:eastAsia="方正仿宋_GBK"/>
                <w:sz w:val="32"/>
                <w:szCs w:val="32"/>
              </w:rPr>
              <w:t>10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 w:rsidR="00A524CB">
              <w:rPr>
                <w:rFonts w:ascii="方正仿宋_GBK" w:eastAsia="方正仿宋_GBK" w:hint="eastAsia"/>
                <w:sz w:val="32"/>
                <w:szCs w:val="32"/>
              </w:rPr>
              <w:t>1</w:t>
            </w:r>
            <w:r w:rsidR="003B75DD">
              <w:rPr>
                <w:rFonts w:ascii="方正仿宋_GBK" w:eastAsia="方正仿宋_GBK"/>
                <w:sz w:val="32"/>
                <w:szCs w:val="32"/>
              </w:rPr>
              <w:t>0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</w:tr>
      <w:tr w:rsidR="007473B8">
        <w:trPr>
          <w:trHeight w:val="1771"/>
          <w:jc w:val="center"/>
        </w:trPr>
        <w:tc>
          <w:tcPr>
            <w:tcW w:w="3637" w:type="dxa"/>
            <w:vAlign w:val="center"/>
          </w:tcPr>
          <w:p w:rsidR="007473B8" w:rsidRDefault="007F24FB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违法事实</w:t>
            </w:r>
          </w:p>
        </w:tc>
        <w:tc>
          <w:tcPr>
            <w:tcW w:w="4883" w:type="dxa"/>
            <w:vAlign w:val="center"/>
          </w:tcPr>
          <w:p w:rsidR="007473B8" w:rsidRPr="00F44949" w:rsidRDefault="00F44949" w:rsidP="003B75DD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 w:rsidRPr="00F44949">
              <w:rPr>
                <w:rFonts w:ascii="方正仿宋_GBK" w:eastAsia="方正仿宋_GBK" w:hAnsi="仿宋" w:cs="Calibri" w:hint="eastAsia"/>
                <w:sz w:val="30"/>
                <w:szCs w:val="30"/>
              </w:rPr>
              <w:t>202</w:t>
            </w:r>
            <w:r w:rsidR="00A524CB">
              <w:rPr>
                <w:rFonts w:ascii="方正仿宋_GBK" w:eastAsia="方正仿宋_GBK" w:hAnsi="仿宋" w:cs="Calibri" w:hint="eastAsia"/>
                <w:sz w:val="30"/>
                <w:szCs w:val="30"/>
              </w:rPr>
              <w:t>4</w:t>
            </w:r>
            <w:r w:rsidRPr="00F44949">
              <w:rPr>
                <w:rFonts w:ascii="方正仿宋_GBK" w:eastAsia="方正仿宋_GBK" w:hAnsi="仿宋" w:cs="Calibri" w:hint="eastAsia"/>
                <w:sz w:val="30"/>
                <w:szCs w:val="30"/>
              </w:rPr>
              <w:t>年</w:t>
            </w:r>
            <w:r w:rsidR="003B75DD">
              <w:rPr>
                <w:rFonts w:ascii="方正仿宋_GBK" w:eastAsia="方正仿宋_GBK" w:hAnsi="仿宋" w:cs="Calibri"/>
                <w:sz w:val="30"/>
                <w:szCs w:val="30"/>
              </w:rPr>
              <w:t>9</w:t>
            </w:r>
            <w:r w:rsidRPr="00F44949">
              <w:rPr>
                <w:rFonts w:ascii="方正仿宋_GBK" w:eastAsia="方正仿宋_GBK" w:hAnsi="仿宋" w:cs="Calibri" w:hint="eastAsia"/>
                <w:sz w:val="30"/>
                <w:szCs w:val="30"/>
              </w:rPr>
              <w:t>月</w:t>
            </w:r>
            <w:r w:rsidR="003B75DD">
              <w:rPr>
                <w:rFonts w:ascii="方正仿宋_GBK" w:eastAsia="方正仿宋_GBK" w:hAnsi="仿宋" w:cs="Calibri"/>
                <w:sz w:val="30"/>
                <w:szCs w:val="30"/>
              </w:rPr>
              <w:t>19</w:t>
            </w:r>
            <w:r w:rsidRPr="00F44949">
              <w:rPr>
                <w:rFonts w:ascii="方正仿宋_GBK" w:eastAsia="方正仿宋_GBK" w:hAnsi="仿宋" w:cs="Calibri" w:hint="eastAsia"/>
                <w:sz w:val="30"/>
                <w:szCs w:val="30"/>
              </w:rPr>
              <w:t>日</w:t>
            </w:r>
            <w:r w:rsidR="003B75DD">
              <w:rPr>
                <w:rFonts w:ascii="方正仿宋_GBK" w:eastAsia="方正仿宋_GBK" w:hAnsi="仿宋" w:cs="Calibri" w:hint="eastAsia"/>
                <w:sz w:val="32"/>
                <w:szCs w:val="32"/>
              </w:rPr>
              <w:t>，我局行政执法人员</w:t>
            </w:r>
            <w:r w:rsidRPr="00A524CB">
              <w:rPr>
                <w:rFonts w:ascii="方正仿宋_GBK" w:eastAsia="方正仿宋_GBK" w:hAnsi="仿宋" w:cs="Calibri" w:hint="eastAsia"/>
                <w:sz w:val="32"/>
                <w:szCs w:val="32"/>
              </w:rPr>
              <w:t>对</w:t>
            </w:r>
            <w:r w:rsidR="003B75DD">
              <w:rPr>
                <w:rFonts w:ascii="方正仿宋_GBK" w:eastAsia="方正仿宋_GBK" w:hAnsi="仿宋" w:cs="Calibri" w:hint="eastAsia"/>
                <w:sz w:val="32"/>
                <w:szCs w:val="32"/>
              </w:rPr>
              <w:t>重庆科林包装制品</w:t>
            </w:r>
            <w:r w:rsidR="003B75DD" w:rsidRPr="00F44949">
              <w:rPr>
                <w:rFonts w:ascii="方正仿宋_GBK" w:eastAsia="方正仿宋_GBK" w:hAnsi="仿宋" w:cs="Calibri" w:hint="eastAsia"/>
                <w:sz w:val="32"/>
                <w:szCs w:val="32"/>
              </w:rPr>
              <w:t>有限公司</w:t>
            </w:r>
            <w:r w:rsidR="003B75DD">
              <w:rPr>
                <w:rFonts w:ascii="方正仿宋_GBK" w:eastAsia="方正仿宋_GBK" w:hAnsi="仿宋" w:cs="Calibri" w:hint="eastAsia"/>
                <w:sz w:val="32"/>
                <w:szCs w:val="32"/>
              </w:rPr>
              <w:t>开展</w:t>
            </w:r>
            <w:r w:rsidR="003B75DD">
              <w:rPr>
                <w:rFonts w:ascii="方正仿宋_GBK" w:eastAsia="方正仿宋_GBK" w:hAnsi="仿宋" w:cs="Calibri" w:hint="eastAsia"/>
                <w:sz w:val="30"/>
                <w:szCs w:val="30"/>
              </w:rPr>
              <w:t>执法检查</w:t>
            </w:r>
            <w:r w:rsidRPr="00F44949">
              <w:rPr>
                <w:rFonts w:ascii="方正仿宋_GBK" w:eastAsia="方正仿宋_GBK" w:hAnsi="仿宋" w:cs="Calibri" w:hint="eastAsia"/>
                <w:sz w:val="30"/>
                <w:szCs w:val="30"/>
              </w:rPr>
              <w:t>，发现该公司</w:t>
            </w:r>
            <w:r w:rsidR="003B75DD">
              <w:rPr>
                <w:rFonts w:ascii="方正仿宋_GBK" w:eastAsia="方正仿宋_GBK" w:hAnsi="仿宋" w:cs="Calibri" w:hint="eastAsia"/>
                <w:sz w:val="30"/>
                <w:szCs w:val="30"/>
              </w:rPr>
              <w:t>试岗员工万展新岗前安全教育学时不足2</w:t>
            </w:r>
            <w:r w:rsidR="003B75DD">
              <w:rPr>
                <w:rFonts w:ascii="方正仿宋_GBK" w:eastAsia="方正仿宋_GBK" w:hAnsi="仿宋" w:cs="Calibri"/>
                <w:sz w:val="30"/>
                <w:szCs w:val="30"/>
              </w:rPr>
              <w:t>4</w:t>
            </w:r>
            <w:r w:rsidR="003B75DD">
              <w:rPr>
                <w:rFonts w:ascii="方正仿宋_GBK" w:eastAsia="方正仿宋_GBK" w:hAnsi="仿宋" w:cs="Calibri" w:hint="eastAsia"/>
                <w:sz w:val="30"/>
                <w:szCs w:val="30"/>
              </w:rPr>
              <w:t>学时</w:t>
            </w:r>
            <w:r w:rsidR="00A524CB">
              <w:rPr>
                <w:rFonts w:ascii="方正仿宋_GBK" w:eastAsia="方正仿宋_GBK" w:hAnsi="仿宋" w:cs="Calibri" w:hint="eastAsia"/>
                <w:sz w:val="30"/>
                <w:szCs w:val="30"/>
              </w:rPr>
              <w:t>。</w:t>
            </w:r>
          </w:p>
        </w:tc>
      </w:tr>
      <w:tr w:rsidR="007473B8">
        <w:trPr>
          <w:trHeight w:val="1771"/>
          <w:jc w:val="center"/>
        </w:trPr>
        <w:tc>
          <w:tcPr>
            <w:tcW w:w="3637" w:type="dxa"/>
            <w:vAlign w:val="center"/>
          </w:tcPr>
          <w:p w:rsidR="007473B8" w:rsidRDefault="007F24FB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处罚依据</w:t>
            </w:r>
          </w:p>
        </w:tc>
        <w:tc>
          <w:tcPr>
            <w:tcW w:w="4883" w:type="dxa"/>
            <w:vAlign w:val="center"/>
          </w:tcPr>
          <w:p w:rsidR="007473B8" w:rsidRPr="00F44949" w:rsidRDefault="00F44949" w:rsidP="003B75DD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 w:rsidRPr="00F44949">
              <w:rPr>
                <w:rFonts w:ascii="方正仿宋_GBK" w:eastAsia="方正仿宋_GBK" w:hAnsi="仿宋" w:cs="Calibri" w:hint="eastAsia"/>
                <w:sz w:val="30"/>
                <w:szCs w:val="30"/>
              </w:rPr>
              <w:t>《</w:t>
            </w:r>
            <w:r w:rsidR="003B75DD">
              <w:rPr>
                <w:rFonts w:ascii="方正仿宋_GBK" w:eastAsia="方正仿宋_GBK" w:hAnsi="仿宋" w:cs="Calibri" w:hint="eastAsia"/>
                <w:sz w:val="30"/>
                <w:szCs w:val="30"/>
              </w:rPr>
              <w:t>安全生产培训管理办法</w:t>
            </w:r>
            <w:r w:rsidRPr="00F44949">
              <w:rPr>
                <w:rFonts w:ascii="方正仿宋_GBK" w:eastAsia="方正仿宋_GBK" w:hAnsi="仿宋" w:cs="Calibri" w:hint="eastAsia"/>
                <w:sz w:val="30"/>
                <w:szCs w:val="30"/>
              </w:rPr>
              <w:t>》第</w:t>
            </w:r>
            <w:r w:rsidR="003B75DD">
              <w:rPr>
                <w:rFonts w:ascii="方正仿宋_GBK" w:eastAsia="方正仿宋_GBK" w:hAnsi="仿宋" w:cs="Calibri" w:hint="eastAsia"/>
                <w:sz w:val="30"/>
                <w:szCs w:val="30"/>
              </w:rPr>
              <w:t>三</w:t>
            </w:r>
            <w:r w:rsidRPr="00F44949">
              <w:rPr>
                <w:rFonts w:ascii="方正仿宋_GBK" w:eastAsia="方正仿宋_GBK" w:hAnsi="仿宋" w:cs="Calibri" w:hint="eastAsia"/>
                <w:sz w:val="30"/>
                <w:szCs w:val="30"/>
              </w:rPr>
              <w:t>十</w:t>
            </w:r>
            <w:r w:rsidR="003B75DD">
              <w:rPr>
                <w:rFonts w:ascii="方正仿宋_GBK" w:eastAsia="方正仿宋_GBK" w:hAnsi="仿宋" w:cs="Calibri" w:hint="eastAsia"/>
                <w:sz w:val="30"/>
                <w:szCs w:val="30"/>
              </w:rPr>
              <w:t>六</w:t>
            </w:r>
            <w:r w:rsidRPr="00F44949">
              <w:rPr>
                <w:rFonts w:ascii="方正仿宋_GBK" w:eastAsia="方正仿宋_GBK" w:hAnsi="仿宋" w:cs="Calibri" w:hint="eastAsia"/>
                <w:sz w:val="30"/>
                <w:szCs w:val="30"/>
              </w:rPr>
              <w:t>条</w:t>
            </w:r>
            <w:r w:rsidR="003B75DD">
              <w:rPr>
                <w:rFonts w:ascii="方正仿宋_GBK" w:eastAsia="方正仿宋_GBK" w:hAnsi="仿宋" w:cs="Calibri" w:hint="eastAsia"/>
                <w:sz w:val="30"/>
                <w:szCs w:val="30"/>
              </w:rPr>
              <w:t>第（一）项</w:t>
            </w:r>
          </w:p>
        </w:tc>
      </w:tr>
      <w:tr w:rsidR="007473B8">
        <w:trPr>
          <w:trHeight w:val="1078"/>
          <w:jc w:val="center"/>
        </w:trPr>
        <w:tc>
          <w:tcPr>
            <w:tcW w:w="3637" w:type="dxa"/>
            <w:vAlign w:val="center"/>
          </w:tcPr>
          <w:p w:rsidR="007473B8" w:rsidRDefault="007F24FB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处罚结果</w:t>
            </w:r>
          </w:p>
        </w:tc>
        <w:tc>
          <w:tcPr>
            <w:tcW w:w="4883" w:type="dxa"/>
            <w:vAlign w:val="center"/>
          </w:tcPr>
          <w:p w:rsidR="007473B8" w:rsidRDefault="00F44949" w:rsidP="003B75DD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 w:rsidRPr="00F44949">
              <w:rPr>
                <w:rFonts w:ascii="方正仿宋_GBK" w:eastAsia="方正仿宋_GBK" w:hAnsi="仿宋" w:cs="Calibri" w:hint="eastAsia"/>
                <w:sz w:val="30"/>
                <w:szCs w:val="30"/>
              </w:rPr>
              <w:t>处人民币</w:t>
            </w:r>
            <w:r w:rsidR="003B75DD">
              <w:rPr>
                <w:rFonts w:ascii="方正仿宋_GBK" w:eastAsia="方正仿宋_GBK" w:hAnsi="仿宋" w:cs="Calibri"/>
                <w:sz w:val="30"/>
                <w:szCs w:val="30"/>
              </w:rPr>
              <w:t>5</w:t>
            </w:r>
            <w:r w:rsidRPr="00F44949">
              <w:rPr>
                <w:rFonts w:ascii="方正仿宋_GBK" w:eastAsia="方正仿宋_GBK" w:hAnsi="仿宋" w:cs="Calibri" w:hint="eastAsia"/>
                <w:sz w:val="30"/>
                <w:szCs w:val="30"/>
              </w:rPr>
              <w:t>000元（</w:t>
            </w:r>
            <w:r w:rsidR="003B75DD">
              <w:rPr>
                <w:rFonts w:ascii="方正仿宋_GBK" w:eastAsia="方正仿宋_GBK" w:hAnsi="仿宋" w:cs="Calibri" w:hint="eastAsia"/>
                <w:sz w:val="30"/>
                <w:szCs w:val="30"/>
              </w:rPr>
              <w:t>伍</w:t>
            </w:r>
            <w:bookmarkStart w:id="0" w:name="_GoBack"/>
            <w:bookmarkEnd w:id="0"/>
            <w:r w:rsidRPr="00F44949">
              <w:rPr>
                <w:rFonts w:ascii="方正仿宋_GBK" w:eastAsia="方正仿宋_GBK" w:hAnsi="仿宋" w:cs="Calibri" w:hint="eastAsia"/>
                <w:sz w:val="30"/>
                <w:szCs w:val="30"/>
              </w:rPr>
              <w:t>仟元整）罚款</w:t>
            </w:r>
          </w:p>
        </w:tc>
      </w:tr>
      <w:tr w:rsidR="007473B8">
        <w:trPr>
          <w:trHeight w:val="1072"/>
          <w:jc w:val="center"/>
        </w:trPr>
        <w:tc>
          <w:tcPr>
            <w:tcW w:w="3637" w:type="dxa"/>
            <w:vAlign w:val="center"/>
          </w:tcPr>
          <w:p w:rsidR="007473B8" w:rsidRDefault="007F24FB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处罚机关</w:t>
            </w:r>
          </w:p>
        </w:tc>
        <w:tc>
          <w:tcPr>
            <w:tcW w:w="4883" w:type="dxa"/>
            <w:vAlign w:val="center"/>
          </w:tcPr>
          <w:p w:rsidR="007473B8" w:rsidRDefault="007F24FB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重庆市江津区应急管理局</w:t>
            </w:r>
          </w:p>
        </w:tc>
      </w:tr>
    </w:tbl>
    <w:p w:rsidR="007473B8" w:rsidRDefault="007473B8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sectPr w:rsidR="007473B8" w:rsidSect="007473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7EA" w:rsidRDefault="00F017EA" w:rsidP="00165E96">
      <w:r>
        <w:separator/>
      </w:r>
    </w:p>
  </w:endnote>
  <w:endnote w:type="continuationSeparator" w:id="0">
    <w:p w:rsidR="00F017EA" w:rsidRDefault="00F017EA" w:rsidP="0016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7EA" w:rsidRDefault="00F017EA" w:rsidP="00165E96">
      <w:r>
        <w:separator/>
      </w:r>
    </w:p>
  </w:footnote>
  <w:footnote w:type="continuationSeparator" w:id="0">
    <w:p w:rsidR="00F017EA" w:rsidRDefault="00F017EA" w:rsidP="00165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mZmZjMzkzYzAyNjYyNGQ2Y2ZlM2MwMDAzNmJmNWUifQ=="/>
  </w:docVars>
  <w:rsids>
    <w:rsidRoot w:val="007473B8"/>
    <w:rsid w:val="001242E5"/>
    <w:rsid w:val="00165E96"/>
    <w:rsid w:val="002E70FC"/>
    <w:rsid w:val="002F20DD"/>
    <w:rsid w:val="0036060E"/>
    <w:rsid w:val="003B75DD"/>
    <w:rsid w:val="003D60A6"/>
    <w:rsid w:val="003E7806"/>
    <w:rsid w:val="004A374D"/>
    <w:rsid w:val="00527F02"/>
    <w:rsid w:val="00563FA9"/>
    <w:rsid w:val="0074067E"/>
    <w:rsid w:val="007473B8"/>
    <w:rsid w:val="0076504E"/>
    <w:rsid w:val="007F24FB"/>
    <w:rsid w:val="008A3E0D"/>
    <w:rsid w:val="00953C71"/>
    <w:rsid w:val="00A26A4C"/>
    <w:rsid w:val="00A524CB"/>
    <w:rsid w:val="00A60412"/>
    <w:rsid w:val="00BD60A6"/>
    <w:rsid w:val="00C4787C"/>
    <w:rsid w:val="00CB2C0F"/>
    <w:rsid w:val="00D8098F"/>
    <w:rsid w:val="00EC4F29"/>
    <w:rsid w:val="00ED1FC8"/>
    <w:rsid w:val="00F017EA"/>
    <w:rsid w:val="00F44949"/>
    <w:rsid w:val="00F96A42"/>
    <w:rsid w:val="00FA7C13"/>
    <w:rsid w:val="00FB483C"/>
    <w:rsid w:val="00FE4F5C"/>
    <w:rsid w:val="1F283062"/>
    <w:rsid w:val="4D065AA7"/>
    <w:rsid w:val="6AE4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84458"/>
  <w15:docId w15:val="{35B89F64-0FED-45C8-841F-82912585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3B8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5E96"/>
    <w:rPr>
      <w:rFonts w:ascii="Calibri" w:hAnsi="Calibri" w:cs="Arial"/>
      <w:kern w:val="2"/>
      <w:sz w:val="18"/>
      <w:szCs w:val="18"/>
    </w:rPr>
  </w:style>
  <w:style w:type="paragraph" w:styleId="a5">
    <w:name w:val="footer"/>
    <w:basedOn w:val="a"/>
    <w:link w:val="a6"/>
    <w:rsid w:val="00165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5E96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2024-06-11T08:21:00Z</cp:lastPrinted>
  <dcterms:created xsi:type="dcterms:W3CDTF">2024-10-11T03:23:00Z</dcterms:created>
  <dcterms:modified xsi:type="dcterms:W3CDTF">2024-10-11T03:27:00Z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DAB233E04E224E7F8BFD0C002AE68AD6_13</vt:lpwstr>
  </property>
</Properties>
</file>