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宋体" w:eastAsia="方正小标宋_GBK" w:cs="方正小标宋_GBK" w:hAnsi="宋体"/>
          <w:b w:val="0"/>
          <w:i w:val="0"/>
          <w:caps w:val="0"/>
          <w:smallCaps w:val="0"/>
          <w:spacing w:val="0"/>
          <w:w w:val="100"/>
          <w:kern w:val="2"/>
          <w:sz w:val="4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宋体" w:eastAsia="方正小标宋_GBK" w:cs="方正小标宋_GBK" w:hAnsi="宋体"/>
          <w:b w:val="0"/>
          <w:i w:val="0"/>
          <w:caps w:val="0"/>
          <w:smallCaps w:val="0"/>
          <w:spacing w:val="0"/>
          <w:w w:val="100"/>
          <w:kern w:val="2"/>
          <w:sz w:val="4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宋体" w:eastAsia="方正小标宋_GBK" w:cs="方正小标宋_GBK" w:hAnsi="宋体"/>
          <w:b w:val="0"/>
          <w:i w:val="0"/>
          <w:caps w:val="0"/>
          <w:smallCaps w:val="0"/>
          <w:spacing w:val="0"/>
          <w:w w:val="100"/>
          <w:kern w:val="2"/>
          <w:sz w:val="44"/>
          <w:szCs w:val="24"/>
          <w:lang w:val="en-US" w:eastAsia="zh-CN" w:bidi="ar-SA"/>
        </w:rPr>
      </w:pPr>
      <w:r>
        <w:rPr>
          <w:rFonts w:ascii="宋体" w:eastAsia="方正小标宋_GBK" w:cs="方正小标宋_GBK" w:hAnsi="宋体"/>
          <w:b w:val="0"/>
          <w:i w:val="0"/>
          <w:caps w:val="0"/>
          <w:smallCaps w:val="0"/>
          <w:spacing w:val="0"/>
          <w:w w:val="100"/>
          <w:kern w:val="2"/>
          <w:sz w:val="44"/>
          <w:szCs w:val="24"/>
          <w:lang w:val="en-US" w:eastAsia="zh-CN" w:bidi="ar-SA"/>
        </w:rPr>
        <w:pict>
          <v:shape type="#_x0000_t136" id="艺术字 4" o:spid="_x0000_s4" fillcolor="#FF0000" stroked="t" strokecolor="#FF0000" adj="10800" style="position:absolute;margin-left:15.850003pt;margin-top:20.100006pt;width:411.89685pt;height:54.600006pt;z-index:21;mso-position-horizontal:absolute;mso-position-vertical:absolute;mso-wrap-distance-left:6.749897pt;mso-wrap-distance-right:6.749897pt;">
            <v:stroke color="#FF0000"/>
            <v:textpath style="font-family:&quot;方正小标宋_GBK&quot;;font-size:36pt;" trim="t" fitpath="t" string="重庆市江津区体育局文件"/>
          </v:shape>
        </w:pict>
      </w: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宋体" w:eastAsia="方正小标宋_GBK" w:cs="方正小标宋_GBK" w:hAnsi="宋体"/>
          <w:b w:val="0"/>
          <w:i w:val="0"/>
          <w:caps w:val="0"/>
          <w:smallCaps w:val="0"/>
          <w:spacing w:val="0"/>
          <w:w w:val="100"/>
          <w:kern w:val="2"/>
          <w:sz w:val="4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宋体" w:eastAsia="方正小标宋_GBK" w:cs="方正小标宋_GBK" w:hAnsi="宋体"/>
          <w:b w:val="0"/>
          <w:i w:val="0"/>
          <w:caps w:val="0"/>
          <w:smallCaps w:val="0"/>
          <w:spacing w:val="0"/>
          <w:w w:val="100"/>
          <w:kern w:val="2"/>
          <w:sz w:val="4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宋体" w:eastAsia="方正小标宋_GBK" w:cs="方正小标宋_GBK" w:hAnsi="宋体"/>
          <w:b w:val="0"/>
          <w:i w:val="0"/>
          <w:caps w:val="0"/>
          <w:smallCaps w:val="0"/>
          <w:spacing w:val="0"/>
          <w:w w:val="100"/>
          <w:kern w:val="2"/>
          <w:sz w:val="44"/>
          <w:szCs w:val="24"/>
          <w:lang w:val="en-US" w:eastAsia="zh-CN" w:bidi="ar-SA"/>
        </w:rPr>
      </w:pPr>
    </w:p>
    <w:p>
      <w:pPr>
        <w:snapToGrid/>
        <w:spacing w:before="0" w:after="0" w:line="560" w:lineRule="exact"/>
        <w:jc w:val="center"/>
        <w:textAlignment w:val="baseline"/>
        <w:rPr>
          <w:rFonts w:ascii="宋体" w:eastAsia="方正小标宋_GBK" w:cs="方正小标宋_GBK" w:hAnsi="宋体"/>
          <w:b w:val="0"/>
          <w:i w:val="0"/>
          <w:caps w:val="0"/>
          <w:smallCaps w:val="0"/>
          <w:spacing w:val="0"/>
          <w:w w:val="100"/>
          <w:kern w:val="2"/>
          <w:sz w:val="44"/>
          <w:szCs w:val="24"/>
          <w:lang w:val="en-US" w:eastAsia="zh-CN" w:bidi="ar-SA"/>
        </w:rPr>
      </w:pPr>
    </w:p>
    <w:p>
      <w:pPr>
        <w:snapToGrid/>
        <w:spacing w:before="0" w:after="0" w:line="560" w:lineRule="exact"/>
        <w:jc w:val="center"/>
        <w:textAlignment w:val="baseline"/>
        <w:rPr>
          <w:rFonts w:ascii="宋体" w:eastAsia="方正小标宋_GBK" w:cs="方正小标宋_GBK" w:hAnsi="宋体"/>
          <w:b w:val="0"/>
          <w:i w:val="0"/>
          <w:caps w:val="0"/>
          <w:smallCaps w:val="0"/>
          <w:spacing w:val="0"/>
          <w:w w:val="100"/>
          <w:kern w:val="2"/>
          <w:sz w:val="44"/>
          <w:szCs w:val="24"/>
          <w:lang w:val="en-US" w:eastAsia="zh-CN" w:bidi="ar-SA"/>
        </w:rPr>
      </w:pPr>
    </w:p>
    <w:p>
      <w:pPr>
        <w:snapToGrid/>
        <w:spacing w:before="0" w:after="0" w:line="560" w:lineRule="exact"/>
        <w:jc w:val="center"/>
        <w:textAlignment w:val="baseline"/>
        <w:rPr>
          <w:rFonts w:ascii="宋体" w:eastAsia="方正仿宋_GBK" w:cs="方正小标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小标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85723" distR="85723" simplePos="0" relativeHeight="22" behindDoc="0" locked="0" layoutInCell="1" hidden="0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295910</wp:posOffset>
                </wp:positionV>
                <wp:extent cx="5267325" cy="0"/>
                <wp:effectExtent l="0" t="0" r="0" b="0"/>
                <wp:wrapNone/>
                <wp:docPr id="5" name="直线 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267325" cy="0"/>
                        </a:xfrm>
                        <a:prstGeom prst="line"/>
                        <a:noFill/>
                        <a:ln w="1905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" o:spid="_x0000_s6" from="10.600003pt,23.300022pt" to="425.35pt,23.300022pt" filled="f" stroked="t" strokeweight="1.5pt" style="position:absolute;z-index:22;mso-position-horizontal:absolute;mso-position-vertical:absolute;mso-wrap-distance-left:6.749897pt;mso-wrap-distance-right:6.749897pt;">
                <v:stroke color="#FF0000"/>
              </v:line>
            </w:pict>
          </mc:Fallback>
        </mc:AlternateContent>
      </w:r>
      <w:r>
        <w:rPr>
          <w:rFonts w:ascii="宋体" w:eastAsia="方正仿宋_GBK" w:cs="方正小标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津体发〔2021〕25号</w:t>
      </w:r>
    </w:p>
    <w:p>
      <w:pPr>
        <w:snapToGrid/>
        <w:spacing w:before="0" w:after="0" w:line="579" w:lineRule="exact"/>
        <w:jc w:val="center"/>
        <w:textAlignment w:val="baseline"/>
        <w:rPr>
          <w:rFonts w:ascii="宋体" w:eastAsia="方正小标宋_GBK" w:cs="方正小标宋_GBK" w:hAnsi="宋体"/>
          <w:b w:val="0"/>
          <w:i w:val="0"/>
          <w:caps w:val="0"/>
          <w:smallCaps w:val="0"/>
          <w:spacing w:val="0"/>
          <w:w w:val="100"/>
          <w:kern w:val="2"/>
          <w:sz w:val="4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宋体" w:eastAsia="方正小标宋_GBK" w:cs="方正小标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44"/>
          <w:szCs w:val="24"/>
          <w:lang w:val="en-US" w:eastAsia="zh-CN" w:bidi="ar-SA"/>
        </w:rPr>
      </w:pPr>
      <w:r>
        <w:rPr>
          <w:rFonts w:ascii="宋体" w:eastAsia="方正小标宋_GBK" w:cs="方正小标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44"/>
          <w:szCs w:val="24"/>
          <w:lang w:val="en-US" w:eastAsia="zh-CN" w:bidi="ar-SA"/>
        </w:rPr>
        <w:t>重庆市江津区体育局</w:t>
      </w: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宋体" w:eastAsia="方正小标宋_GBK" w:cs="方正小标宋_GBK" w:hAnsi="宋体" w:hint="eastAsia"/>
          <w:b w:val="0"/>
          <w:bCs w:val="0"/>
          <w:i w:val="0"/>
          <w:caps w:val="0"/>
          <w:smallCaps w:val="0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Fonts w:ascii="宋体" w:eastAsia="方正小标宋_GBK" w:cs="方正小标宋_GBK" w:hAnsi="宋体" w:hint="eastAsia"/>
          <w:b w:val="0"/>
          <w:i w:val="0"/>
          <w:caps w:val="0"/>
          <w:smallCaps w:val="0"/>
          <w:spacing w:val="0"/>
          <w:w w:val="95"/>
          <w:kern w:val="2"/>
          <w:sz w:val="44"/>
          <w:szCs w:val="24"/>
          <w:lang w:val="en-US" w:eastAsia="zh-CN" w:bidi="ar-SA"/>
        </w:rPr>
        <w:t>关于举行</w:t>
      </w:r>
      <w:r>
        <w:rPr>
          <w:rFonts w:ascii="宋体" w:eastAsia="方正小标宋_GBK" w:cs="方正小标宋_GBK" w:hAnsi="宋体" w:hint="eastAsia"/>
          <w:b w:val="0"/>
          <w:bCs w:val="0"/>
          <w:i w:val="0"/>
          <w:caps w:val="0"/>
          <w:smallCaps w:val="0"/>
          <w:spacing w:val="0"/>
          <w:w w:val="100"/>
          <w:kern w:val="0"/>
          <w:sz w:val="44"/>
          <w:szCs w:val="44"/>
          <w:lang w:val="en-US" w:eastAsia="zh-CN" w:bidi="ar-SA"/>
        </w:rPr>
        <w:t>“体彩杯”2021年重庆市江津区</w:t>
      </w: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宋体" w:eastAsia="方正小标宋_GBK" w:hAnsi="宋体"/>
          <w:b w:val="0"/>
          <w:i w:val="0"/>
          <w:caps w:val="0"/>
          <w:smallCaps w:val="0"/>
          <w:spacing w:val="0"/>
          <w:w w:val="95"/>
          <w:kern w:val="2"/>
          <w:sz w:val="44"/>
          <w:szCs w:val="24"/>
          <w:lang w:val="en-US" w:eastAsia="zh-CN" w:bidi="ar-SA"/>
        </w:rPr>
      </w:pPr>
      <w:r>
        <w:rPr>
          <w:rFonts w:ascii="宋体" w:eastAsia="方正小标宋_GBK" w:cs="方正小标宋_GBK" w:hAnsi="宋体" w:hint="eastAsia"/>
          <w:b w:val="0"/>
          <w:bCs w:val="0"/>
          <w:i w:val="0"/>
          <w:caps w:val="0"/>
          <w:smallCaps w:val="0"/>
          <w:spacing w:val="0"/>
          <w:w w:val="100"/>
          <w:kern w:val="0"/>
          <w:sz w:val="44"/>
          <w:szCs w:val="44"/>
          <w:lang w:val="en-US" w:eastAsia="zh-CN" w:bidi="ar-SA"/>
        </w:rPr>
        <w:t>乒乓球排位赛</w:t>
      </w:r>
      <w:r>
        <w:rPr>
          <w:rFonts w:ascii="宋体" w:eastAsia="方正小标宋_GBK" w:cs="方正小标宋_GBK" w:hAnsi="宋体" w:hint="eastAsia"/>
          <w:b w:val="0"/>
          <w:i w:val="0"/>
          <w:caps w:val="0"/>
          <w:smallCaps w:val="0"/>
          <w:spacing w:val="0"/>
          <w:w w:val="95"/>
          <w:kern w:val="2"/>
          <w:sz w:val="44"/>
          <w:szCs w:val="24"/>
          <w:lang w:val="en-US" w:eastAsia="zh-CN" w:bidi="ar-SA"/>
        </w:rPr>
        <w:t>的通知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宋体" w:eastAsia="方正小标宋_GBK" w:hAnsi="宋体"/>
          <w:b w:val="0"/>
          <w:i w:val="0"/>
          <w:caps w:val="0"/>
          <w:smallCaps w:val="0"/>
          <w:spacing w:val="-10"/>
          <w:w w:val="100"/>
          <w:kern w:val="2"/>
          <w:sz w:val="4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  <w:t>各镇人民政府、街道办事处，区级各部门，有关单位：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  <w:t>为进一步落实健康中国和体育强国战略，深入实施《重庆市全民健身条例》，促进“活力江津·魅力之城”系列文体活动的蓬勃开展，营造“每天锻炼一小时，幸福生活一辈子”的全民健身浓厚氛围，培养我区广大市民运动健身的习惯，经研究，决定10月30—31日在鼎山乒</w:t>
      </w:r>
      <w:bookmarkStart w:id="0" w:name="_GoBack"/>
      <w:bookmarkEnd w:id="0"/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  <w:t>乓球活动中心举行“体彩杯”2021年重庆市江津区乒乓球排位赛。现将《竞赛规程》印发你们，希各单位积极组队，踊跃报名参赛。</w:t>
      </w:r>
    </w:p>
    <w:p>
      <w:pPr>
        <w:pStyle w:val="19"/>
        <w:snapToGrid/>
        <w:spacing w:before="0" w:beforeAutospacing="0" w:after="120" w:afterAutospacing="0" w:line="579" w:lineRule="exact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91"/>
          <w:kern w:val="2"/>
          <w:sz w:val="32"/>
          <w:szCs w:val="24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  <w:t>附件：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91"/>
          <w:kern w:val="2"/>
          <w:sz w:val="32"/>
          <w:szCs w:val="24"/>
          <w:lang w:val="en-US" w:eastAsia="zh-CN" w:bidi="ar-SA"/>
        </w:rPr>
        <w:t>1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．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91"/>
          <w:kern w:val="2"/>
          <w:sz w:val="32"/>
          <w:szCs w:val="24"/>
          <w:lang w:val="en-US" w:eastAsia="zh-CN" w:bidi="ar-SA"/>
        </w:rPr>
        <w:t>“体彩杯”2021年重庆市江津区乒乓球排位赛</w:t>
      </w:r>
    </w:p>
    <w:p>
      <w:pPr>
        <w:snapToGrid/>
        <w:spacing w:before="0" w:beforeAutospacing="0" w:after="0" w:afterAutospacing="0" w:line="579" w:lineRule="exact"/>
        <w:ind w:firstLineChars="700" w:firstLine="2038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95"/>
          <w:kern w:val="2"/>
          <w:sz w:val="32"/>
          <w:szCs w:val="24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91"/>
          <w:kern w:val="2"/>
          <w:sz w:val="32"/>
          <w:szCs w:val="24"/>
          <w:lang w:val="en-US" w:eastAsia="zh-CN" w:bidi="ar-SA"/>
        </w:rPr>
        <w:t>竞赛规程</w:t>
      </w:r>
    </w:p>
    <w:p>
      <w:pPr>
        <w:snapToGrid/>
        <w:spacing w:before="0" w:beforeAutospacing="0" w:after="0" w:afterAutospacing="0" w:line="579" w:lineRule="exact"/>
        <w:ind w:firstLineChars="500" w:firstLine="152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95"/>
          <w:kern w:val="2"/>
          <w:sz w:val="32"/>
          <w:szCs w:val="24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95"/>
          <w:kern w:val="2"/>
          <w:sz w:val="32"/>
          <w:szCs w:val="24"/>
          <w:lang w:val="en-US" w:eastAsia="zh-CN" w:bidi="ar-SA"/>
        </w:rPr>
        <w:t>2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．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95"/>
          <w:kern w:val="2"/>
          <w:sz w:val="32"/>
          <w:szCs w:val="24"/>
          <w:lang w:val="en-US" w:eastAsia="zh-CN" w:bidi="ar-SA"/>
        </w:rPr>
        <w:t>“体彩杯”2021年重庆市江津区乒乓球排位赛</w:t>
      </w:r>
    </w:p>
    <w:p>
      <w:pPr>
        <w:snapToGrid/>
        <w:spacing w:before="0" w:beforeAutospacing="0" w:after="0" w:afterAutospacing="0" w:line="579" w:lineRule="exact"/>
        <w:ind w:firstLineChars="700" w:firstLine="2128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95"/>
          <w:kern w:val="2"/>
          <w:sz w:val="32"/>
          <w:szCs w:val="24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95"/>
          <w:kern w:val="2"/>
          <w:sz w:val="32"/>
          <w:szCs w:val="24"/>
          <w:lang w:val="en-US" w:eastAsia="zh-CN" w:bidi="ar-SA"/>
        </w:rPr>
        <w:t>报名链接</w:t>
      </w:r>
    </w:p>
    <w:p>
      <w:pPr>
        <w:snapToGrid/>
        <w:spacing w:before="0" w:beforeAutospacing="0" w:after="0" w:afterAutospacing="0" w:line="579" w:lineRule="exact"/>
        <w:jc w:val="right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  <w:t xml:space="preserve">   </w:t>
      </w:r>
    </w:p>
    <w:p>
      <w:pPr>
        <w:snapToGrid/>
        <w:spacing w:before="0" w:beforeAutospacing="0" w:after="0" w:afterAutospacing="0" w:line="579" w:lineRule="exact"/>
        <w:jc w:val="right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</w:pPr>
    </w:p>
    <w:p>
      <w:pPr>
        <w:wordWrap w:val="0"/>
        <w:snapToGrid/>
        <w:spacing w:before="0" w:beforeAutospacing="0" w:after="0" w:afterAutospacing="0" w:line="579" w:lineRule="exact"/>
        <w:jc w:val="right"/>
        <w:textAlignment w:val="baseline"/>
        <w:rPr>
          <w:rFonts w:ascii="宋体" w:eastAsia="方正仿宋_GBK" w:cs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  <w:t xml:space="preserve">重庆市江津区体育局    </w:t>
      </w:r>
    </w:p>
    <w:p>
      <w:pPr>
        <w:snapToGrid/>
        <w:spacing w:before="0" w:beforeAutospacing="0" w:after="0" w:afterAutospacing="0" w:line="579" w:lineRule="exact"/>
        <w:jc w:val="right"/>
        <w:textAlignment w:val="baseline"/>
        <w:rPr>
          <w:rFonts w:ascii="宋体" w:eastAsia="方正仿宋_GBK" w:cs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  <w:t xml:space="preserve">2021年10月25日 </w:t>
      </w:r>
    </w:p>
    <w:p>
      <w:pPr>
        <w:snapToGrid/>
        <w:spacing w:before="0" w:beforeAutospacing="0" w:after="0" w:afterAutospacing="0" w:line="579" w:lineRule="exact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640" w:lineRule="exact"/>
        <w:jc w:val="left"/>
        <w:textAlignment w:val="baseline"/>
        <w:rPr>
          <w:rFonts w:ascii="宋体" w:eastAsia="方正黑体_GBK" w:hAnsi="宋体"/>
          <w:b w:val="0"/>
          <w:bCs w:val="0"/>
          <w:i w:val="0"/>
          <w:caps w:val="0"/>
          <w:smallCaps w:val="0"/>
          <w:spacing w:val="0"/>
          <w:w w:val="95"/>
          <w:kern w:val="0"/>
          <w:sz w:val="32"/>
          <w:szCs w:val="32"/>
          <w:lang w:val="en-US" w:eastAsia="zh-CN" w:bidi="ar-SA"/>
        </w:rPr>
      </w:pPr>
      <w:r>
        <w:rPr>
          <w:rFonts w:ascii="宋体" w:eastAsia="方正黑体_GBK" w:hAnsi="宋体"/>
          <w:b w:val="0"/>
          <w:bCs w:val="0"/>
          <w:i w:val="0"/>
          <w:caps w:val="0"/>
          <w:smallCaps w:val="0"/>
          <w:spacing w:val="0"/>
          <w:w w:val="95"/>
          <w:kern w:val="0"/>
          <w:sz w:val="32"/>
          <w:szCs w:val="32"/>
          <w:lang w:val="en-US" w:eastAsia="zh-CN" w:bidi="ar-SA"/>
        </w:rPr>
        <w:br w:type="page"/>
        <w:t>附件</w:t>
      </w:r>
      <w:r>
        <w:rPr>
          <w:rFonts w:ascii="宋体" w:eastAsia="宋体"/>
          <w:b w:val="0"/>
          <w:bCs w:val="0"/>
          <w:i w:val="0"/>
          <w:caps w:val="0"/>
          <w:smallCaps w:val="0"/>
          <w:spacing w:val="0"/>
          <w:w w:val="95"/>
          <w:kern w:val="0"/>
          <w:sz w:val="32"/>
          <w:szCs w:val="32"/>
          <w:lang w:val="en-US" w:eastAsia="zh-CN" w:bidi="ar-SA"/>
        </w:rPr>
        <w:t>1</w:t>
      </w: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宋体" w:eastAsia="方正小标宋_GBK" w:cs="方正小标宋_GBK" w:hAnsi="宋体" w:hint="eastAsia"/>
          <w:b w:val="0"/>
          <w:bCs w:val="0"/>
          <w:i w:val="0"/>
          <w:caps w:val="0"/>
          <w:smallCaps w:val="0"/>
          <w:spacing w:val="0"/>
          <w:w w:val="95"/>
          <w:kern w:val="0"/>
          <w:sz w:val="44"/>
          <w:szCs w:val="44"/>
          <w:lang w:val="en-US" w:eastAsia="zh-CN" w:bidi="ar-SA"/>
        </w:rPr>
      </w:pPr>
      <w:r>
        <w:rPr>
          <w:rFonts w:ascii="宋体" w:eastAsia="方正小标宋_GBK" w:cs="方正小标宋_GBK" w:hAnsi="宋体" w:hint="eastAsia"/>
          <w:b w:val="0"/>
          <w:bCs w:val="0"/>
          <w:i w:val="0"/>
          <w:caps w:val="0"/>
          <w:smallCaps w:val="0"/>
          <w:spacing w:val="0"/>
          <w:w w:val="95"/>
          <w:kern w:val="0"/>
          <w:sz w:val="44"/>
          <w:szCs w:val="44"/>
          <w:lang w:val="en-US" w:eastAsia="zh-CN" w:bidi="ar-SA"/>
        </w:rPr>
        <w:t>“体彩杯”2021年重庆市江津区乒乓球排位赛</w:t>
      </w: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宋体" w:eastAsia="方正小标宋_GBK" w:cs="方正小标宋_GBK" w:hAnsi="宋体" w:hint="eastAsia"/>
          <w:b w:val="0"/>
          <w:bCs w:val="0"/>
          <w:i w:val="0"/>
          <w:caps w:val="0"/>
          <w:smallCaps w:val="0"/>
          <w:spacing w:val="0"/>
          <w:w w:val="95"/>
          <w:kern w:val="2"/>
          <w:sz w:val="44"/>
          <w:szCs w:val="44"/>
          <w:lang w:val="en-US" w:eastAsia="zh-CN" w:bidi="ar-SA"/>
        </w:rPr>
      </w:pPr>
      <w:r>
        <w:rPr>
          <w:rFonts w:ascii="宋体" w:eastAsia="方正小标宋_GBK" w:cs="方正小标宋_GBK" w:hAnsi="宋体" w:hint="eastAsia"/>
          <w:b w:val="0"/>
          <w:bCs w:val="0"/>
          <w:i w:val="0"/>
          <w:caps w:val="0"/>
          <w:smallCaps w:val="0"/>
          <w:spacing w:val="0"/>
          <w:w w:val="95"/>
          <w:kern w:val="0"/>
          <w:sz w:val="44"/>
          <w:szCs w:val="44"/>
          <w:lang w:val="en-US" w:eastAsia="zh-CN" w:bidi="ar-SA"/>
        </w:rPr>
        <w:t>竞赛</w:t>
      </w:r>
      <w:r>
        <w:rPr>
          <w:rFonts w:ascii="宋体" w:eastAsia="方正小标宋_GBK" w:cs="方正小标宋_GBK" w:hAnsi="宋体" w:hint="eastAsia"/>
          <w:b w:val="0"/>
          <w:bCs w:val="0"/>
          <w:i w:val="0"/>
          <w:caps w:val="0"/>
          <w:smallCaps w:val="0"/>
          <w:spacing w:val="0"/>
          <w:w w:val="95"/>
          <w:kern w:val="2"/>
          <w:sz w:val="44"/>
          <w:szCs w:val="44"/>
          <w:lang w:val="en-US" w:eastAsia="zh-CN" w:bidi="ar-SA"/>
        </w:rPr>
        <w:t>规程</w:t>
      </w:r>
    </w:p>
    <w:p>
      <w:pPr>
        <w:pStyle w:val="19"/>
        <w:widowControl/>
        <w:snapToGrid/>
        <w:spacing w:before="0" w:beforeAutospacing="0" w:after="120" w:afterAutospacing="0" w:line="240" w:lineRule="auto"/>
        <w:jc w:val="both"/>
        <w:textAlignment w:val="baseline"/>
        <w:rPr>
          <w:rFonts w:ascii="宋体" w:eastAsia="宋体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一、主办单位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重庆市江津区体育局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二、承办单位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重庆市江津区乒乓球协会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三、竞赛时间和地点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时间：2021年10月30—31日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/>
          <w:b w:val="0"/>
          <w:i w:val="0"/>
          <w:caps w:val="0"/>
          <w:small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地点：江津区鼎山乒乓球活动中心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firstLineChars="200" w:firstLine="640"/>
        <w:jc w:val="both"/>
        <w:textAlignment w:val="baseline"/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比赛项目及组别设置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男子A组单打、B组单打、C组单打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女子组单打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五、参加办法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（一）参赛条件：参赛运动员必须是身体健康，适合该项目比赛。禁止14天内有中、高风险区旅行、居住史或有相关症状的人员参加参赛。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（二）运动员资格、人数规定：江津籍居民、在津居住（房产）、学习（学生证）、工作（工作单位）的非江津籍居民；男子各组上限为40人，女子组上限40人。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（三）上一届获得A组和B组名次的运动员，本次报名参加A组比赛，获得C组名次运动员的本次报名至少参加B组以上比赛；上一届比赛各组别没取得名次的，本次比赛允许升组参加比赛，但是不能降组参加比赛。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（四）年龄在70岁（含）以上的参赛运动员，不受第（三）条约束，可以根据自己的意愿进行报名组别选择。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579" w:lineRule="exact"/>
        <w:ind w:firstLineChars="200" w:firstLine="640"/>
        <w:jc w:val="both"/>
        <w:textAlignment w:val="baseline"/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  <w:t>（五）所有运动员须自行购买保险，并通过县级以上医院体检，身体健康且适合参赛本项目比赛，如果运动员未经体检擅自参加比赛，所发生的一切事故责任自负。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579" w:lineRule="exact"/>
        <w:ind w:firstLineChars="200" w:firstLine="640"/>
        <w:jc w:val="both"/>
        <w:textAlignment w:val="baseline"/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六、比赛办法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（一）根据报名参赛运动员的多少，决定赛制；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（二）单打每场比赛采用五局三胜制；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（三）比赛执行国际乒联最新的《乒乓球竞赛规则》，使用红双喜三星（D40+）白色塑料球；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（四）运动员上衣应穿除白色以外的运动服。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七、录取名次及奖励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楷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楷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（一）男子 A组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1．16人以上（含），第一名600元、第二名400元、第三、四名各200元、第五—八名各100元。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2．12人—15人，第一名500元、第二名300元、第三、四名各200元、第五—六名各100元。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3．12人以下（不含），第一名400元、第二名200元、第三、四名各100元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楷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楷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（二）男子 B组、女子组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1．30人以上（含），第一名400元、第二名300元、第三、四名各150元、第五—八名各50元。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2．20人—29人，第一名300元、第二名200元、第三、四名各150元、第五—六名各50元。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3．20人以下（不含20人），第一名200元、第二名150元、第三、四名各100元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楷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楷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（三）男子 C组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1．30人以上（含），第一名300元、第二名200元、第三、四名各100元、第五—八名各50元。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2．20人—30人，第一名200元、第二名150元、第三、四名各100元、第五—六名各50元。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3．20人以下（不含20人），第一名150元、第二名100元、第三、四名各50元。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baseline"/>
        <w:rPr>
          <w:rFonts w:ascii="宋体" w:eastAsia="方正仿宋_GBK" w:cs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注：以上奖金为税后奖金！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八、报名与报到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楷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楷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（一） 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请各参赛队员在2021年10月28日12:00前通过微信链接进行报名。联系人：张光勇，联系电话：15823254724；联系人：韩准洪，联系电话：13500386058。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楷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楷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（二）报到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请各参赛队员于2021年10月30日上午8:00前在江津区鼎山乒乓球活动中心报到（琅山体育场），本次比赛不举行开闭幕式，8:30正式比赛。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九、经费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（一）每个参赛运动员收取报名费50元，各参赛队员食宿、交通费自理。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（二）竞赛、宣传、奖励、裁判工作人员等费用由主办方负责。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baseline"/>
        <w:rPr>
          <w:rFonts w:ascii="宋体" w:eastAsia="方正黑体_GBK" w:cs="Arial" w:hAnsi="宋体" w:hint="eastAsia"/>
          <w:sz w:val="32"/>
          <w:szCs w:val="32"/>
          <w:lang w:eastAsia="zh-CN"/>
        </w:rPr>
      </w:pPr>
      <w:r>
        <w:rPr>
          <w:rFonts w:ascii="宋体" w:eastAsia="方正黑体_GBK" w:cs="Arial" w:hAnsi="宋体" w:hint="eastAsia"/>
          <w:sz w:val="32"/>
          <w:szCs w:val="32"/>
          <w:lang w:eastAsia="zh-CN"/>
        </w:rPr>
        <w:t>十、疫情防控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参赛人员要严格落实新冠肺炎疫情防控措施，在14天内有境内中高风险地区、港澳台地区、国外旅行史或居住史，或被判定为新型冠状病毒感染者（确诊病例、疑似病例及无症状感染者）的密切接触者及比赛开始前体温测量超过37.3℃不得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十</w:t>
      </w:r>
      <w:r>
        <w:rPr>
          <w:rFonts w:ascii="宋体" w:eastAsia="方正黑体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一</w:t>
      </w:r>
      <w:r>
        <w:rPr>
          <w:rFonts w:ascii="宋体" w:eastAsia="方正黑体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、其它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（一）本次裁判长、裁判员由大会统一选调。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Chars="200" w:firstLine="640"/>
        <w:jc w:val="both"/>
        <w:textAlignment w:val="baseline"/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（二）本规程解释、修改权属大会组委会，末尽事宜，另行通知。</w:t>
      </w:r>
    </w:p>
    <w:p>
      <w:pPr>
        <w:snapToGrid/>
        <w:spacing w:before="0" w:after="0" w:line="579" w:lineRule="exact"/>
        <w:jc w:val="left"/>
        <w:textAlignment w:val="baseline"/>
        <w:rPr>
          <w:rFonts w:ascii="宋体" w:eastAsia="方正黑体_GBK" w:hAnsi="宋体"/>
          <w:b w:val="0"/>
          <w:bCs w:val="0"/>
          <w:i w:val="0"/>
          <w:caps w:val="0"/>
          <w:smallCaps w:val="0"/>
          <w:spacing w:val="0"/>
          <w:w w:val="95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after="0" w:line="579" w:lineRule="exact"/>
        <w:jc w:val="left"/>
        <w:textAlignment w:val="baseline"/>
        <w:rPr>
          <w:rFonts w:ascii="宋体" w:eastAsia="方正黑体_GBK" w:hAnsi="宋体"/>
          <w:b w:val="0"/>
          <w:bCs w:val="0"/>
          <w:i w:val="0"/>
          <w:caps w:val="0"/>
          <w:smallCaps w:val="0"/>
          <w:spacing w:val="0"/>
          <w:w w:val="95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after="0" w:line="579" w:lineRule="exact"/>
        <w:jc w:val="left"/>
        <w:textAlignment w:val="baseline"/>
        <w:rPr>
          <w:rFonts w:ascii="宋体" w:eastAsia="方正黑体_GBK" w:hAnsi="宋体"/>
          <w:b w:val="0"/>
          <w:bCs w:val="0"/>
          <w:i w:val="0"/>
          <w:caps w:val="0"/>
          <w:smallCaps w:val="0"/>
          <w:spacing w:val="0"/>
          <w:w w:val="95"/>
          <w:kern w:val="0"/>
          <w:sz w:val="32"/>
          <w:szCs w:val="32"/>
          <w:lang w:val="en-US" w:eastAsia="zh-CN" w:bidi="ar-SA"/>
        </w:rPr>
      </w:pPr>
      <w:r>
        <w:rPr>
          <w:rFonts w:ascii="宋体" w:eastAsia="方正黑体_GBK" w:hAnsi="宋体"/>
          <w:b w:val="0"/>
          <w:bCs w:val="0"/>
          <w:i w:val="0"/>
          <w:caps w:val="0"/>
          <w:smallCaps w:val="0"/>
          <w:spacing w:val="0"/>
          <w:w w:val="95"/>
          <w:kern w:val="0"/>
          <w:sz w:val="32"/>
          <w:szCs w:val="32"/>
          <w:lang w:val="en-US" w:eastAsia="zh-CN" w:bidi="ar-SA"/>
        </w:rPr>
        <w:t>附件</w:t>
      </w:r>
      <w:r>
        <w:rPr>
          <w:rFonts w:ascii="宋体" w:eastAsia="宋体"/>
          <w:b w:val="0"/>
          <w:bCs w:val="0"/>
          <w:i w:val="0"/>
          <w:caps w:val="0"/>
          <w:smallCaps w:val="0"/>
          <w:spacing w:val="0"/>
          <w:w w:val="95"/>
          <w:kern w:val="0"/>
          <w:sz w:val="32"/>
          <w:szCs w:val="32"/>
          <w:lang w:val="en-US" w:eastAsia="zh-CN" w:bidi="ar-SA"/>
        </w:rPr>
        <w:t>2</w:t>
      </w:r>
    </w:p>
    <w:p>
      <w:pPr>
        <w:snapToGrid/>
        <w:spacing w:before="0" w:after="0" w:line="579" w:lineRule="exact"/>
        <w:jc w:val="center"/>
        <w:textAlignment w:val="baseline"/>
        <w:rPr>
          <w:rFonts w:ascii="宋体" w:eastAsia="方正小标宋_GBK" w:cs="方正小标宋_GBK" w:hAnsi="宋体" w:hint="eastAsia"/>
          <w:b w:val="0"/>
          <w:bCs w:val="0"/>
          <w:i w:val="0"/>
          <w:caps w:val="0"/>
          <w:smallCaps w:val="0"/>
          <w:spacing w:val="0"/>
          <w:w w:val="95"/>
          <w:kern w:val="0"/>
          <w:sz w:val="44"/>
          <w:szCs w:val="44"/>
          <w:lang w:val="en-US" w:eastAsia="zh-CN" w:bidi="ar-SA"/>
        </w:rPr>
      </w:pPr>
      <w:r>
        <w:rPr>
          <w:rFonts w:ascii="宋体" w:eastAsia="方正小标宋_GBK" w:cs="方正小标宋_GBK" w:hAnsi="宋体" w:hint="eastAsia"/>
          <w:b w:val="0"/>
          <w:bCs w:val="0"/>
          <w:i w:val="0"/>
          <w:caps w:val="0"/>
          <w:smallCaps w:val="0"/>
          <w:spacing w:val="0"/>
          <w:w w:val="95"/>
          <w:kern w:val="0"/>
          <w:sz w:val="44"/>
          <w:szCs w:val="44"/>
          <w:lang w:val="en-US" w:eastAsia="zh-CN" w:bidi="ar-SA"/>
        </w:rPr>
        <w:t>“体彩杯”2021年重庆市江津区乒乓球排位赛</w:t>
      </w: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宋体" w:eastAsia="方正小标宋_GBK" w:cs="方正小标宋_GBK" w:hAnsi="宋体" w:hint="eastAsia"/>
          <w:b w:val="0"/>
          <w:bCs w:val="0"/>
          <w:i w:val="0"/>
          <w:caps w:val="0"/>
          <w:smallCaps w:val="0"/>
          <w:spacing w:val="0"/>
          <w:w w:val="95"/>
          <w:kern w:val="0"/>
          <w:sz w:val="44"/>
          <w:szCs w:val="44"/>
          <w:lang w:val="en-US" w:eastAsia="zh-CN" w:bidi="ar-SA"/>
        </w:rPr>
      </w:pPr>
      <w:r>
        <w:rPr>
          <w:rFonts w:ascii="宋体" w:eastAsia="方正小标宋_GBK" w:cs="方正小标宋_GBK" w:hAnsi="宋体" w:hint="eastAsia"/>
          <w:b w:val="0"/>
          <w:bCs w:val="0"/>
          <w:i w:val="0"/>
          <w:caps w:val="0"/>
          <w:smallCaps w:val="0"/>
          <w:spacing w:val="0"/>
          <w:w w:val="95"/>
          <w:kern w:val="0"/>
          <w:sz w:val="44"/>
          <w:szCs w:val="44"/>
          <w:lang w:val="en-US" w:eastAsia="zh-CN" w:bidi="ar-SA"/>
        </w:rPr>
        <w:t>报名链接及报名费收取码</w:t>
      </w:r>
    </w:p>
    <w:p>
      <w:pPr>
        <w:pStyle w:val="15"/>
        <w:rPr>
          <w:rFonts w:ascii="宋体" w:hint="eastAsia"/>
          <w:lang w:val="en-US" w:eastAsia="zh-CN"/>
        </w:rPr>
      </w:pPr>
    </w:p>
    <w:p>
      <w:pPr>
        <w:pStyle w:val="19"/>
        <w:snapToGrid/>
        <w:spacing w:before="0" w:beforeAutospacing="0" w:after="120" w:afterAutospacing="0" w:line="579" w:lineRule="exact"/>
        <w:jc w:val="both"/>
        <w:textAlignment w:val="baseline"/>
        <w:rPr>
          <w:rFonts w:ascii="宋体" w:eastAsia="宋体"/>
          <w:b w:val="0"/>
          <w:i w:val="0"/>
          <w:caps w:val="0"/>
          <w:small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16" behindDoc="0" locked="0" layoutInCell="1" hidden="0" allowOverlap="1">
            <wp:simplePos x="0" y="0"/>
            <wp:positionH relativeFrom="column">
              <wp:posOffset>1670685</wp:posOffset>
            </wp:positionH>
            <wp:positionV relativeFrom="paragraph">
              <wp:posOffset>48895</wp:posOffset>
            </wp:positionV>
            <wp:extent cx="2809875" cy="2426970"/>
            <wp:effectExtent l="0" t="0" r="0" b="0"/>
            <wp:wrapTight wrapText="bothSides">
              <wp:wrapPolygon>
                <wp:start x="-19" y="-39"/>
                <wp:lineTo x="-19" y="21576"/>
                <wp:lineTo x="21579" y="21576"/>
                <wp:lineTo x="21579" y="-39"/>
                <wp:lineTo x="-19" y="-39"/>
              </wp:wrapPolygon>
            </wp:wrapTight>
            <wp:docPr id="7" name="图片 7" descr="1634900371(1)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9875" cy="242697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napToGrid/>
        <w:spacing w:before="0" w:beforeAutospacing="0" w:after="0" w:afterAutospacing="0" w:line="579" w:lineRule="exact"/>
        <w:jc w:val="both"/>
        <w:textAlignment w:val="baseline"/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15"/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15"/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15"/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15"/>
        <w:ind w:firstLineChars="1300" w:firstLine="4160"/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17" behindDoc="0" locked="0" layoutInCell="1" hidden="0" allowOverlap="1">
            <wp:simplePos x="0" y="0"/>
            <wp:positionH relativeFrom="column">
              <wp:posOffset>1534795</wp:posOffset>
            </wp:positionH>
            <wp:positionV relativeFrom="paragraph">
              <wp:posOffset>695325</wp:posOffset>
            </wp:positionV>
            <wp:extent cx="2920365" cy="2667635"/>
            <wp:effectExtent l="0" t="0" r="0" b="0"/>
            <wp:wrapTight wrapText="bothSides">
              <wp:wrapPolygon>
                <wp:start x="0" y="-26"/>
                <wp:lineTo x="0" y="21568"/>
                <wp:lineTo x="21557" y="21568"/>
                <wp:lineTo x="21557" y="-26"/>
                <wp:lineTo x="0" y="-26"/>
              </wp:wrapPolygon>
            </wp:wrapTight>
            <wp:docPr id="10" name="图片 10" descr="1635047807(1)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图片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0365" cy="266763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napToGrid/>
        <w:spacing w:before="0" w:beforeAutospacing="0" w:after="0" w:afterAutospacing="0" w:line="579" w:lineRule="exact"/>
        <w:jc w:val="both"/>
        <w:textAlignment w:val="baseline"/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79" w:lineRule="exact"/>
        <w:jc w:val="both"/>
        <w:textAlignment w:val="baseline"/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79" w:lineRule="exact"/>
        <w:jc w:val="both"/>
        <w:textAlignment w:val="baseline"/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19"/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19"/>
        <w:ind w:firstLineChars="1200" w:firstLine="3840"/>
        <w:jc w:val="both"/>
        <w:rPr>
          <w:rFonts w:ascii="宋体" w:eastAsia="方正仿宋_GBK" w:hAnsi="宋体"/>
          <w:b/>
          <w:bCs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hAnsi="宋体" w:hint="eastAsia"/>
          <w:b/>
          <w:bCs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19"/>
        <w:tabs>
          <w:tab w:val="left" w:pos="7018"/>
        </w:tabs>
        <w:jc w:val="left"/>
        <w:rPr>
          <w:rFonts w:ascii="宋体" w:eastAsia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ab/>
      </w:r>
    </w:p>
    <w:p>
      <w:pPr>
        <w:pStyle w:val="19"/>
        <w:tabs>
          <w:tab w:val="left" w:pos="7018"/>
        </w:tabs>
        <w:jc w:val="left"/>
        <w:rPr>
          <w:rFonts w:ascii="宋体" w:eastAsia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19"/>
        <w:jc w:val="center"/>
        <w:rPr>
          <w:rFonts w:ascii="宋体" w:eastAsia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宋体" w:eastAsia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注：转账时请备注名字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baseline"/>
        <w:rPr>
          <w:rFonts w:hint="eastAsia"/>
          <w:lang w:val="en-US" w:eastAsia="zh-CN"/>
        </w:rPr>
      </w:pPr>
      <w:r>
        <w:rPr>
          <w:rFonts w:ascii="宋体" w:eastAsia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Cs w:val="32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baseline"/>
        <w:rPr>
          <w:rFonts w:hint="eastAsia"/>
          <w:lang w:val="en-US" w:eastAsia="zh-CN"/>
        </w:rPr>
      </w:pPr>
    </w:p>
    <w:p>
      <w:pPr>
        <w:pStyle w:val="15"/>
        <w:rPr>
          <w:rFonts w:hint="eastAsia"/>
          <w:lang w:val="en-US" w:eastAsia="zh-CN"/>
        </w:rPr>
      </w:pPr>
    </w:p>
    <w:p>
      <w:pPr>
        <w:pStyle w:val="15"/>
        <w:rPr>
          <w:rFonts w:hint="eastAsia"/>
          <w:lang w:val="en-US" w:eastAsia="zh-CN"/>
        </w:rPr>
      </w:pPr>
    </w:p>
    <w:p>
      <w:pPr>
        <w:pStyle w:val="15"/>
        <w:rPr>
          <w:rFonts w:hint="eastAsia"/>
          <w:lang w:val="en-US" w:eastAsia="zh-CN"/>
        </w:rPr>
      </w:pPr>
    </w:p>
    <w:p>
      <w:pPr>
        <w:pStyle w:val="15"/>
        <w:rPr>
          <w:rFonts w:hint="eastAsia"/>
          <w:lang w:val="en-US" w:eastAsia="zh-CN"/>
        </w:rPr>
      </w:pPr>
    </w:p>
    <w:p>
      <w:pPr>
        <w:pStyle w:val="15"/>
        <w:rPr>
          <w:rFonts w:hint="eastAsia"/>
          <w:lang w:val="en-US" w:eastAsia="zh-CN"/>
        </w:rPr>
      </w:pPr>
    </w:p>
    <w:p>
      <w:pPr>
        <w:pStyle w:val="15"/>
        <w:rPr>
          <w:rFonts w:hint="eastAsia"/>
          <w:lang w:val="en-US" w:eastAsia="zh-CN"/>
        </w:rPr>
      </w:pPr>
    </w:p>
    <w:p>
      <w:pPr>
        <w:pStyle w:val="15"/>
        <w:rPr>
          <w:rFonts w:hint="eastAsia"/>
          <w:lang w:val="en-US" w:eastAsia="zh-CN"/>
        </w:rPr>
      </w:pPr>
    </w:p>
    <w:p>
      <w:pPr>
        <w:pStyle w:val="19"/>
        <w:ind w:firstLineChars="100" w:firstLine="280"/>
        <w:jc w:val="both"/>
        <w:rPr>
          <w:rFonts w:ascii="宋体" w:eastAsia="方正仿宋_GBK" w:hAnsi="宋体"/>
          <w:b w:val="0"/>
          <w:i w:val="0"/>
          <w:caps w:val="0"/>
          <w:small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298" distR="114298" simplePos="0" relativeHeight="19" behindDoc="0" locked="0" layoutInCell="1" hidden="0" allowOverlap="1">
                <wp:simplePos x="0" y="0"/>
                <wp:positionH relativeFrom="column">
                  <wp:posOffset>-13969</wp:posOffset>
                </wp:positionH>
                <wp:positionV relativeFrom="paragraph">
                  <wp:posOffset>393065</wp:posOffset>
                </wp:positionV>
                <wp:extent cx="5619750" cy="9525"/>
                <wp:effectExtent l="0" t="0" r="0" b="0"/>
                <wp:wrapNone/>
                <wp:docPr id="13" name="直线 1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619750" cy="9525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4" o:spid="_x0000_s14" from="-1.1pt,30.95pt" to="441.4pt,31.7pt" filled="f" stroked="t" style="position:absolute;flip:y;z-index:19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298" distR="114298" simplePos="0" relativeHeight="18" behindDoc="0" locked="0" layoutInCell="1" hidden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40640</wp:posOffset>
                </wp:positionV>
                <wp:extent cx="5648325" cy="9525"/>
                <wp:effectExtent l="0" t="0" r="0" b="0"/>
                <wp:wrapNone/>
                <wp:docPr id="15" name="直线 1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648325" cy="9525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6" o:spid="_x0000_s16" from="1.9pt,3.2pt" to="446.65pt,3.95pt" filled="f" stroked="t" style="position:absolute;flip:y;z-index:18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  <w:r>
        <w:rPr>
          <w:rFonts w:ascii="宋体" w:eastAsia="方正仿宋_GBK" w:hAnsi="宋体" w:hint="eastAsia"/>
          <w:b w:val="0"/>
          <w:i w:val="0"/>
          <w:caps w:val="0"/>
          <w:smallCaps w:val="0"/>
          <w:spacing w:val="0"/>
          <w:w w:val="100"/>
          <w:kern w:val="2"/>
          <w:sz w:val="28"/>
          <w:szCs w:val="28"/>
          <w:lang w:val="en-US" w:eastAsia="zh-CN" w:bidi="ar-SA"/>
        </w:rPr>
        <w:t>重庆市江津区体育局办公室               2021年10月25日印发</w:t>
      </w:r>
    </w:p>
    <w:sectPr>
      <w:footerReference w:type="default" r:id="rId2"/>
      <w:footerReference w:type="even" r:id="rId3"/>
      <w:pgSz w:w="11907" w:h="16840"/>
      <w:pgMar w:top="2098" w:right="1474" w:bottom="1985" w:left="1588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adjustRightInd/>
      <w:snapToGrid w:val="0"/>
      <w:contextualSpacing w:val="0"/>
    </w:pPr>
    <w:r>
      <w:rPr>
        <w:sz w:val="18"/>
      </w:rPr>
      <mc:AlternateContent>
        <mc:Choice Requires="wps">
          <w:drawing>
            <wp:anchor distT="0" distB="0" distL="114298" distR="114298" simplePos="0" relativeHeight="20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0885" cy="460375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30885" cy="460375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rokeweight="0.5pt" style="position:absolute;margin-left:0.0pt;margin-top:0.0pt;width:57.550003pt;height:36.25pt;z-index:20;mso-position-horizontal:outside;mso-position-horizontal-relative:margin;mso-position-vertical:absolute;mso-wrap-distance-left:8.999863pt;mso-wrap-distance-right:8.999863pt;mso-wrap-style:square;">
              <v:stroke color="#000000"/>
              <v:textbox id="850" inset="0mm,0mm,0mm,0mm" o:insetmode="custom" style="layout-flow:horizontal;v-text-anchor:top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cs="宋体" w:hint="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16"/>
      <w:widowControl/>
      <w:tabs>
        <w:tab w:val="center" w:pos="4153"/>
        <w:tab w:val="right" w:pos="8306"/>
      </w:tabs>
      <w:snapToGrid w:val="0"/>
      <w:ind w:right="360" w:firstLine="360"/>
      <w:jc w:val="left"/>
      <w:textAlignment w:val="baseline"/>
      <w:rPr>
        <w:rFonts w:ascii="Calibri" w:hAnsi="Calibri"/>
        <w:kern w:val="2"/>
        <w:sz w:val="18"/>
        <w:szCs w:val="24"/>
        <w:lang w:val="en-US" w:eastAsia="zh-CN" w:bidi="ar-SA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FD5C53B0"/>
    <w:multiLevelType w:val="singleLevel"/>
    <w:tmpl w:val="FD5C53B0"/>
    <w:lvl w:ilvl="0">
      <w:start w:val="4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oNotUseMarginsForDrawingGridOrigin/>
  <w:drawingGridHorizontalOrigin w:val="1800"/>
  <w:drawingGridVerticalOrigin w:val="1440"/>
  <w:displayHorizontalDrawingGridEvery w:val="0"/>
  <w:displayVerticalDrawingGridEvery w:val="2"/>
  <w:noPunctuationKerning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jc w:val="both"/>
      <w:textAlignment w:val="baseline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customStyle="1" w:styleId="15">
    <w:name w:val="BodyText"/>
    <w:basedOn w:val="0"/>
    <w:pPr>
      <w:spacing w:after="120"/>
      <w:jc w:val="both"/>
      <w:textAlignment w:val="baseline"/>
    </w:pPr>
    <w:rPr>
      <w:rFonts w:ascii="Calibri" w:eastAsia="宋体" w:hAnsi="Calibri"/>
      <w:kern w:val="2"/>
      <w:sz w:val="32"/>
      <w:lang w:val="en-US" w:eastAsia="zh-CN" w:bidi="ar-SA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paragraph" w:styleId="17">
    <w:name w:val="header"/>
    <w:basedOn w:val="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character" w:styleId="18">
    <w:name w:val="page number"/>
    <w:basedOn w:val="10"/>
  </w:style>
  <w:style w:type="paragraph" w:customStyle="1" w:styleId="19">
    <w:name w:val="UserStyle_0"/>
    <w:basedOn w:val="0"/>
    <w:pPr>
      <w:spacing w:after="120"/>
      <w:jc w:val="both"/>
      <w:textAlignment w:val="baseline"/>
    </w:pPr>
    <w:rPr>
      <w:rFonts w:ascii="Calibri" w:eastAsia="宋体" w:hAnsi="Calibr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image" Target="media/8.png"/><Relationship Id="rId5" Type="http://schemas.openxmlformats.org/officeDocument/2006/relationships/image" Target="media/11.png"/><Relationship Id="rId6" Type="http://schemas.openxmlformats.org/officeDocument/2006/relationships/styles" Target="styles.xml"/><Relationship Id="rId7" Type="http://schemas.openxmlformats.org/officeDocument/2006/relationships/numbering" Target="numbering.xml"/><Relationship Id="rId8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8</Pages>
  <Words>1686</Words>
  <Characters>1865</Characters>
  <Lines>157</Lines>
  <Paragraphs>67</Paragraphs>
  <CharactersWithSpaces>1928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AutoBVT</cp:lastModifiedBy>
  <cp:revision>0</cp:revision>
  <cp:lastPrinted>2021-10-25T01:20:00Z</cp:lastPrinted>
  <dcterms:created xsi:type="dcterms:W3CDTF">2021-10-22T10:49:00Z</dcterms:created>
  <dcterms:modified xsi:type="dcterms:W3CDTF">2021-10-25T09:29:33Z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2052-11.1.0.10938</vt:lpwstr>
  </property>
  <property fmtid="{D5CDD505-2E9C-101B-9397-08002B2CF9AE}" pid="3" name="ICV">
    <vt:lpwstr>546CB7A78EF24F418B2A7DB58E17BE07</vt:lpwstr>
  </property>
</Properties>
</file>