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"/>
        <w:spacing w:line="700" w:lineRule="exact"/>
      </w:pPr>
    </w:p>
    <w:p>
      <w:pPr>
        <w:snapToGrid w:val="0"/>
        <w:jc w:val="center"/>
        <w:rPr>
          <w:rFonts w:eastAsia="方正小标宋_GBK" w:hint="eastAsia"/>
          <w:color w:val="FF0000"/>
          <w:spacing w:val="-17"/>
          <w:w w:val="30"/>
          <w:sz w:val="144"/>
          <w:szCs w:val="144"/>
          <w:lang w:val="en-US" w:eastAsia="zh-CN"/>
        </w:rPr>
      </w:pPr>
      <w:r>
        <w:rPr>
          <w:rFonts w:eastAsia="方正小标宋_GBK" w:hint="eastAsia"/>
          <w:color w:val="FF0000"/>
          <w:spacing w:val="-17"/>
          <w:w w:val="30"/>
          <w:sz w:val="144"/>
          <w:szCs w:val="144"/>
        </w:rPr>
        <w:t>重庆市江津区</w:t>
      </w:r>
      <w:r>
        <w:rPr>
          <w:rFonts w:eastAsia="方正小标宋_GBK" w:hint="eastAsia"/>
          <w:color w:val="FF0000"/>
          <w:spacing w:val="-17"/>
          <w:w w:val="30"/>
          <w:sz w:val="144"/>
          <w:szCs w:val="144"/>
          <w:lang w:eastAsia="zh-CN"/>
        </w:rPr>
        <w:t>第五次</w:t>
      </w:r>
      <w:r>
        <w:rPr>
          <w:rFonts w:eastAsia="方正小标宋_GBK" w:hint="eastAsia"/>
          <w:color w:val="FF0000"/>
          <w:spacing w:val="-17"/>
          <w:w w:val="30"/>
          <w:sz w:val="144"/>
          <w:szCs w:val="144"/>
          <w:lang w:val="en-US" w:eastAsia="zh-CN"/>
        </w:rPr>
        <w:t>全国</w:t>
      </w:r>
      <w:r>
        <w:rPr>
          <w:rFonts w:eastAsia="方正小标宋_GBK" w:hint="eastAsia"/>
          <w:color w:val="FF0000"/>
          <w:spacing w:val="-17"/>
          <w:w w:val="30"/>
          <w:sz w:val="144"/>
          <w:szCs w:val="144"/>
        </w:rPr>
        <w:t>经济普查领导小组</w:t>
      </w:r>
      <w:r>
        <w:rPr>
          <w:rFonts w:eastAsia="方正小标宋_GBK" w:hint="eastAsia"/>
          <w:color w:val="FF0000"/>
          <w:spacing w:val="-17"/>
          <w:w w:val="30"/>
          <w:sz w:val="144"/>
          <w:szCs w:val="144"/>
          <w:lang w:val="en-US" w:eastAsia="zh-CN"/>
        </w:rPr>
        <w:t>文件</w:t>
      </w:r>
    </w:p>
    <w:p>
      <w:pPr>
        <w:ind w:firstLineChars="850" w:firstLine="2685"/>
        <w:rPr>
          <w:rFonts w:ascii="宋体" w:hAnsi="宋体" w:hint="eastAsia"/>
        </w:rPr>
      </w:pPr>
      <w:r>
        <w:rPr>
          <w:rFonts w:ascii="宋体" w:hAnsi="宋体" w:hint="eastAsia"/>
          <w:lang w:val="en-US" w:eastAsia="zh-CN"/>
        </w:rP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424180</wp:posOffset>
                </wp:positionV>
                <wp:extent cx="5618480" cy="0"/>
                <wp:effectExtent l="0" t="0" r="0" b="0"/>
                <wp:wrapNone/>
                <wp:docPr id="1" name="直线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8480" cy="0"/>
                        </a:xfrm>
                        <a:prstGeom prst="line"/>
                        <a:noFill/>
                        <a:ln w="127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" o:spid="_x0000_s2" from="0.0pt,33.4pt" to="442.40002pt,33.4pt" filled="f" stroked="t" strokeweight="1.0pt" style="position:absolute;z-index:10;mso-position-horizontal:absolute;mso-position-vertical:absolute;mso-wrap-distance-left:8.999863pt;mso-wrap-distance-right:8.999863pt;">
                <v:stroke color="#FF0000"/>
              </v:line>
            </w:pict>
          </mc:Fallback>
        </mc:AlternateContent>
      </w:r>
      <w:r>
        <w:rPr>
          <w:rFonts w:ascii="宋体" w:hAnsi="宋体" w:hint="eastAsia"/>
          <w:szCs w:val="32"/>
        </w:rPr>
        <w:t>津</w:t>
      </w:r>
      <w:r>
        <w:rPr>
          <w:rFonts w:ascii="宋体" w:hAnsi="宋体"/>
          <w:szCs w:val="32"/>
        </w:rPr>
        <w:t>经普组</w:t>
      </w:r>
      <w:r>
        <w:rPr>
          <w:rFonts w:ascii="宋体" w:hAnsi="宋体" w:hint="eastAsia"/>
          <w:szCs w:val="32"/>
        </w:rPr>
        <w:t>发〔20</w:t>
      </w:r>
      <w:r>
        <w:rPr>
          <w:rFonts w:ascii="宋体" w:hAnsi="宋体" w:hint="eastAsia"/>
          <w:szCs w:val="32"/>
          <w:lang w:val="en-US" w:eastAsia="zh-CN"/>
        </w:rPr>
        <w:t>23</w:t>
      </w:r>
      <w:r>
        <w:rPr>
          <w:rFonts w:ascii="宋体" w:hAnsi="宋体" w:hint="eastAsia"/>
          <w:szCs w:val="32"/>
        </w:rPr>
        <w:t>〕</w:t>
      </w:r>
      <w:r>
        <w:rPr>
          <w:rFonts w:ascii="宋体" w:hAnsi="宋体"/>
          <w:szCs w:val="32"/>
        </w:rPr>
        <w:t>4</w:t>
      </w:r>
      <w:r>
        <w:rPr>
          <w:rFonts w:ascii="宋体" w:hAnsi="宋体" w:hint="eastAsia"/>
          <w:szCs w:val="32"/>
        </w:rPr>
        <w:t>号</w:t>
      </w:r>
    </w:p>
    <w:p>
      <w:pPr>
        <w:spacing w:line="579" w:lineRule="exact"/>
        <w:jc w:val="center"/>
        <w:rPr>
          <w:rFonts w:ascii="宋体" w:eastAsia="方正小标宋_GBK" w:hAnsi="宋体" w:hint="eastAsia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</w:t>
      </w:r>
      <w:r>
        <w:rPr>
          <w:rFonts w:eastAsia="方正小标宋_GBK" w:hint="eastAsia"/>
          <w:sz w:val="44"/>
          <w:szCs w:val="44"/>
          <w:lang w:val="en-US" w:eastAsia="zh-CN"/>
        </w:rPr>
        <w:t>江津区第五次全国经济普查领导小组</w:t>
      </w:r>
    </w:p>
    <w:p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关于开展第五次全国经济普查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综合试点工作的通知</w:t>
      </w:r>
    </w:p>
    <w:p>
      <w:pPr>
        <w:spacing w:line="560" w:lineRule="exact"/>
        <w:jc w:val="center"/>
        <w:rPr>
          <w:rFonts w:eastAsia="华文中宋" w:hint="eastAsia"/>
          <w:b/>
          <w:bCs/>
          <w:sz w:val="44"/>
          <w:szCs w:val="44"/>
        </w:rPr>
      </w:pPr>
    </w:p>
    <w:p>
      <w:pPr>
        <w:pStyle w:val="16"/>
        <w:spacing w:before="0" w:beforeAutospacing="0" w:after="0" w:afterAutospacing="0" w:line="579" w:lineRule="exact"/>
        <w:jc w:val="both"/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  <w:lang w:val="en-US" w:eastAsia="zh-CN" w:bidi="ar-SA"/>
        </w:rPr>
      </w:pPr>
      <w:r>
        <w:rPr>
          <w:rFonts w:ascii="Times New Roman" w:eastAsia="方正仿宋_GBK" w:cs="Times New Roman" w:hAnsi="Times New Roman" w:hint="eastAsia"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  <w:lang w:val="en-US" w:eastAsia="zh-CN" w:bidi="ar-SA"/>
        </w:rPr>
        <w:t>各镇人民政府、街道办事处，各工业园发展中心：</w:t>
      </w:r>
    </w:p>
    <w:p>
      <w:pPr>
        <w:spacing w:line="579" w:lineRule="exact"/>
        <w:ind w:firstLineChars="200" w:firstLine="632"/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eastAsia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为检验第五次全国经济普查方案的科学性和可行性，改进和完善普查方案，积累普查组织实施工作经验，提升数据处理软件质量，按照国家统计局</w:t>
      </w: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重庆市统计局</w:t>
      </w:r>
      <w:r>
        <w:rPr>
          <w:rFonts w:eastAsia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的</w:t>
      </w: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安排部署</w:t>
      </w:r>
      <w:r>
        <w:rPr>
          <w:rFonts w:eastAsia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，决定</w:t>
      </w: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选定江津区作为</w:t>
      </w:r>
      <w:r>
        <w:rPr>
          <w:rFonts w:eastAsia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第五次全国经济普查综合试点</w:t>
      </w: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区</w:t>
      </w:r>
      <w:r>
        <w:rPr>
          <w:rFonts w:eastAsia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。现将有关事项通知如下</w:t>
      </w: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。</w:t>
      </w:r>
    </w:p>
    <w:p>
      <w:pPr>
        <w:spacing w:line="579" w:lineRule="exact"/>
        <w:ind w:firstLineChars="200" w:firstLine="632"/>
        <w:rPr>
          <w:rFonts w:ascii="方正黑体_GBK" w:eastAsia="方正黑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方正黑体_GBK" w:eastAsia="方正黑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一、</w:t>
      </w:r>
      <w:r>
        <w:rPr>
          <w:rFonts w:ascii="方正黑体_GBK" w:eastAsia="方正黑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试点时间</w:t>
      </w:r>
    </w:p>
    <w:p>
      <w:pPr>
        <w:spacing w:line="579" w:lineRule="exact"/>
        <w:ind w:firstLineChars="200" w:firstLine="632"/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2023年4月-5月。</w:t>
      </w:r>
    </w:p>
    <w:p>
      <w:pPr>
        <w:spacing w:line="579" w:lineRule="exact"/>
        <w:ind w:firstLineChars="200" w:firstLine="632"/>
        <w:rPr>
          <w:rFonts w:ascii="方正黑体_GBK" w:eastAsia="方正黑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黑体_GBK" w:eastAsia="方正黑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二、</w:t>
      </w:r>
      <w:r>
        <w:rPr>
          <w:rFonts w:ascii="方正黑体_GBK" w:eastAsia="方正黑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综合试点地区</w:t>
      </w:r>
    </w:p>
    <w:p>
      <w:pPr>
        <w:spacing w:line="579" w:lineRule="exact"/>
        <w:ind w:firstLineChars="200" w:firstLine="632"/>
        <w:rPr>
          <w:rFonts w:eastAsia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全区所有镇街、工业园在区经济普查领导小组及其办公室的统一指导下</w:t>
      </w:r>
      <w:r>
        <w:rPr>
          <w:rFonts w:eastAsia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，开展</w:t>
      </w: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全领域全流程</w:t>
      </w:r>
      <w:r>
        <w:rPr>
          <w:rFonts w:eastAsia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综合</w:t>
      </w: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试点工作</w:t>
      </w:r>
      <w:r>
        <w:rPr>
          <w:rFonts w:eastAsia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。</w:t>
      </w:r>
    </w:p>
    <w:p>
      <w:pPr>
        <w:spacing w:line="579" w:lineRule="exact"/>
        <w:ind w:firstLineChars="200" w:firstLine="632"/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eastAsia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除上述工作外，</w:t>
      </w: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鼎山街道</w:t>
      </w:r>
      <w:bookmarkStart w:id="0" w:name="_GoBack"/>
      <w:bookmarkEnd w:id="0"/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需负责重庆市市级综合试点相关工作，协助重庆市统计局和各区县统计局开展入户普查登记工作。</w:t>
      </w:r>
    </w:p>
    <w:p>
      <w:pPr>
        <w:spacing w:line="579" w:lineRule="exact"/>
        <w:ind w:firstLineChars="200" w:firstLine="632"/>
        <w:rPr>
          <w:rFonts w:ascii="方正黑体_GBK" w:eastAsia="方正黑体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黑体_GBK" w:eastAsia="方正黑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三</w:t>
      </w:r>
      <w:r>
        <w:rPr>
          <w:rFonts w:ascii="方正黑体_GBK" w:eastAsia="方正黑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、综合试点要求</w:t>
      </w:r>
    </w:p>
    <w:p>
      <w:pPr>
        <w:spacing w:line="579" w:lineRule="exact"/>
        <w:ind w:firstLineChars="200" w:firstLine="632"/>
        <w:rPr>
          <w:rFonts w:ascii="方正楷体_GBK" w:eastAsia="方正楷体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楷体_GBK" w:eastAsia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（一）认真学习试点方案</w:t>
      </w:r>
    </w:p>
    <w:p>
      <w:pPr>
        <w:spacing w:line="579" w:lineRule="exact"/>
        <w:ind w:firstLineChars="200" w:firstLine="632"/>
        <w:rPr>
          <w:rFonts w:ascii="方正仿宋_GBK" w:eastAsia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仿宋_GBK"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各镇（街）、工业园发展中心</w:t>
      </w:r>
      <w:r>
        <w:rPr>
          <w:rFonts w:ascii="方正仿宋_GBK"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要认真组织学习《重庆市江津区第五次全国经济普查综合试点方案》，掌握工作流程和具体要求。</w:t>
      </w:r>
    </w:p>
    <w:p>
      <w:pPr>
        <w:spacing w:line="579" w:lineRule="exact"/>
        <w:ind w:firstLineChars="200" w:firstLine="632"/>
        <w:rPr>
          <w:rFonts w:ascii="方正楷体_GBK" w:eastAsia="方正楷体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楷体_GBK" w:eastAsia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（二）成立综合试点机构</w:t>
      </w:r>
    </w:p>
    <w:p>
      <w:pPr>
        <w:spacing w:line="579" w:lineRule="exact"/>
        <w:ind w:firstLineChars="200" w:firstLine="632"/>
        <w:rPr>
          <w:rFonts w:ascii="方正楷体_GBK" w:eastAsia="方正楷体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仿宋_GBK"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各镇（街）</w:t>
      </w:r>
      <w:r>
        <w:rPr>
          <w:rFonts w:ascii="方正仿宋_GBK"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方正仿宋_GBK"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工业园发展中心</w:t>
      </w:r>
      <w:r>
        <w:rPr>
          <w:rFonts w:ascii="方正仿宋_GBK"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要按照《重庆市江津区人民政府关于做好第五次全国经济普查工作的通知》（江津府发〔2023〕5号）及《关于明确四大工业园发展中心及所在镇街经济普查责任的通知》要求，设立相应的普查领导小组及其办公室，动员组织有关力量扎实做好各项试点工作。</w:t>
      </w:r>
    </w:p>
    <w:p>
      <w:pPr>
        <w:spacing w:line="579" w:lineRule="exact"/>
        <w:ind w:firstLineChars="200" w:firstLine="632"/>
        <w:rPr>
          <w:rFonts w:ascii="方正楷体_GBK" w:eastAsia="方正楷体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楷体_GBK" w:eastAsia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（三）做</w:t>
      </w:r>
      <w:r>
        <w:rPr>
          <w:rFonts w:ascii="方正楷体_GBK" w:eastAsia="方正楷体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好</w:t>
      </w:r>
      <w:r>
        <w:rPr>
          <w:rFonts w:ascii="方正楷体_GBK" w:eastAsia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试点</w:t>
      </w:r>
      <w:r>
        <w:rPr>
          <w:rFonts w:ascii="方正楷体_GBK" w:eastAsia="方正楷体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业务工作</w:t>
      </w:r>
    </w:p>
    <w:p>
      <w:pPr>
        <w:spacing w:line="579" w:lineRule="exact"/>
        <w:ind w:firstLine="645"/>
        <w:rPr>
          <w:rFonts w:eastAsia="方正仿宋_GBK"/>
          <w:color w:val="000000"/>
          <w:spacing w:val="-14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各镇（街）、工业园发展中心</w:t>
      </w: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要</w:t>
      </w:r>
      <w:r>
        <w:rPr>
          <w:rFonts w:eastAsia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按照</w:t>
      </w: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《重庆市江津区第五次全国经济普查综合试点方案》</w:t>
      </w: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要求</w:t>
      </w:r>
      <w:r>
        <w:rPr>
          <w:rFonts w:eastAsia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，</w:t>
      </w: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提前做好准备工作，保障试点工作顺利进行。</w:t>
      </w:r>
      <w:r>
        <w:rPr>
          <w:rFonts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同时要认真总结试点工作中的问题，及时反馈并在下一步正式普查工作中避免。</w:t>
      </w:r>
    </w:p>
    <w:p>
      <w:pPr>
        <w:spacing w:line="579" w:lineRule="exact"/>
        <w:ind w:firstLine="645"/>
        <w:rPr>
          <w:rFonts w:eastAsia="方正仿宋_GBK"/>
          <w:color w:val="000000"/>
          <w:spacing w:val="-14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="645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eastAsia="方正仿宋_GBK" w:hint="eastAsia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  </w:t>
      </w:r>
      <w:r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  重庆市江津区第五次全国经济普查领导小组 </w:t>
      </w:r>
      <w:r>
        <w:rPr>
          <w:rFonts w:eastAsia="方正仿宋_GBK" w:hint="eastAsia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</w:t>
      </w: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eastAsia="方正仿宋_GBK" w:hint="eastAsia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2023年</w:t>
      </w:r>
      <w:r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4</w:t>
      </w:r>
      <w:r>
        <w:rPr>
          <w:rFonts w:eastAsia="方正仿宋_GBK" w:hint="eastAsia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月</w:t>
      </w:r>
      <w:r>
        <w:rPr>
          <w:rFonts w:eastAsia="方正仿宋_GBK" w:hint="eastAsia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</w:t>
      </w:r>
      <w:r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</w:t>
      </w:r>
      <w:r>
        <w:rPr>
          <w:rFonts w:eastAsia="方正仿宋_GBK" w:hint="eastAsia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日</w:t>
      </w:r>
    </w:p>
    <w:p>
      <w:pPr>
        <w:spacing w:line="579" w:lineRule="exact"/>
        <w:ind w:left="0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（此页无正文）</w:t>
      </w: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spacing w:line="579" w:lineRule="exact"/>
        <w:ind w:firstLineChars="1504" w:firstLine="4751"/>
        <w:rPr>
          <w:rFonts w:eastAsia="方正仿宋_GBK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bidi w:val="0"/>
        <w:spacing w:after="0" w:line="1120" w:lineRule="exact"/>
        <w:ind w:left="0" w:firstLineChars="0" w:firstLine="0"/>
      </w:pPr>
    </w:p>
    <w:p>
      <w:pPr>
        <w:pStyle w:val="16"/>
        <w:keepNext w:val="0"/>
        <w:keepLines w:val="0"/>
        <w:pageBreakBefore w:val="0"/>
        <w:widowControl/>
        <w:suppressLineNumbers w:val="0"/>
        <w:suppressAutoHyphens w:val="0"/>
        <w:bidi w:val="0"/>
        <w:spacing w:before="0" w:beforeAutospacing="0" w:after="0" w:afterAutospacing="0" w:line="620" w:lineRule="exact"/>
      </w:pP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36"/>
      </w:pPr>
      <w:r>
        <w:rPr>
          <w:rFonts w:ascii="宋体" w:hAnsi="宋体" w:hint="eastAsia"/>
          <w:color w:val="000000"/>
          <w:spacing w:val="-40"/>
        </w:rPr>
        <w:t>重庆市江津区</w:t>
      </w:r>
      <w:r>
        <w:rPr>
          <w:rFonts w:ascii="宋体" w:cs="宋体" w:hAnsi="宋体" w:hint="eastAsia"/>
          <w:color w:val="000000"/>
          <w:spacing w:val="-40"/>
          <w:kern w:val="0"/>
          <w:szCs w:val="32"/>
          <w:lang w:val="en-US" w:eastAsia="zh-CN" w:bidi="ar-SA"/>
        </w:rPr>
        <w:t>经济普查领导小组</w:t>
      </w:r>
      <w:r>
        <w:rPr>
          <w:rFonts w:ascii="宋体" w:cs="宋体" w:hAnsi="宋体"/>
          <w:color w:val="000000"/>
          <w:spacing w:val="-40"/>
          <w:kern w:val="0"/>
          <w:szCs w:val="32"/>
          <w:lang w:val="en-US" w:eastAsia="zh-CN" w:bidi="ar-SA"/>
        </w:rPr>
        <w:t>办公室</w:t>
      </w:r>
      <w:r>
        <w:rPr>
          <w:rFonts w:ascii="宋体" w:hAnsi="宋体" w:hint="eastAsia"/>
          <w:color w:val="000000"/>
          <w:spacing w:val="-40"/>
        </w:rPr>
        <w:t xml:space="preserve">  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      </w:t>
      </w:r>
      <w:r>
        <w:rPr>
          <w:rFonts w:ascii="宋体" w:hAnsi="宋体" w:hint="eastAsia"/>
          <w:color w:val="000000"/>
        </w:rPr>
        <w:t>20</w:t>
      </w:r>
      <w:r>
        <w:rPr>
          <w:rFonts w:ascii="宋体" w:hAnsi="宋体" w:hint="eastAsia"/>
          <w:color w:val="000000"/>
          <w:lang w:val="en-US" w:eastAsia="zh-CN"/>
        </w:rPr>
        <w:t>23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/>
          <w:color w:val="000000"/>
          <w:lang w:val="en-US" w:eastAsia="zh-CN"/>
        </w:rPr>
        <w:t>4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  <w:lang w:val="en-US" w:eastAsia="zh-CN"/>
        </w:rPr>
        <w:t>11</w:t>
      </w:r>
      <w:r>
        <w:rPr>
          <w:rFonts w:ascii="宋体" w:hAnsi="宋体" w:hint="eastAsia"/>
          <w:color w:val="000000"/>
        </w:rPr>
        <w:t>日印发</w:t>
      </w:r>
    </w:p>
    <w:sectPr>
      <w:footerReference w:type="default" r:id="rId2"/>
      <w:pgSz w:w="11907" w:h="16840"/>
      <w:pgMar w:top="2098" w:right="1474" w:bottom="1985" w:left="1588" w:header="851" w:footer="1474" w:gutter="0"/>
      <w:pgNumType/>
      <w:docGrid w:type="linesAndChars" w:linePitch="579" w:charSpace="-84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000" w:usb1="00000000" w:usb2="00000000" w:usb3="00000000" w:csb0="0004009F" w:csb1="DFD7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6"/>
      </w:tabs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 w:val="0"/>
  <w:bordersDoNotSurroundFooter w:val="0"/>
  <w:defaultTabStop w:val="420"/>
  <w:evenAndOddHeaders/>
  <w:drawingGridHorizontalSpacing w:val="157"/>
  <w:drawingGridVerticalSpacing w:val="289"/>
  <w:displayHorizontalDrawingGridEvery w:val="2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</w:rPr>
  </w:style>
  <w:style w:type="paragraph" w:styleId="17">
    <w:name w:val="Body Text"/>
    <w:next w:val="16"/>
    <w:pPr>
      <w:widowControl w:val="0"/>
      <w:spacing w:after="120" w:afterAutospacing="0" w:line="600" w:lineRule="exact"/>
      <w:ind w:firstLineChars="200" w:firstLine="200"/>
      <w:jc w:val="both"/>
    </w:pPr>
    <w:rPr>
      <w:rFonts w:ascii="仿宋_GB2312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54</TotalTime>
  <Application>Yozo_Office</Application>
  <Pages>3</Pages>
  <Words>705</Words>
  <Characters>723</Characters>
  <Lines>61</Lines>
  <Paragraphs>23</Paragraphs>
  <CharactersWithSpaces>744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TJ1</dc:creator>
  <cp:lastModifiedBy>HP Inc.</cp:lastModifiedBy>
  <cp:revision>1</cp:revision>
  <dcterms:created xsi:type="dcterms:W3CDTF">2023-04-10T01:20:00Z</dcterms:created>
  <dcterms:modified xsi:type="dcterms:W3CDTF">2023-04-11T03:28:40Z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98FCC4A59FDE4F78A8A8C9CFF1CCDFA7_11</vt:lpwstr>
  </property>
</Properties>
</file>