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C79FC">
      <w:pPr>
        <w:pStyle w:val="6"/>
        <w:keepNext w:val="0"/>
        <w:keepLines w:val="0"/>
        <w:pageBreakBefore w:val="0"/>
        <w:kinsoku/>
        <w:wordWrap/>
        <w:overflowPunct/>
        <w:topLinePunct w:val="0"/>
        <w:autoSpaceDN/>
        <w:bidi w:val="0"/>
        <w:adjustRightInd/>
        <w:spacing w:before="0" w:beforeAutospacing="0" w:line="579"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重庆市江津区防震减灾中心</w:t>
      </w:r>
    </w:p>
    <w:p w14:paraId="708CB801">
      <w:pPr>
        <w:pStyle w:val="6"/>
        <w:keepNext w:val="0"/>
        <w:keepLines w:val="0"/>
        <w:pageBreakBefore w:val="0"/>
        <w:kinsoku/>
        <w:wordWrap/>
        <w:overflowPunct/>
        <w:topLinePunct w:val="0"/>
        <w:autoSpaceDN/>
        <w:bidi w:val="0"/>
        <w:adjustRightInd/>
        <w:spacing w:before="0" w:beforeAutospacing="0" w:line="579" w:lineRule="exact"/>
        <w:jc w:val="center"/>
        <w:textAlignment w:val="auto"/>
        <w:rPr>
          <w:rFonts w:hint="eastAsia"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lang w:eastAsia="zh-CN"/>
        </w:rPr>
        <w:t>2024年</w:t>
      </w:r>
      <w:r>
        <w:rPr>
          <w:rFonts w:hint="eastAsia" w:ascii="方正小标宋_GBK" w:hAnsi="方正小标宋_GBK" w:eastAsia="方正小标宋_GBK" w:cs="方正小标宋_GBK"/>
          <w:b w:val="0"/>
          <w:bCs w:val="0"/>
          <w:color w:val="auto"/>
          <w:sz w:val="44"/>
          <w:szCs w:val="44"/>
          <w:shd w:val="clear" w:color="auto" w:fill="FFFFFF"/>
        </w:rPr>
        <w:t>度决算公开说明</w:t>
      </w:r>
    </w:p>
    <w:p w14:paraId="3FBBFD0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default" w:ascii="黑体" w:hAnsi="黑体" w:eastAsia="黑体" w:cs="黑体"/>
          <w:b w:val="0"/>
          <w:bCs w:val="0"/>
          <w:color w:val="auto"/>
          <w:sz w:val="32"/>
          <w:szCs w:val="32"/>
        </w:rPr>
      </w:pPr>
      <w:r>
        <w:rPr>
          <w:rStyle w:val="10"/>
          <w:rFonts w:ascii="黑体" w:hAnsi="黑体" w:eastAsia="黑体" w:cs="黑体"/>
          <w:b w:val="0"/>
          <w:bCs w:val="0"/>
          <w:color w:val="auto"/>
          <w:sz w:val="32"/>
          <w:szCs w:val="32"/>
          <w:shd w:val="clear" w:color="auto" w:fill="FFFFFF"/>
        </w:rPr>
        <w:t>一、部门基本情况</w:t>
      </w:r>
    </w:p>
    <w:p w14:paraId="4F0C23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Fonts w:hint="default"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（一）职能职责</w:t>
      </w:r>
    </w:p>
    <w:p w14:paraId="6797356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9" w:lineRule="exact"/>
        <w:ind w:firstLine="420"/>
        <w:textAlignment w:val="auto"/>
        <w:rPr>
          <w:rStyle w:val="10"/>
          <w:rFonts w:hint="eastAsia" w:ascii="宋体" w:hAnsi="宋体" w:eastAsia="方正仿宋_GBK" w:cs="方正仿宋_GBK"/>
          <w:b w:val="0"/>
          <w:bCs w:val="0"/>
          <w:color w:val="auto"/>
          <w:sz w:val="32"/>
          <w:szCs w:val="32"/>
          <w:shd w:val="clear" w:color="auto" w:fill="FFFFFF"/>
        </w:rPr>
      </w:pPr>
      <w:r>
        <w:rPr>
          <w:rStyle w:val="10"/>
          <w:rFonts w:hint="eastAsia" w:ascii="宋体" w:hAnsi="宋体" w:eastAsia="方正仿宋_GBK" w:cs="方正仿宋_GBK"/>
          <w:b w:val="0"/>
          <w:bCs w:val="0"/>
          <w:color w:val="auto"/>
          <w:sz w:val="32"/>
          <w:szCs w:val="32"/>
          <w:shd w:val="clear" w:color="auto" w:fill="FFFFFF"/>
        </w:rPr>
        <w:t>开展地震监测、信息速报、预报研究工作；开展地震监测设施及观测环境保护工作；负责地震安全生产监督管理具体事务性工作，协助开展重大工程和可能因地震产生严重次灾害的工程的地震安全性评价和抗震设防要求的审查和监管工作；开展地震灾害应急救援和地震群测群防工作；开展防震减灾科普知识宣传教育工作等。</w:t>
      </w:r>
    </w:p>
    <w:p w14:paraId="3177BAA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Style w:val="10"/>
          <w:rFonts w:hint="default"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（二）机构设置</w:t>
      </w:r>
    </w:p>
    <w:p w14:paraId="31EE0243">
      <w:pPr>
        <w:keepNext w:val="0"/>
        <w:keepLines w:val="0"/>
        <w:pageBreakBefore w:val="0"/>
        <w:widowControl/>
        <w:kinsoku/>
        <w:wordWrap/>
        <w:overflowPunct/>
        <w:topLinePunct w:val="0"/>
        <w:autoSpaceDN/>
        <w:bidi w:val="0"/>
        <w:adjustRightInd/>
        <w:snapToGrid w:val="0"/>
        <w:spacing w:beforeAutospacing="0" w:afterAutospacing="0" w:line="579" w:lineRule="exact"/>
        <w:ind w:firstLine="640" w:firstLineChars="200"/>
        <w:textAlignment w:val="auto"/>
        <w:rPr>
          <w:rFonts w:hint="eastAsia" w:ascii="宋体" w:hAnsi="宋体" w:eastAsia="仿宋_GB2312"/>
          <w:b w:val="0"/>
          <w:bCs w:val="0"/>
          <w:color w:val="auto"/>
          <w:sz w:val="32"/>
          <w:szCs w:val="32"/>
        </w:rPr>
      </w:pPr>
      <w:r>
        <w:rPr>
          <w:rFonts w:hint="eastAsia" w:ascii="宋体" w:hAnsi="宋体" w:eastAsia="方正仿宋_GBK" w:cs="仿宋_GB2312"/>
          <w:b w:val="0"/>
          <w:bCs w:val="0"/>
          <w:color w:val="auto"/>
          <w:kern w:val="2"/>
          <w:sz w:val="32"/>
          <w:szCs w:val="32"/>
          <w:lang w:val="en-US" w:eastAsia="zh-CN" w:bidi="ar-SA"/>
        </w:rPr>
        <w:t>本单位无内设机构。</w:t>
      </w:r>
    </w:p>
    <w:p w14:paraId="4EF978FF">
      <w:pPr>
        <w:pStyle w:val="6"/>
        <w:keepNext w:val="0"/>
        <w:keepLines w:val="0"/>
        <w:pageBreakBefore w:val="0"/>
        <w:widowControl/>
        <w:shd w:val="clear" w:color="auto" w:fill="FFFFFF"/>
        <w:kinsoku/>
        <w:wordWrap/>
        <w:overflowPunct/>
        <w:topLinePunct w:val="0"/>
        <w:autoSpaceDN/>
        <w:bidi w:val="0"/>
        <w:adjustRightInd/>
        <w:spacing w:beforeAutospacing="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0"/>
          <w:rFonts w:ascii="黑体" w:hAnsi="黑体" w:eastAsia="黑体" w:cs="黑体"/>
          <w:b w:val="0"/>
          <w:bCs w:val="0"/>
          <w:color w:val="auto"/>
          <w:sz w:val="32"/>
          <w:szCs w:val="32"/>
          <w:shd w:val="clear" w:color="auto" w:fill="FFFFFF"/>
        </w:rPr>
        <w:t>二、部门决算情况说明</w:t>
      </w:r>
    </w:p>
    <w:p w14:paraId="59E3F58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（一）收入支出决算总体情况说明。</w:t>
      </w:r>
    </w:p>
    <w:p w14:paraId="28DD34F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宋体" w:hAnsi="宋体" w:eastAsia="方正仿宋_GBK" w:cs="方正仿宋_GBK"/>
          <w:b w:val="0"/>
          <w:bCs w:val="0"/>
          <w:color w:val="auto"/>
          <w:sz w:val="32"/>
          <w:szCs w:val="32"/>
        </w:rPr>
      </w:pPr>
      <w:r>
        <w:rPr>
          <w:rStyle w:val="10"/>
          <w:rFonts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度收入总计72.91万元，支出总计</w:t>
      </w:r>
      <w:r>
        <w:rPr>
          <w:rFonts w:ascii="方正仿宋_GBK" w:hAnsi="方正仿宋_GBK" w:eastAsia="方正仿宋_GBK" w:cs="方正仿宋_GBK"/>
          <w:b w:val="0"/>
          <w:bCs w:val="0"/>
          <w:color w:val="auto"/>
          <w:sz w:val="32"/>
          <w:szCs w:val="32"/>
        </w:rPr>
        <w:t>72.91</w:t>
      </w:r>
      <w:r>
        <w:rPr>
          <w:rFonts w:ascii="方正仿宋_GBK" w:hAnsi="方正仿宋_GBK" w:eastAsia="方正仿宋_GBK" w:cs="方正仿宋_GBK"/>
          <w:b w:val="0"/>
          <w:bCs w:val="0"/>
          <w:color w:val="auto"/>
          <w:sz w:val="32"/>
          <w:szCs w:val="32"/>
          <w:shd w:val="clear" w:color="auto" w:fill="FFFFFF"/>
        </w:rPr>
        <w:t>万元。收、支与2023年度相比，减少33.16万元，下降31.3%，主要原因是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b w:val="0"/>
          <w:bCs w:val="0"/>
          <w:color w:val="auto"/>
          <w:sz w:val="32"/>
          <w:szCs w:val="32"/>
        </w:rPr>
        <w:t>新增</w:t>
      </w:r>
      <w:r>
        <w:rPr>
          <w:rFonts w:hint="eastAsia" w:eastAsia="仿宋_GB2312"/>
          <w:b w:val="0"/>
          <w:bCs w:val="0"/>
          <w:color w:val="auto"/>
          <w:sz w:val="32"/>
          <w:szCs w:val="32"/>
          <w:lang w:eastAsia="zh-CN"/>
        </w:rPr>
        <w:t>了</w:t>
      </w:r>
      <w:r>
        <w:rPr>
          <w:rFonts w:hint="eastAsia" w:ascii="宋体" w:hAnsi="宋体" w:eastAsia="仿宋_GB2312"/>
          <w:b w:val="0"/>
          <w:bCs w:val="0"/>
          <w:color w:val="auto"/>
          <w:sz w:val="32"/>
          <w:szCs w:val="32"/>
        </w:rPr>
        <w:t>地震灾害风险普查预评估费用19.68万元</w:t>
      </w:r>
      <w:r>
        <w:rPr>
          <w:rFonts w:hint="eastAsia" w:eastAsia="仿宋_GB2312"/>
          <w:b w:val="0"/>
          <w:bCs w:val="0"/>
          <w:color w:val="auto"/>
          <w:sz w:val="32"/>
          <w:szCs w:val="32"/>
          <w:lang w:eastAsia="zh-CN"/>
        </w:rPr>
        <w:t>及本年度落实过紧日子要求、压减开支</w:t>
      </w:r>
      <w:r>
        <w:rPr>
          <w:rFonts w:hint="eastAsia" w:ascii="宋体" w:hAnsi="宋体" w:eastAsia="仿宋_GB2312"/>
          <w:b w:val="0"/>
          <w:bCs w:val="0"/>
          <w:color w:val="auto"/>
          <w:sz w:val="32"/>
          <w:szCs w:val="32"/>
        </w:rPr>
        <w:t>。</w:t>
      </w:r>
    </w:p>
    <w:p w14:paraId="4664B2A7">
      <w:pPr>
        <w:pStyle w:val="6"/>
        <w:keepNext w:val="0"/>
        <w:keepLines w:val="0"/>
        <w:pageBreakBefore w:val="0"/>
        <w:shd w:val="clear" w:color="auto" w:fill="FFFFFF"/>
        <w:kinsoku/>
        <w:wordWrap/>
        <w:overflowPunct/>
        <w:topLinePunct w:val="0"/>
        <w:autoSpaceDN/>
        <w:bidi w:val="0"/>
        <w:adjustRightInd/>
        <w:spacing w:beforeAutospacing="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p>
    <w:p w14:paraId="134CD9A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度收入合计72.91万元，与2023年度相比，减少33.16万元，下降31.3%，主要原因是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b w:val="0"/>
          <w:bCs w:val="0"/>
          <w:color w:val="auto"/>
          <w:sz w:val="32"/>
          <w:szCs w:val="32"/>
        </w:rPr>
        <w:t>新增</w:t>
      </w:r>
      <w:r>
        <w:rPr>
          <w:rFonts w:hint="eastAsia" w:eastAsia="仿宋_GB2312"/>
          <w:b w:val="0"/>
          <w:bCs w:val="0"/>
          <w:color w:val="auto"/>
          <w:sz w:val="32"/>
          <w:szCs w:val="32"/>
          <w:lang w:eastAsia="zh-CN"/>
        </w:rPr>
        <w:t>了</w:t>
      </w:r>
      <w:r>
        <w:rPr>
          <w:rFonts w:hint="eastAsia" w:ascii="宋体" w:hAnsi="宋体" w:eastAsia="仿宋_GB2312"/>
          <w:b w:val="0"/>
          <w:bCs w:val="0"/>
          <w:color w:val="auto"/>
          <w:sz w:val="32"/>
          <w:szCs w:val="32"/>
        </w:rPr>
        <w:t>地震灾害风险普查预评估费用19.68万元</w:t>
      </w:r>
      <w:r>
        <w:rPr>
          <w:rFonts w:hint="eastAsia" w:eastAsia="仿宋_GB2312"/>
          <w:b w:val="0"/>
          <w:bCs w:val="0"/>
          <w:color w:val="auto"/>
          <w:sz w:val="32"/>
          <w:szCs w:val="32"/>
          <w:lang w:eastAsia="zh-CN"/>
        </w:rPr>
        <w:t>及本年度落实过紧日子要求、压减开支</w:t>
      </w:r>
      <w:r>
        <w:rPr>
          <w:rFonts w:hint="eastAsia" w:ascii="宋体" w:hAnsi="宋体" w:eastAsia="仿宋_GB2312"/>
          <w:b w:val="0"/>
          <w:bCs w:val="0"/>
          <w:color w:val="auto"/>
          <w:sz w:val="32"/>
          <w:szCs w:val="32"/>
        </w:rPr>
        <w:t>。</w:t>
      </w:r>
      <w:r>
        <w:rPr>
          <w:rFonts w:ascii="方正仿宋_GBK" w:hAnsi="方正仿宋_GBK" w:eastAsia="方正仿宋_GBK" w:cs="方正仿宋_GBK"/>
          <w:b w:val="0"/>
          <w:bCs w:val="0"/>
          <w:color w:val="auto"/>
          <w:sz w:val="32"/>
          <w:szCs w:val="32"/>
          <w:shd w:val="clear" w:color="auto" w:fill="FFFFFF"/>
        </w:rPr>
        <w:t>其中：财政拨款收入</w:t>
      </w:r>
      <w:r>
        <w:rPr>
          <w:rFonts w:ascii="方正仿宋_GBK" w:hAnsi="方正仿宋_GBK" w:eastAsia="方正仿宋_GBK" w:cs="方正仿宋_GBK"/>
          <w:b w:val="0"/>
          <w:bCs w:val="0"/>
          <w:color w:val="auto"/>
          <w:sz w:val="32"/>
          <w:szCs w:val="32"/>
        </w:rPr>
        <w:t>72.91</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100.00</w:t>
      </w:r>
      <w:r>
        <w:rPr>
          <w:rFonts w:ascii="方正仿宋_GBK" w:hAnsi="方正仿宋_GBK" w:eastAsia="方正仿宋_GBK" w:cs="方正仿宋_GBK"/>
          <w:b w:val="0"/>
          <w:bCs w:val="0"/>
          <w:color w:val="auto"/>
          <w:sz w:val="32"/>
          <w:szCs w:val="32"/>
          <w:shd w:val="clear" w:color="auto" w:fill="FFFFFF"/>
        </w:rPr>
        <w:t>%；事业收入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万元，占0.00%；经营收入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万元，占0.00%；其他收入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万元，年初结转和结余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14:paraId="74B785F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度支出合计</w:t>
      </w:r>
      <w:r>
        <w:rPr>
          <w:rFonts w:ascii="方正仿宋_GBK" w:hAnsi="方正仿宋_GBK" w:eastAsia="方正仿宋_GBK" w:cs="方正仿宋_GBK"/>
          <w:b w:val="0"/>
          <w:bCs w:val="0"/>
          <w:color w:val="auto"/>
          <w:sz w:val="32"/>
          <w:szCs w:val="32"/>
        </w:rPr>
        <w:t>72.91</w:t>
      </w:r>
      <w:r>
        <w:rPr>
          <w:rFonts w:ascii="方正仿宋_GBK" w:hAnsi="方正仿宋_GBK" w:eastAsia="方正仿宋_GBK" w:cs="方正仿宋_GBK"/>
          <w:b w:val="0"/>
          <w:bCs w:val="0"/>
          <w:color w:val="auto"/>
          <w:sz w:val="32"/>
          <w:szCs w:val="32"/>
          <w:shd w:val="clear" w:color="auto" w:fill="FFFFFF"/>
        </w:rPr>
        <w:t>万元，与2023年度相比，减少33.16万元，下降31.3%，主要原因是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b w:val="0"/>
          <w:bCs w:val="0"/>
          <w:color w:val="auto"/>
          <w:sz w:val="32"/>
          <w:szCs w:val="32"/>
        </w:rPr>
        <w:t>新增</w:t>
      </w:r>
      <w:r>
        <w:rPr>
          <w:rFonts w:hint="eastAsia" w:eastAsia="仿宋_GB2312"/>
          <w:b w:val="0"/>
          <w:bCs w:val="0"/>
          <w:color w:val="auto"/>
          <w:sz w:val="32"/>
          <w:szCs w:val="32"/>
          <w:lang w:eastAsia="zh-CN"/>
        </w:rPr>
        <w:t>了</w:t>
      </w:r>
      <w:r>
        <w:rPr>
          <w:rFonts w:hint="eastAsia" w:ascii="宋体" w:hAnsi="宋体" w:eastAsia="仿宋_GB2312"/>
          <w:b w:val="0"/>
          <w:bCs w:val="0"/>
          <w:color w:val="auto"/>
          <w:sz w:val="32"/>
          <w:szCs w:val="32"/>
        </w:rPr>
        <w:t>地震灾害风险普查预评估费用19.68万元</w:t>
      </w:r>
      <w:r>
        <w:rPr>
          <w:rFonts w:hint="eastAsia" w:eastAsia="仿宋_GB2312"/>
          <w:b w:val="0"/>
          <w:bCs w:val="0"/>
          <w:color w:val="auto"/>
          <w:sz w:val="32"/>
          <w:szCs w:val="32"/>
          <w:lang w:eastAsia="zh-CN"/>
        </w:rPr>
        <w:t>及本年度落实过紧日子要求、压减开支</w:t>
      </w:r>
      <w:r>
        <w:rPr>
          <w:rFonts w:hint="eastAsia" w:ascii="宋体" w:hAnsi="宋体" w:eastAsia="仿宋_GB2312"/>
          <w:b w:val="0"/>
          <w:bCs w:val="0"/>
          <w:color w:val="auto"/>
          <w:sz w:val="32"/>
          <w:szCs w:val="32"/>
        </w:rPr>
        <w:t>。</w:t>
      </w:r>
      <w:r>
        <w:rPr>
          <w:rFonts w:ascii="方正仿宋_GBK" w:hAnsi="方正仿宋_GBK" w:eastAsia="方正仿宋_GBK" w:cs="方正仿宋_GBK"/>
          <w:b w:val="0"/>
          <w:bCs w:val="0"/>
          <w:color w:val="auto"/>
          <w:sz w:val="32"/>
          <w:szCs w:val="32"/>
          <w:shd w:val="clear" w:color="auto" w:fill="FFFFFF"/>
        </w:rPr>
        <w:t>其中：基本支出</w:t>
      </w:r>
      <w:r>
        <w:rPr>
          <w:rFonts w:ascii="方正仿宋_GBK" w:hAnsi="方正仿宋_GBK" w:eastAsia="方正仿宋_GBK" w:cs="方正仿宋_GBK"/>
          <w:b w:val="0"/>
          <w:bCs w:val="0"/>
          <w:color w:val="auto"/>
          <w:sz w:val="32"/>
          <w:szCs w:val="32"/>
        </w:rPr>
        <w:t>68.00</w:t>
      </w:r>
      <w:r>
        <w:rPr>
          <w:rFonts w:ascii="方正仿宋_GBK" w:hAnsi="方正仿宋_GBK" w:eastAsia="方正仿宋_GBK" w:cs="方正仿宋_GBK"/>
          <w:b w:val="0"/>
          <w:bCs w:val="0"/>
          <w:color w:val="auto"/>
          <w:sz w:val="32"/>
          <w:szCs w:val="32"/>
          <w:shd w:val="clear" w:color="auto" w:fill="FFFFFF"/>
        </w:rPr>
        <w:t>万元，占93.26%；项目支出</w:t>
      </w:r>
      <w:r>
        <w:rPr>
          <w:rFonts w:ascii="方正仿宋_GBK" w:hAnsi="方正仿宋_GBK" w:eastAsia="方正仿宋_GBK" w:cs="方正仿宋_GBK"/>
          <w:b w:val="0"/>
          <w:bCs w:val="0"/>
          <w:color w:val="auto"/>
          <w:sz w:val="32"/>
          <w:szCs w:val="32"/>
        </w:rPr>
        <w:t>4.91</w:t>
      </w:r>
      <w:r>
        <w:rPr>
          <w:rFonts w:ascii="方正仿宋_GBK" w:hAnsi="方正仿宋_GBK" w:eastAsia="方正仿宋_GBK" w:cs="方正仿宋_GBK"/>
          <w:b w:val="0"/>
          <w:bCs w:val="0"/>
          <w:color w:val="auto"/>
          <w:sz w:val="32"/>
          <w:szCs w:val="32"/>
          <w:shd w:val="clear" w:color="auto" w:fill="FFFFFF"/>
        </w:rPr>
        <w:t>万元，占6.74%；经营支出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万元，占0.00%。此外，结余分配</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14:paraId="3D3CA882">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Style w:val="10"/>
          <w:rFonts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14:paraId="49F0375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14:paraId="563E6E90">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度财政拨款收、支总计72.91万元。与202</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ascii="方正仿宋_GBK" w:hAnsi="方正仿宋_GBK" w:eastAsia="方正仿宋_GBK" w:cs="方正仿宋_GBK"/>
          <w:b w:val="0"/>
          <w:bCs w:val="0"/>
          <w:color w:val="auto"/>
          <w:sz w:val="32"/>
          <w:szCs w:val="32"/>
          <w:shd w:val="clear" w:color="auto" w:fill="FFFFFF"/>
        </w:rPr>
        <w:t>年相比，财政拨款收、支总计各减少33.16万元，下降31.3%。主要原因是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b w:val="0"/>
          <w:bCs w:val="0"/>
          <w:color w:val="auto"/>
          <w:sz w:val="32"/>
          <w:szCs w:val="32"/>
        </w:rPr>
        <w:t>新增</w:t>
      </w:r>
      <w:r>
        <w:rPr>
          <w:rFonts w:hint="eastAsia" w:eastAsia="仿宋_GB2312"/>
          <w:b w:val="0"/>
          <w:bCs w:val="0"/>
          <w:color w:val="auto"/>
          <w:sz w:val="32"/>
          <w:szCs w:val="32"/>
          <w:lang w:eastAsia="zh-CN"/>
        </w:rPr>
        <w:t>了</w:t>
      </w:r>
      <w:r>
        <w:rPr>
          <w:rFonts w:hint="eastAsia" w:ascii="宋体" w:hAnsi="宋体" w:eastAsia="仿宋_GB2312"/>
          <w:b w:val="0"/>
          <w:bCs w:val="0"/>
          <w:color w:val="auto"/>
          <w:sz w:val="32"/>
          <w:szCs w:val="32"/>
        </w:rPr>
        <w:t>地震灾害风险普查预评估费用19.68万元</w:t>
      </w:r>
      <w:r>
        <w:rPr>
          <w:rFonts w:hint="eastAsia" w:eastAsia="仿宋_GB2312"/>
          <w:b w:val="0"/>
          <w:bCs w:val="0"/>
          <w:color w:val="auto"/>
          <w:sz w:val="32"/>
          <w:szCs w:val="32"/>
          <w:lang w:eastAsia="zh-CN"/>
        </w:rPr>
        <w:t>及本年度落实过紧日子要求、压减开支</w:t>
      </w:r>
      <w:r>
        <w:rPr>
          <w:rFonts w:hint="eastAsia" w:ascii="宋体" w:hAnsi="宋体" w:eastAsia="仿宋_GB2312"/>
          <w:b w:val="0"/>
          <w:bCs w:val="0"/>
          <w:color w:val="auto"/>
          <w:sz w:val="32"/>
          <w:szCs w:val="32"/>
        </w:rPr>
        <w:t>。</w:t>
      </w:r>
    </w:p>
    <w:p w14:paraId="112A1A3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Fonts w:ascii="楷体" w:hAnsi="楷体" w:eastAsia="楷体" w:cs="楷体"/>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14:paraId="21334403">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Style w:val="10"/>
          <w:rFonts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度一般公共预算财政拨款收入</w:t>
      </w:r>
      <w:r>
        <w:rPr>
          <w:rFonts w:ascii="方正仿宋_GBK" w:hAnsi="方正仿宋_GBK" w:eastAsia="方正仿宋_GBK" w:cs="方正仿宋_GBK"/>
          <w:b w:val="0"/>
          <w:bCs w:val="0"/>
          <w:color w:val="auto"/>
          <w:sz w:val="32"/>
          <w:szCs w:val="32"/>
        </w:rPr>
        <w:t>72.91</w:t>
      </w:r>
      <w:r>
        <w:rPr>
          <w:rFonts w:ascii="方正仿宋_GBK" w:hAnsi="方正仿宋_GBK" w:eastAsia="方正仿宋_GBK" w:cs="方正仿宋_GBK"/>
          <w:b w:val="0"/>
          <w:bCs w:val="0"/>
          <w:color w:val="auto"/>
          <w:sz w:val="32"/>
          <w:szCs w:val="32"/>
          <w:shd w:val="clear" w:color="auto" w:fill="FFFFFF"/>
        </w:rPr>
        <w:t>万元，与2023年度相比，减少33.16万元，下降31.3%。主要原因是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b w:val="0"/>
          <w:bCs w:val="0"/>
          <w:color w:val="auto"/>
          <w:sz w:val="32"/>
          <w:szCs w:val="32"/>
        </w:rPr>
        <w:t>新增</w:t>
      </w:r>
      <w:r>
        <w:rPr>
          <w:rFonts w:hint="eastAsia" w:eastAsia="仿宋_GB2312"/>
          <w:b w:val="0"/>
          <w:bCs w:val="0"/>
          <w:color w:val="auto"/>
          <w:sz w:val="32"/>
          <w:szCs w:val="32"/>
          <w:lang w:eastAsia="zh-CN"/>
        </w:rPr>
        <w:t>了</w:t>
      </w:r>
      <w:r>
        <w:rPr>
          <w:rFonts w:hint="eastAsia" w:ascii="宋体" w:hAnsi="宋体" w:eastAsia="仿宋_GB2312"/>
          <w:b w:val="0"/>
          <w:bCs w:val="0"/>
          <w:color w:val="auto"/>
          <w:sz w:val="32"/>
          <w:szCs w:val="32"/>
        </w:rPr>
        <w:t>地震灾害风险普查预评估费用19.68万元</w:t>
      </w:r>
      <w:r>
        <w:rPr>
          <w:rFonts w:hint="eastAsia" w:eastAsia="仿宋_GB2312"/>
          <w:b w:val="0"/>
          <w:bCs w:val="0"/>
          <w:color w:val="auto"/>
          <w:sz w:val="32"/>
          <w:szCs w:val="32"/>
          <w:lang w:eastAsia="zh-CN"/>
        </w:rPr>
        <w:t>及本年度落实过紧日子要求、压减开支</w:t>
      </w:r>
      <w:r>
        <w:rPr>
          <w:rFonts w:hint="eastAsia" w:ascii="宋体" w:hAnsi="宋体" w:eastAsia="仿宋_GB2312"/>
          <w:b w:val="0"/>
          <w:bCs w:val="0"/>
          <w:color w:val="auto"/>
          <w:sz w:val="32"/>
          <w:szCs w:val="32"/>
        </w:rPr>
        <w:t>。</w:t>
      </w:r>
      <w:r>
        <w:rPr>
          <w:rFonts w:ascii="方正仿宋_GBK" w:hAnsi="方正仿宋_GBK" w:eastAsia="方正仿宋_GBK" w:cs="方正仿宋_GBK"/>
          <w:b w:val="0"/>
          <w:bCs w:val="0"/>
          <w:color w:val="auto"/>
          <w:sz w:val="32"/>
          <w:szCs w:val="32"/>
          <w:shd w:val="clear" w:color="auto" w:fill="FFFFFF"/>
        </w:rPr>
        <w:t>较年初预算数减少32.04万元，下降30.5%。主要原因是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2024年5月，因机构改革，调出3人。</w:t>
      </w:r>
    </w:p>
    <w:p w14:paraId="5B29E4C4">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Style w:val="10"/>
          <w:rFonts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w:t>
      </w:r>
      <w:r>
        <w:rPr>
          <w:rFonts w:ascii="方正仿宋_GBK" w:hAnsi="方正仿宋_GBK" w:eastAsia="方正仿宋_GBK" w:cs="方正仿宋_GBK"/>
          <w:b w:val="0"/>
          <w:bCs w:val="0"/>
          <w:color w:val="auto"/>
          <w:sz w:val="32"/>
          <w:szCs w:val="32"/>
        </w:rPr>
        <w:t>72.91</w:t>
      </w:r>
      <w:r>
        <w:rPr>
          <w:rFonts w:ascii="方正仿宋_GBK" w:hAnsi="方正仿宋_GBK" w:eastAsia="方正仿宋_GBK" w:cs="方正仿宋_GBK"/>
          <w:b w:val="0"/>
          <w:bCs w:val="0"/>
          <w:color w:val="auto"/>
          <w:sz w:val="32"/>
          <w:szCs w:val="32"/>
          <w:shd w:val="clear" w:color="auto" w:fill="FFFFFF"/>
        </w:rPr>
        <w:t>万元，与2023年度相比，减少33.16万元，下降31.3%。主要原因是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b w:val="0"/>
          <w:bCs w:val="0"/>
          <w:color w:val="auto"/>
          <w:sz w:val="32"/>
          <w:szCs w:val="32"/>
        </w:rPr>
        <w:t>新增</w:t>
      </w:r>
      <w:r>
        <w:rPr>
          <w:rFonts w:hint="eastAsia" w:eastAsia="仿宋_GB2312"/>
          <w:b w:val="0"/>
          <w:bCs w:val="0"/>
          <w:color w:val="auto"/>
          <w:sz w:val="32"/>
          <w:szCs w:val="32"/>
          <w:lang w:eastAsia="zh-CN"/>
        </w:rPr>
        <w:t>了</w:t>
      </w:r>
      <w:r>
        <w:rPr>
          <w:rFonts w:hint="eastAsia" w:ascii="宋体" w:hAnsi="宋体" w:eastAsia="仿宋_GB2312"/>
          <w:b w:val="0"/>
          <w:bCs w:val="0"/>
          <w:color w:val="auto"/>
          <w:sz w:val="32"/>
          <w:szCs w:val="32"/>
        </w:rPr>
        <w:t>地震灾害风险普查预评估费用19.68万元</w:t>
      </w:r>
      <w:r>
        <w:rPr>
          <w:rFonts w:hint="eastAsia" w:eastAsia="仿宋_GB2312"/>
          <w:b w:val="0"/>
          <w:bCs w:val="0"/>
          <w:color w:val="auto"/>
          <w:sz w:val="32"/>
          <w:szCs w:val="32"/>
          <w:lang w:eastAsia="zh-CN"/>
        </w:rPr>
        <w:t>及本年度落实过紧日子要求、压减开支</w:t>
      </w:r>
      <w:r>
        <w:rPr>
          <w:rFonts w:hint="eastAsia" w:ascii="宋体" w:hAnsi="宋体" w:eastAsia="仿宋_GB2312"/>
          <w:b w:val="0"/>
          <w:bCs w:val="0"/>
          <w:color w:val="auto"/>
          <w:sz w:val="32"/>
          <w:szCs w:val="32"/>
        </w:rPr>
        <w:t>。</w:t>
      </w:r>
      <w:r>
        <w:rPr>
          <w:rFonts w:ascii="方正仿宋_GBK" w:hAnsi="方正仿宋_GBK" w:eastAsia="方正仿宋_GBK" w:cs="方正仿宋_GBK"/>
          <w:b w:val="0"/>
          <w:bCs w:val="0"/>
          <w:color w:val="auto"/>
          <w:sz w:val="32"/>
          <w:szCs w:val="32"/>
          <w:shd w:val="clear" w:color="auto" w:fill="FFFFFF"/>
        </w:rPr>
        <w:t>较年初预算数减少32.04万元，下降30.5%。主要原因是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2024年5月，因机构改革，调出3人。</w:t>
      </w:r>
    </w:p>
    <w:p w14:paraId="61F15907">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Style w:val="10"/>
          <w:rFonts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度年末一般公共预算财政拨款结转和结余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14:paraId="4C2729ED">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cyan"/>
          <w:shd w:val="clear" w:color="auto" w:fill="FFFFFF"/>
        </w:rPr>
      </w:pPr>
      <w:r>
        <w:rPr>
          <w:rStyle w:val="10"/>
          <w:rFonts w:ascii="方正仿宋_GBK" w:hAnsi="方正仿宋_GBK" w:eastAsia="方正仿宋_GBK" w:cs="方正仿宋_GBK"/>
          <w:b w:val="0"/>
          <w:bCs w:val="0"/>
          <w:color w:val="auto"/>
          <w:sz w:val="32"/>
          <w:szCs w:val="32"/>
          <w:shd w:val="clear" w:color="auto" w:fill="FFFFFF"/>
        </w:rPr>
        <w:t xml:space="preserve"> 4.比较情况。</w:t>
      </w:r>
      <w:r>
        <w:rPr>
          <w:rFonts w:ascii="方正仿宋_GBK" w:hAnsi="方正仿宋_GBK" w:eastAsia="方正仿宋_GBK" w:cs="方正仿宋_GBK"/>
          <w:b w:val="0"/>
          <w:bCs w:val="0"/>
          <w:color w:val="auto"/>
          <w:sz w:val="32"/>
          <w:szCs w:val="32"/>
          <w:shd w:val="clear" w:color="auto" w:fill="FFFFFF"/>
        </w:rPr>
        <w:t>本部门</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度一般公共预算财政拨款支出主要用于以下几个方面：</w:t>
      </w:r>
    </w:p>
    <w:p w14:paraId="10B34CB0">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w:t>
      </w:r>
      <w:r>
        <w:rPr>
          <w:rFonts w:ascii="方正仿宋_GBK" w:hAnsi="方正仿宋_GBK" w:eastAsia="方正仿宋_GBK" w:cs="方正仿宋_GBK"/>
          <w:b w:val="0"/>
          <w:bCs w:val="0"/>
          <w:color w:val="auto"/>
          <w:sz w:val="32"/>
          <w:szCs w:val="32"/>
          <w:shd w:val="clear" w:color="auto" w:fill="FFFFFF"/>
        </w:rPr>
        <w:t>）教育支出</w:t>
      </w:r>
      <w:r>
        <w:rPr>
          <w:rFonts w:ascii="方正仿宋_GBK" w:hAnsi="方正仿宋_GBK" w:eastAsia="方正仿宋_GBK" w:cs="方正仿宋_GBK"/>
          <w:b w:val="0"/>
          <w:bCs w:val="0"/>
          <w:color w:val="auto"/>
          <w:sz w:val="32"/>
          <w:szCs w:val="32"/>
        </w:rPr>
        <w:t>0.53</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0.72</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14:paraId="5A9065B0">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ascii="方正仿宋_GBK" w:hAnsi="方正仿宋_GBK" w:eastAsia="方正仿宋_GBK" w:cs="方正仿宋_GBK"/>
          <w:b w:val="0"/>
          <w:bCs w:val="0"/>
          <w:color w:val="auto"/>
          <w:sz w:val="32"/>
          <w:szCs w:val="32"/>
          <w:shd w:val="clear" w:color="auto" w:fill="FFFFFF"/>
        </w:rPr>
        <w:t>）科学技术支出</w:t>
      </w:r>
      <w:r>
        <w:rPr>
          <w:rFonts w:ascii="方正仿宋_GBK" w:hAnsi="方正仿宋_GBK" w:eastAsia="方正仿宋_GBK" w:cs="方正仿宋_GBK"/>
          <w:b w:val="0"/>
          <w:bCs w:val="0"/>
          <w:color w:val="auto"/>
          <w:sz w:val="32"/>
          <w:szCs w:val="32"/>
        </w:rPr>
        <w:t>49.69</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68.15</w:t>
      </w:r>
      <w:r>
        <w:rPr>
          <w:rFonts w:ascii="方正仿宋_GBK" w:hAnsi="方正仿宋_GBK" w:eastAsia="方正仿宋_GBK" w:cs="方正仿宋_GBK"/>
          <w:b w:val="0"/>
          <w:bCs w:val="0"/>
          <w:color w:val="auto"/>
          <w:sz w:val="32"/>
          <w:szCs w:val="32"/>
          <w:shd w:val="clear" w:color="auto" w:fill="FFFFFF"/>
        </w:rPr>
        <w:t>%，较年初预算数减少31.95万元，下降39.1%，主要原因是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b w:val="0"/>
          <w:bCs w:val="0"/>
          <w:color w:val="auto"/>
          <w:sz w:val="32"/>
          <w:szCs w:val="32"/>
        </w:rPr>
        <w:t>新增</w:t>
      </w:r>
      <w:r>
        <w:rPr>
          <w:rFonts w:hint="eastAsia" w:eastAsia="仿宋_GB2312"/>
          <w:b w:val="0"/>
          <w:bCs w:val="0"/>
          <w:color w:val="auto"/>
          <w:sz w:val="32"/>
          <w:szCs w:val="32"/>
          <w:lang w:eastAsia="zh-CN"/>
        </w:rPr>
        <w:t>了</w:t>
      </w:r>
      <w:r>
        <w:rPr>
          <w:rFonts w:hint="eastAsia" w:ascii="宋体" w:hAnsi="宋体" w:eastAsia="仿宋_GB2312"/>
          <w:b w:val="0"/>
          <w:bCs w:val="0"/>
          <w:color w:val="auto"/>
          <w:sz w:val="32"/>
          <w:szCs w:val="32"/>
        </w:rPr>
        <w:t>地震灾害风险普查预评估费用19.68万元</w:t>
      </w:r>
      <w:r>
        <w:rPr>
          <w:rFonts w:hint="eastAsia" w:eastAsia="仿宋_GB2312"/>
          <w:b w:val="0"/>
          <w:bCs w:val="0"/>
          <w:color w:val="auto"/>
          <w:sz w:val="32"/>
          <w:szCs w:val="32"/>
          <w:lang w:eastAsia="zh-CN"/>
        </w:rPr>
        <w:t>及本年度落实过紧日子要求、压减开支。</w:t>
      </w:r>
    </w:p>
    <w:p w14:paraId="04A1ABA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ascii="方正仿宋_GBK" w:hAnsi="方正仿宋_GBK" w:eastAsia="方正仿宋_GBK" w:cs="方正仿宋_GBK"/>
          <w:b w:val="0"/>
          <w:bCs w:val="0"/>
          <w:color w:val="auto"/>
          <w:sz w:val="32"/>
          <w:szCs w:val="32"/>
          <w:shd w:val="clear" w:color="auto" w:fill="FFFFFF"/>
        </w:rPr>
        <w:t>）社会保障与就业支出</w:t>
      </w:r>
      <w:r>
        <w:rPr>
          <w:rFonts w:ascii="方正仿宋_GBK" w:hAnsi="方正仿宋_GBK" w:eastAsia="方正仿宋_GBK" w:cs="方正仿宋_GBK"/>
          <w:b w:val="0"/>
          <w:bCs w:val="0"/>
          <w:color w:val="auto"/>
          <w:sz w:val="32"/>
          <w:szCs w:val="32"/>
        </w:rPr>
        <w:t>8.45</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11.60</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14:paraId="323E34D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ascii="方正仿宋_GBK" w:hAnsi="方正仿宋_GBK" w:eastAsia="方正仿宋_GBK" w:cs="方正仿宋_GBK"/>
          <w:b w:val="0"/>
          <w:bCs w:val="0"/>
          <w:color w:val="auto"/>
          <w:sz w:val="32"/>
          <w:szCs w:val="32"/>
          <w:shd w:val="clear" w:color="auto" w:fill="FFFFFF"/>
        </w:rPr>
        <w:t>）卫生健康支出</w:t>
      </w:r>
      <w:r>
        <w:rPr>
          <w:rFonts w:ascii="方正仿宋_GBK" w:hAnsi="方正仿宋_GBK" w:eastAsia="方正仿宋_GBK" w:cs="方正仿宋_GBK"/>
          <w:b w:val="0"/>
          <w:bCs w:val="0"/>
          <w:color w:val="auto"/>
          <w:sz w:val="32"/>
          <w:szCs w:val="32"/>
        </w:rPr>
        <w:t>5.10</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6.99</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14:paraId="2D4589A6">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ascii="方正仿宋_GBK" w:hAnsi="方正仿宋_GBK" w:eastAsia="方正仿宋_GBK" w:cs="方正仿宋_GBK"/>
          <w:b w:val="0"/>
          <w:bCs w:val="0"/>
          <w:color w:val="auto"/>
          <w:sz w:val="32"/>
          <w:szCs w:val="32"/>
          <w:shd w:val="clear" w:color="auto" w:fill="FFFFFF"/>
        </w:rPr>
        <w:t>）</w:t>
      </w:r>
      <w:r>
        <w:rPr>
          <w:rFonts w:ascii="方正仿宋_GBK" w:hAnsi="方正仿宋_GBK" w:eastAsia="方正仿宋_GBK" w:cs="方正仿宋_GBK"/>
          <w:b w:val="0"/>
          <w:bCs w:val="0"/>
          <w:color w:val="auto"/>
          <w:sz w:val="32"/>
          <w:szCs w:val="32"/>
        </w:rPr>
        <w:t>住房保障支出4.23</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5.80</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14:paraId="3D4F2719">
      <w:pPr>
        <w:keepNext w:val="0"/>
        <w:keepLines w:val="0"/>
        <w:pageBreakBefore w:val="0"/>
        <w:kinsoku/>
        <w:wordWrap/>
        <w:overflowPunct/>
        <w:topLinePunct w:val="0"/>
        <w:autoSpaceDN/>
        <w:bidi w:val="0"/>
        <w:adjustRightInd/>
        <w:spacing w:beforeAutospacing="0" w:afterAutospacing="0" w:line="579"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6</w:t>
      </w:r>
      <w:r>
        <w:rPr>
          <w:rFonts w:ascii="方正仿宋_GBK" w:hAnsi="方正仿宋_GBK" w:eastAsia="方正仿宋_GBK" w:cs="方正仿宋_GBK"/>
          <w:b w:val="0"/>
          <w:bCs w:val="0"/>
          <w:color w:val="auto"/>
          <w:sz w:val="32"/>
          <w:szCs w:val="32"/>
          <w:shd w:val="clear" w:color="auto" w:fill="FFFFFF"/>
        </w:rPr>
        <w:t>）</w:t>
      </w:r>
      <w:r>
        <w:rPr>
          <w:rFonts w:ascii="方正仿宋_GBK" w:hAnsi="方正仿宋_GBK" w:eastAsia="方正仿宋_GBK" w:cs="方正仿宋_GBK"/>
          <w:b w:val="0"/>
          <w:bCs w:val="0"/>
          <w:color w:val="auto"/>
          <w:sz w:val="32"/>
          <w:szCs w:val="32"/>
        </w:rPr>
        <w:t>灾害防治及应急管理支出4.91</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6.74</w:t>
      </w:r>
      <w:r>
        <w:rPr>
          <w:rFonts w:ascii="方正仿宋_GBK" w:hAnsi="方正仿宋_GBK" w:eastAsia="方正仿宋_GBK" w:cs="方正仿宋_GBK"/>
          <w:b w:val="0"/>
          <w:bCs w:val="0"/>
          <w:color w:val="auto"/>
          <w:sz w:val="32"/>
          <w:szCs w:val="32"/>
          <w:shd w:val="clear" w:color="auto" w:fill="FFFFFF"/>
        </w:rPr>
        <w:t>%，较年初预算数减少0.09万元，下降1.8%</w:t>
      </w:r>
      <w:r>
        <w:rPr>
          <w:rFonts w:hint="eastAsia" w:ascii="方正仿宋_GBK" w:hAnsi="方正仿宋_GBK" w:eastAsia="方正仿宋_GBK" w:cs="方正仿宋_GBK"/>
          <w:b w:val="0"/>
          <w:bCs w:val="0"/>
          <w:color w:val="auto"/>
          <w:sz w:val="32"/>
          <w:szCs w:val="32"/>
          <w:shd w:val="clear" w:color="auto" w:fill="FFFFFF"/>
          <w:lang w:eastAsia="zh-CN"/>
        </w:rPr>
        <w:t>。</w:t>
      </w:r>
    </w:p>
    <w:p w14:paraId="2E2F38C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14:paraId="63B51FEB">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度一般公共财政拨款基本支出</w:t>
      </w:r>
      <w:r>
        <w:rPr>
          <w:rFonts w:ascii="方正仿宋_GBK" w:hAnsi="方正仿宋_GBK" w:eastAsia="方正仿宋_GBK" w:cs="方正仿宋_GBK"/>
          <w:b w:val="0"/>
          <w:bCs w:val="0"/>
          <w:color w:val="auto"/>
          <w:sz w:val="32"/>
          <w:szCs w:val="32"/>
        </w:rPr>
        <w:t>68.00</w:t>
      </w:r>
      <w:r>
        <w:rPr>
          <w:rFonts w:ascii="方正仿宋_GBK" w:hAnsi="方正仿宋_GBK" w:eastAsia="方正仿宋_GBK" w:cs="方正仿宋_GBK"/>
          <w:b w:val="0"/>
          <w:bCs w:val="0"/>
          <w:color w:val="auto"/>
          <w:sz w:val="32"/>
          <w:szCs w:val="32"/>
          <w:shd w:val="clear" w:color="auto" w:fill="FFFFFF"/>
        </w:rPr>
        <w:t>万元。其中：人员经费</w:t>
      </w:r>
      <w:r>
        <w:rPr>
          <w:rFonts w:ascii="方正仿宋_GBK" w:hAnsi="方正仿宋_GBK" w:eastAsia="方正仿宋_GBK" w:cs="方正仿宋_GBK"/>
          <w:b w:val="0"/>
          <w:bCs w:val="0"/>
          <w:color w:val="auto"/>
          <w:sz w:val="32"/>
          <w:szCs w:val="32"/>
        </w:rPr>
        <w:t>59.65</w:t>
      </w:r>
      <w:r>
        <w:rPr>
          <w:rFonts w:ascii="方正仿宋_GBK" w:hAnsi="方正仿宋_GBK" w:eastAsia="方正仿宋_GBK" w:cs="方正仿宋_GBK"/>
          <w:b w:val="0"/>
          <w:bCs w:val="0"/>
          <w:color w:val="auto"/>
          <w:sz w:val="32"/>
          <w:szCs w:val="32"/>
          <w:shd w:val="clear" w:color="auto" w:fill="FFFFFF"/>
        </w:rPr>
        <w:t>万元，与2023年度相比，减少1.81万元，下降3.0%，主要原因是</w:t>
      </w:r>
      <w:r>
        <w:rPr>
          <w:rFonts w:hint="eastAsia" w:eastAsia="仿宋_GB2312"/>
          <w:b w:val="0"/>
          <w:bCs w:val="0"/>
          <w:color w:val="auto"/>
          <w:sz w:val="32"/>
          <w:szCs w:val="32"/>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人员经费用途主要包括</w:t>
      </w:r>
      <w:r>
        <w:rPr>
          <w:rFonts w:hint="eastAsia" w:ascii="宋体" w:hAnsi="宋体" w:eastAsia="方正仿宋_GBK" w:cs="方正仿宋_GBK"/>
          <w:b w:val="0"/>
          <w:bCs w:val="0"/>
          <w:i w:val="0"/>
          <w:iCs w:val="0"/>
          <w:caps w:val="0"/>
          <w:color w:val="auto"/>
          <w:spacing w:val="0"/>
          <w:sz w:val="32"/>
          <w:szCs w:val="32"/>
          <w:shd w:val="clear" w:color="auto" w:fill="auto"/>
        </w:rPr>
        <w:t>人员工资、住房公积金、养老保险、职业年金、医疗保</w:t>
      </w:r>
      <w:r>
        <w:rPr>
          <w:rFonts w:hint="eastAsia" w:ascii="宋体" w:hAnsi="宋体" w:eastAsia="方正仿宋_GBK" w:cs="方正仿宋_GBK"/>
          <w:b w:val="0"/>
          <w:bCs w:val="0"/>
          <w:i w:val="0"/>
          <w:iCs w:val="0"/>
          <w:caps w:val="0"/>
          <w:color w:val="auto"/>
          <w:spacing w:val="0"/>
          <w:sz w:val="32"/>
          <w:szCs w:val="32"/>
          <w:shd w:val="clear" w:color="auto" w:fill="auto"/>
        </w:rPr>
        <w:t>险</w:t>
      </w:r>
      <w:r>
        <w:rPr>
          <w:rFonts w:hint="eastAsia" w:ascii="宋体" w:hAnsi="宋体" w:eastAsia="方正仿宋_GBK" w:cs="方正仿宋_GBK"/>
          <w:b w:val="0"/>
          <w:bCs w:val="0"/>
          <w:i w:val="0"/>
          <w:iCs w:val="0"/>
          <w:caps w:val="0"/>
          <w:color w:val="auto"/>
          <w:spacing w:val="0"/>
          <w:sz w:val="32"/>
          <w:szCs w:val="32"/>
          <w:shd w:val="clear" w:color="auto" w:fill="auto"/>
          <w:lang w:eastAsia="zh-CN"/>
        </w:rPr>
        <w:t>等</w:t>
      </w:r>
      <w:r>
        <w:rPr>
          <w:rFonts w:hint="eastAsia" w:eastAsia="方正仿宋_GBK" w:cs="方正仿宋_GBK"/>
          <w:b w:val="0"/>
          <w:bCs w:val="0"/>
          <w:i w:val="0"/>
          <w:iCs w:val="0"/>
          <w:caps w:val="0"/>
          <w:color w:val="auto"/>
          <w:spacing w:val="0"/>
          <w:sz w:val="32"/>
          <w:szCs w:val="32"/>
          <w:shd w:val="clear" w:color="auto" w:fill="auto"/>
          <w:lang w:eastAsia="zh-CN"/>
        </w:rPr>
        <w:t>。</w:t>
      </w:r>
      <w:r>
        <w:rPr>
          <w:rFonts w:ascii="方正仿宋_GBK" w:hAnsi="方正仿宋_GBK" w:eastAsia="方正仿宋_GBK" w:cs="方正仿宋_GBK"/>
          <w:b w:val="0"/>
          <w:bCs w:val="0"/>
          <w:color w:val="auto"/>
          <w:sz w:val="32"/>
          <w:szCs w:val="32"/>
          <w:shd w:val="clear" w:color="auto" w:fill="FFFFFF"/>
        </w:rPr>
        <w:t>公用经费</w:t>
      </w:r>
      <w:r>
        <w:rPr>
          <w:rFonts w:ascii="方正仿宋_GBK" w:hAnsi="方正仿宋_GBK" w:eastAsia="方正仿宋_GBK" w:cs="方正仿宋_GBK"/>
          <w:b w:val="0"/>
          <w:bCs w:val="0"/>
          <w:color w:val="auto"/>
          <w:sz w:val="32"/>
          <w:szCs w:val="32"/>
        </w:rPr>
        <w:t>8.35</w:t>
      </w:r>
      <w:r>
        <w:rPr>
          <w:rFonts w:ascii="方正仿宋_GBK" w:hAnsi="方正仿宋_GBK" w:eastAsia="方正仿宋_GBK" w:cs="方正仿宋_GBK"/>
          <w:b w:val="0"/>
          <w:bCs w:val="0"/>
          <w:color w:val="auto"/>
          <w:sz w:val="32"/>
          <w:szCs w:val="32"/>
          <w:shd w:val="clear" w:color="auto" w:fill="FFFFFF"/>
        </w:rPr>
        <w:t>万元，与2023年度相比，减少4.01万元，下降32.4%，主要原因是</w:t>
      </w:r>
      <w:r>
        <w:rPr>
          <w:rFonts w:hint="eastAsia" w:eastAsia="仿宋_GB2312"/>
          <w:b w:val="0"/>
          <w:bCs w:val="0"/>
          <w:color w:val="auto"/>
          <w:sz w:val="32"/>
          <w:szCs w:val="32"/>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公用经费用途主要包括</w:t>
      </w:r>
      <w:r>
        <w:rPr>
          <w:rFonts w:hint="eastAsia" w:ascii="宋体" w:hAnsi="宋体" w:eastAsia="方正仿宋_GBK" w:cs="方正仿宋_GBK"/>
          <w:b w:val="0"/>
          <w:bCs w:val="0"/>
          <w:i w:val="0"/>
          <w:iCs w:val="0"/>
          <w:caps w:val="0"/>
          <w:color w:val="auto"/>
          <w:spacing w:val="0"/>
          <w:sz w:val="32"/>
          <w:szCs w:val="32"/>
          <w:shd w:val="clear" w:color="auto" w:fill="auto"/>
          <w:vertAlign w:val="baseline"/>
        </w:rPr>
        <w:t>办公费、印刷费、通信费、物业费、水电费、会议费、培训费、差旅费、接待费、劳务费、交通费等。</w:t>
      </w:r>
    </w:p>
    <w:p w14:paraId="3476D39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14:paraId="43048578">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eastAsia="仿宋_GB2312" w:cs="Times New Roman"/>
          <w:b w:val="0"/>
          <w:bCs w:val="0"/>
          <w:color w:val="auto"/>
          <w:sz w:val="32"/>
          <w:szCs w:val="32"/>
          <w:lang w:eastAsia="zh-CN"/>
        </w:rPr>
      </w:pPr>
      <w:r>
        <w:rPr>
          <w:rFonts w:hint="eastAsia" w:eastAsia="仿宋_GB2312" w:cs="Times New Roman"/>
          <w:b w:val="0"/>
          <w:bCs w:val="0"/>
          <w:color w:val="auto"/>
          <w:sz w:val="32"/>
          <w:szCs w:val="32"/>
          <w:lang w:eastAsia="zh-CN"/>
        </w:rPr>
        <w:t>本单位2024年度无政府性基金预算财政拨款收支。</w:t>
      </w:r>
    </w:p>
    <w:p w14:paraId="17009C0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14:paraId="6A04241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eastAsia="仿宋_GB2312" w:cs="Times New Roman"/>
          <w:b w:val="0"/>
          <w:bCs w:val="0"/>
          <w:color w:val="auto"/>
          <w:sz w:val="32"/>
          <w:szCs w:val="32"/>
          <w:lang w:eastAsia="zh-CN"/>
        </w:rPr>
      </w:pPr>
      <w:r>
        <w:rPr>
          <w:rFonts w:hint="eastAsia" w:eastAsia="仿宋_GB2312" w:cs="Times New Roman"/>
          <w:b w:val="0"/>
          <w:bCs w:val="0"/>
          <w:color w:val="auto"/>
          <w:sz w:val="32"/>
          <w:szCs w:val="32"/>
          <w:lang w:eastAsia="zh-CN"/>
        </w:rPr>
        <w:t>本单位2024年度无国有资本经营预算财政拨款支出。</w:t>
      </w:r>
    </w:p>
    <w:p w14:paraId="7A15E292">
      <w:pPr>
        <w:pStyle w:val="6"/>
        <w:keepNext w:val="0"/>
        <w:keepLines w:val="0"/>
        <w:pageBreakBefore w:val="0"/>
        <w:shd w:val="clear" w:color="auto" w:fill="FFFFFF"/>
        <w:kinsoku/>
        <w:wordWrap/>
        <w:overflowPunct/>
        <w:topLinePunct w:val="0"/>
        <w:autoSpaceDN/>
        <w:bidi w:val="0"/>
        <w:adjustRightInd/>
        <w:spacing w:beforeAutospacing="0" w:afterAutospacing="0" w:line="579" w:lineRule="exact"/>
        <w:ind w:firstLine="640" w:firstLineChars="200"/>
        <w:textAlignment w:val="auto"/>
        <w:rPr>
          <w:rStyle w:val="10"/>
          <w:rFonts w:hint="default" w:ascii="黑体" w:hAnsi="黑体" w:eastAsia="黑体" w:cs="黑体"/>
          <w:b w:val="0"/>
          <w:bCs w:val="0"/>
          <w:color w:val="auto"/>
          <w:sz w:val="32"/>
          <w:szCs w:val="32"/>
          <w:shd w:val="clear" w:color="auto" w:fill="FFFFFF"/>
        </w:rPr>
      </w:pPr>
      <w:r>
        <w:rPr>
          <w:rStyle w:val="10"/>
          <w:rFonts w:ascii="黑体" w:hAnsi="黑体" w:eastAsia="黑体" w:cs="黑体"/>
          <w:b w:val="0"/>
          <w:bCs w:val="0"/>
          <w:color w:val="auto"/>
          <w:sz w:val="32"/>
          <w:szCs w:val="32"/>
          <w:shd w:val="clear" w:color="auto" w:fill="FFFFFF"/>
        </w:rPr>
        <w:t>三、“三公”经费情况说明</w:t>
      </w:r>
    </w:p>
    <w:p w14:paraId="6C9BB49A">
      <w:pPr>
        <w:pStyle w:val="11"/>
        <w:keepNext w:val="0"/>
        <w:keepLines w:val="0"/>
        <w:pageBreakBefore w:val="0"/>
        <w:kinsoku/>
        <w:wordWrap/>
        <w:overflowPunct/>
        <w:topLinePunct w:val="0"/>
        <w:autoSpaceDE w:val="0"/>
        <w:autoSpaceDN/>
        <w:bidi w:val="0"/>
        <w:adjustRightInd/>
        <w:spacing w:beforeAutospacing="0" w:afterAutospacing="0" w:line="579" w:lineRule="exact"/>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 xml:space="preserve"> （一）“三公”经费支出总体情况说明</w:t>
      </w:r>
    </w:p>
    <w:p w14:paraId="4438E80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度“三公”经费支出共计</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14:paraId="51E689B0">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（二）“三公”经费分项支出情况</w:t>
      </w:r>
    </w:p>
    <w:p w14:paraId="39889717">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度本部门因公出国（境）费用</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公务车购置费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公务车运行维护费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公务接待费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p>
    <w:p w14:paraId="0E692F96">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（三）“三公”经费实物量情况</w:t>
      </w:r>
    </w:p>
    <w:p w14:paraId="4A2E8E7F">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xml:space="preserve">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度本部门因公出国（境）共计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个团组，</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人；公务用车购置</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辆，公务车保有量为</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辆；国内公务接待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人，其中：国内外事接待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人；国（境）外公务接待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本部门人均接待费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元，车均购置费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万元，车均维护费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w:t>
      </w:r>
    </w:p>
    <w:p w14:paraId="03D662D9">
      <w:pPr>
        <w:pStyle w:val="6"/>
        <w:keepNext w:val="0"/>
        <w:keepLines w:val="0"/>
        <w:pageBreakBefore w:val="0"/>
        <w:shd w:val="clear" w:color="auto" w:fill="FFFFFF"/>
        <w:kinsoku/>
        <w:wordWrap/>
        <w:overflowPunct/>
        <w:topLinePunct w:val="0"/>
        <w:autoSpaceDN/>
        <w:bidi w:val="0"/>
        <w:adjustRightInd/>
        <w:spacing w:beforeAutospacing="0" w:afterAutospacing="0" w:line="579" w:lineRule="exact"/>
        <w:ind w:firstLine="640" w:firstLineChars="200"/>
        <w:textAlignment w:val="auto"/>
        <w:rPr>
          <w:rStyle w:val="10"/>
          <w:rFonts w:ascii="黑体" w:hAnsi="黑体" w:eastAsia="黑体" w:cs="黑体"/>
          <w:b w:val="0"/>
          <w:bCs w:val="0"/>
          <w:color w:val="auto"/>
          <w:sz w:val="32"/>
          <w:szCs w:val="32"/>
          <w:shd w:val="clear" w:color="auto" w:fill="FFFFFF"/>
        </w:rPr>
      </w:pPr>
      <w:r>
        <w:rPr>
          <w:rStyle w:val="10"/>
          <w:rFonts w:ascii="黑体" w:hAnsi="黑体" w:eastAsia="黑体" w:cs="黑体"/>
          <w:b w:val="0"/>
          <w:bCs w:val="0"/>
          <w:color w:val="auto"/>
          <w:sz w:val="32"/>
          <w:szCs w:val="32"/>
          <w:shd w:val="clear" w:color="auto" w:fill="FFFFFF"/>
        </w:rPr>
        <w:t>四、其他需要说明的事项</w:t>
      </w:r>
      <w:bookmarkStart w:id="0" w:name="_GoBack"/>
      <w:bookmarkEnd w:id="0"/>
    </w:p>
    <w:p w14:paraId="75BDC851">
      <w:pPr>
        <w:pStyle w:val="6"/>
        <w:keepNext w:val="0"/>
        <w:keepLines w:val="0"/>
        <w:pageBreakBefore w:val="0"/>
        <w:shd w:val="clear" w:color="auto" w:fill="FFFFFF"/>
        <w:kinsoku/>
        <w:wordWrap/>
        <w:overflowPunct/>
        <w:topLinePunct w:val="0"/>
        <w:autoSpaceDN/>
        <w:bidi w:val="0"/>
        <w:adjustRightInd/>
        <w:spacing w:beforeAutospacing="0" w:afterAutospacing="0" w:line="579" w:lineRule="exact"/>
        <w:ind w:firstLine="640" w:firstLineChars="200"/>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（一）财政拨款会议费和培训费情况说明</w:t>
      </w:r>
    </w:p>
    <w:p w14:paraId="7B7C94D3">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ascii="方正仿宋_GBK" w:hAnsi="方正仿宋_GBK" w:eastAsia="方正仿宋_GBK" w:cs="方正仿宋_GBK"/>
          <w:b w:val="0"/>
          <w:bCs w:val="0"/>
          <w:color w:val="auto"/>
          <w:sz w:val="32"/>
          <w:szCs w:val="32"/>
          <w:shd w:val="clear" w:color="auto" w:fill="FFFFFF"/>
        </w:rPr>
        <w:t>  本年度会议费支出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万元。本年度培训费支出</w:t>
      </w:r>
      <w:r>
        <w:rPr>
          <w:rFonts w:ascii="方正仿宋_GBK" w:hAnsi="方正仿宋_GBK" w:eastAsia="方正仿宋_GBK" w:cs="方正仿宋_GBK"/>
          <w:b w:val="0"/>
          <w:bCs w:val="0"/>
          <w:color w:val="auto"/>
          <w:sz w:val="32"/>
          <w:szCs w:val="32"/>
        </w:rPr>
        <w:t>0.53</w:t>
      </w:r>
      <w:r>
        <w:rPr>
          <w:rFonts w:ascii="方正仿宋_GBK" w:hAnsi="方正仿宋_GBK" w:eastAsia="方正仿宋_GBK" w:cs="方正仿宋_GBK"/>
          <w:b w:val="0"/>
          <w:bCs w:val="0"/>
          <w:color w:val="auto"/>
          <w:sz w:val="32"/>
          <w:szCs w:val="32"/>
          <w:shd w:val="clear" w:color="auto" w:fill="FFFFFF"/>
        </w:rPr>
        <w:t>万元，与2023年度相比，增加0.17万元，增长47.2%</w:t>
      </w:r>
      <w:r>
        <w:rPr>
          <w:rFonts w:hint="eastAsia" w:ascii="方正仿宋_GBK" w:hAnsi="方正仿宋_GBK" w:eastAsia="方正仿宋_GBK" w:cs="方正仿宋_GBK"/>
          <w:b w:val="0"/>
          <w:bCs w:val="0"/>
          <w:color w:val="auto"/>
          <w:sz w:val="32"/>
          <w:szCs w:val="32"/>
          <w:shd w:val="clear" w:color="auto" w:fill="FFFFFF"/>
          <w:lang w:eastAsia="zh-CN"/>
        </w:rPr>
        <w:t>。</w:t>
      </w:r>
    </w:p>
    <w:p w14:paraId="31D6AEA4">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（二）机关运行经费情况说明</w:t>
      </w:r>
    </w:p>
    <w:p w14:paraId="539AFBB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rPr>
      </w:pPr>
      <w:r>
        <w:rPr>
          <w:rFonts w:hint="eastAsia" w:eastAsia="方正仿宋_GBK" w:cs="方正仿宋_GBK"/>
          <w:b w:val="0"/>
          <w:bCs w:val="0"/>
          <w:color w:val="auto"/>
          <w:sz w:val="32"/>
          <w:szCs w:val="32"/>
          <w:lang w:eastAsia="zh-CN"/>
        </w:rPr>
        <w:t>本</w:t>
      </w:r>
      <w:r>
        <w:rPr>
          <w:rFonts w:hint="default" w:ascii="宋体" w:hAnsi="宋体" w:eastAsia="方正仿宋_GBK" w:cs="方正仿宋_GBK"/>
          <w:b w:val="0"/>
          <w:bCs w:val="0"/>
          <w:color w:val="auto"/>
          <w:sz w:val="32"/>
          <w:szCs w:val="32"/>
        </w:rPr>
        <w:t>单位不在机关运行经费统计范围之内。</w:t>
      </w:r>
    </w:p>
    <w:p w14:paraId="5ED7E087">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（三）国有资产占用情况说明</w:t>
      </w:r>
    </w:p>
    <w:p w14:paraId="6DB85047">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截至</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12月31日，本部门共有车辆</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辆，其中，副部（省）级及以上领导用车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辆、主要负责人用车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辆、机要通信用车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辆、应急保障用车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辆、执法执勤用车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辆，特种专业技术用车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辆，离退休干部用车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辆。单价100万元（含）以上专用设备</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台（套）。</w:t>
      </w:r>
    </w:p>
    <w:p w14:paraId="5C7871A9">
      <w:pPr>
        <w:pStyle w:val="11"/>
        <w:keepNext w:val="0"/>
        <w:keepLines w:val="0"/>
        <w:pageBreakBefore w:val="0"/>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（四）政府采购支出情况说明</w:t>
      </w:r>
    </w:p>
    <w:p w14:paraId="714FEF72">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 </w:t>
      </w:r>
      <w:r>
        <w:rPr>
          <w:rFonts w:hint="eastAsia" w:ascii="宋体" w:hAnsi="宋体" w:eastAsia="方正仿宋_GBK" w:cs="方正仿宋_GBK"/>
          <w:b w:val="0"/>
          <w:bCs w:val="0"/>
          <w:color w:val="auto"/>
          <w:sz w:val="32"/>
          <w:szCs w:val="32"/>
          <w:shd w:val="clear" w:color="auto" w:fill="FFFFFF"/>
        </w:rPr>
        <w:t>202</w:t>
      </w:r>
      <w:r>
        <w:rPr>
          <w:rFonts w:hint="eastAsia" w:eastAsia="方正仿宋_GBK" w:cs="方正仿宋_GBK"/>
          <w:b w:val="0"/>
          <w:bCs w:val="0"/>
          <w:color w:val="auto"/>
          <w:sz w:val="32"/>
          <w:szCs w:val="32"/>
          <w:shd w:val="clear" w:color="auto" w:fill="FFFFFF"/>
          <w:lang w:val="en-US" w:eastAsia="zh-CN"/>
        </w:rPr>
        <w:t>4</w:t>
      </w:r>
      <w:r>
        <w:rPr>
          <w:rFonts w:hint="eastAsia" w:ascii="宋体" w:hAnsi="宋体" w:eastAsia="方正仿宋_GBK" w:cs="方正仿宋_GBK"/>
          <w:b w:val="0"/>
          <w:bCs w:val="0"/>
          <w:color w:val="auto"/>
          <w:sz w:val="32"/>
          <w:szCs w:val="32"/>
          <w:shd w:val="clear" w:color="auto" w:fill="FFFFFF"/>
        </w:rPr>
        <w:t>年度</w:t>
      </w:r>
      <w:r>
        <w:rPr>
          <w:rFonts w:hint="eastAsia" w:eastAsia="方正仿宋_GBK" w:cs="方正仿宋_GBK"/>
          <w:b w:val="0"/>
          <w:bCs w:val="0"/>
          <w:color w:val="auto"/>
          <w:sz w:val="32"/>
          <w:szCs w:val="32"/>
          <w:shd w:val="clear" w:color="auto" w:fill="FFFFFF"/>
          <w:lang w:eastAsia="zh-CN"/>
        </w:rPr>
        <w:t>本</w:t>
      </w:r>
      <w:r>
        <w:rPr>
          <w:rFonts w:hint="eastAsia" w:ascii="宋体" w:hAnsi="宋体" w:eastAsia="方正仿宋_GBK" w:cs="方正仿宋_GBK"/>
          <w:b w:val="0"/>
          <w:bCs w:val="0"/>
          <w:color w:val="auto"/>
          <w:sz w:val="32"/>
          <w:szCs w:val="32"/>
          <w:shd w:val="clear" w:color="auto" w:fill="FFFFFF"/>
        </w:rPr>
        <w:t>单位未发生政府采购事项，无相关经费支出。</w:t>
      </w:r>
    </w:p>
    <w:p w14:paraId="37F6E667">
      <w:pPr>
        <w:pStyle w:val="6"/>
        <w:keepNext w:val="0"/>
        <w:keepLines w:val="0"/>
        <w:pageBreakBefore w:val="0"/>
        <w:numPr>
          <w:numId w:val="0"/>
        </w:numPr>
        <w:shd w:val="clear" w:color="auto" w:fill="FFFFFF"/>
        <w:kinsoku/>
        <w:wordWrap/>
        <w:overflowPunct/>
        <w:topLinePunct w:val="0"/>
        <w:autoSpaceDN/>
        <w:bidi w:val="0"/>
        <w:adjustRightInd/>
        <w:spacing w:beforeAutospacing="0" w:afterAutospacing="0" w:line="579" w:lineRule="exact"/>
        <w:ind w:firstLine="640" w:firstLineChars="200"/>
        <w:textAlignment w:val="auto"/>
        <w:rPr>
          <w:rStyle w:val="10"/>
          <w:rFonts w:hint="default"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lang w:eastAsia="zh-CN"/>
        </w:rPr>
        <w:t>五、</w:t>
      </w:r>
      <w:r>
        <w:rPr>
          <w:rStyle w:val="10"/>
          <w:rFonts w:ascii="黑体" w:hAnsi="黑体" w:eastAsia="黑体" w:cs="黑体"/>
          <w:b w:val="0"/>
          <w:bCs w:val="0"/>
          <w:color w:val="auto"/>
          <w:sz w:val="32"/>
          <w:szCs w:val="32"/>
          <w:shd w:val="clear" w:color="auto" w:fill="FFFFFF"/>
        </w:rPr>
        <w:t>预算绩效管理情况说明</w:t>
      </w:r>
    </w:p>
    <w:p w14:paraId="66FFBB37">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Fonts w:hint="eastAsia" w:ascii="宋体" w:hAnsi="宋体" w:eastAsia="方正仿宋_GBK" w:cs="方正仿宋_GBK"/>
          <w:b w:val="0"/>
          <w:bCs w:val="0"/>
          <w:vanish w:val="0"/>
          <w:color w:val="auto"/>
          <w:sz w:val="32"/>
          <w:szCs w:val="32"/>
          <w:shd w:val="clear" w:color="auto" w:fill="auto"/>
        </w:rPr>
      </w:pPr>
      <w:r>
        <w:rPr>
          <w:rStyle w:val="10"/>
          <w:rFonts w:hint="eastAsia" w:ascii="宋体" w:hAnsi="宋体" w:eastAsia="方正楷体_GBK" w:cs="方正楷体_GBK"/>
          <w:b w:val="0"/>
          <w:bCs w:val="0"/>
          <w:color w:val="auto"/>
          <w:sz w:val="32"/>
          <w:szCs w:val="32"/>
          <w:shd w:val="clear" w:color="auto" w:fill="FFFFFF"/>
        </w:rPr>
        <w:t>（一）</w:t>
      </w:r>
      <w:r>
        <w:rPr>
          <w:rStyle w:val="10"/>
          <w:rFonts w:hint="eastAsia" w:eastAsia="方正楷体_GBK" w:cs="方正楷体_GBK"/>
          <w:b w:val="0"/>
          <w:bCs w:val="0"/>
          <w:color w:val="auto"/>
          <w:sz w:val="32"/>
          <w:szCs w:val="32"/>
          <w:shd w:val="clear" w:color="auto" w:fill="FFFFFF"/>
          <w:lang w:eastAsia="zh-CN"/>
        </w:rPr>
        <w:t>预算绩效管理工作开展情况</w:t>
      </w:r>
    </w:p>
    <w:p w14:paraId="7730F33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l="0"/>
          <w:i w:val="0"/>
          <w:iCs w:val="0"/>
          <w:caps w:val="0"/>
          <w:color w:val="auto"/>
          <w:spacing w:val="0"/>
          <w:sz w:val="32"/>
          <w:szCs w:val="32"/>
          <w:shd w:val="clear" w:color="auto" w:fill="auto"/>
        </w:rPr>
      </w:pPr>
      <w:r>
        <w:rPr>
          <w:rFonts w:hint="eastAsia" w:ascii="宋体" w:hAnsi="宋体" w:eastAsia="方正仿宋_GBK" w:cs="方正仿宋_GBK"/>
          <w:b w:val="0"/>
          <w:bCs w:val="0"/>
          <w:vanish w:val="0"/>
          <w:color w:val="auto"/>
          <w:sz w:val="32"/>
          <w:szCs w:val="32"/>
          <w:shd w:val="clear" w:color="auto" w:fill="auto"/>
        </w:rPr>
        <w:t>根据预算绩效管理要求，</w:t>
      </w:r>
      <w:r>
        <w:rPr>
          <w:rFonts w:hint="eastAsia" w:ascii="宋体" w:hAnsi="宋体" w:eastAsia="方正仿宋_GBK" w:cs="方正仿宋_GBK"/>
          <w:b w:val="0"/>
          <w:bCs w:val="0"/>
          <w:i w:val="0"/>
          <w:iCs w:val="0"/>
          <w:caps w:val="0"/>
          <w:color w:val="auto"/>
          <w:spacing w:val="0"/>
          <w:sz w:val="32"/>
          <w:szCs w:val="32"/>
          <w:shd w:val="clear" w:color="auto" w:fill="auto"/>
        </w:rPr>
        <w:t>根据预算绩效管理要求，</w:t>
      </w:r>
      <w:r>
        <w:rPr>
          <w:rFonts w:hint="eastAsia" w:ascii="宋体" w:hAnsi="宋体" w:eastAsia="方正仿宋_GBK" w:cs="方正仿宋_GBK"/>
          <w:b w:val="0"/>
          <w:bCs w:val="0"/>
          <w:i w:val="0"/>
          <w:iCs w:val="0"/>
          <w:caps w:val="0"/>
          <w:color w:val="auto"/>
          <w:spacing w:val="0"/>
          <w:sz w:val="32"/>
          <w:szCs w:val="32"/>
          <w:shd w:val="clear" w:color="auto" w:fill="auto"/>
          <w:lang w:eastAsia="zh-CN"/>
        </w:rPr>
        <w:t>本</w:t>
      </w:r>
      <w:r>
        <w:rPr>
          <w:rFonts w:hint="eastAsia" w:eastAsia="方正仿宋_GBK" w:cs="方正仿宋_GBK"/>
          <w:b w:val="0"/>
          <w:bCs w:val="0"/>
          <w:i w:val="0"/>
          <w:iCs w:val="0"/>
          <w:caps w:val="0"/>
          <w:color w:val="auto"/>
          <w:spacing w:val="0"/>
          <w:sz w:val="32"/>
          <w:szCs w:val="32"/>
          <w:shd w:val="clear" w:color="auto" w:fill="auto"/>
          <w:lang w:eastAsia="zh-CN"/>
        </w:rPr>
        <w:t>单位</w:t>
      </w:r>
      <w:r>
        <w:rPr>
          <w:rFonts w:hint="eastAsia" w:ascii="宋体" w:hAnsi="宋体" w:eastAsia="方正仿宋_GBK" w:cs="方正仿宋_GBK"/>
          <w:b w:val="0"/>
          <w:bCs w:val="0"/>
          <w:i w:val="0"/>
          <w:iCs w:val="0"/>
          <w:caps w:val="0"/>
          <w:color w:val="auto"/>
          <w:spacing w:val="0"/>
          <w:sz w:val="32"/>
          <w:szCs w:val="32"/>
          <w:shd w:val="clear" w:color="auto" w:fill="auto"/>
        </w:rPr>
        <w:t>对</w:t>
      </w:r>
      <w:r>
        <w:rPr>
          <w:rFonts w:hint="eastAsia" w:ascii="宋体" w:hAnsi="宋体" w:eastAsia="方正仿宋_GBK" w:cs="方正仿宋_GBK"/>
          <w:b w:val="0"/>
          <w:bCs w:val="0"/>
          <w:i w:val="0"/>
          <w:iCs w:val="0"/>
          <w:caps w:val="0"/>
          <w:color w:val="auto"/>
          <w:spacing w:val="0"/>
          <w:sz w:val="32"/>
          <w:szCs w:val="32"/>
          <w:shd w:val="clear" w:color="auto" w:fill="auto"/>
          <w:lang w:val="en-US" w:eastAsia="zh-CN"/>
        </w:rPr>
        <w:t>1</w:t>
      </w:r>
      <w:r>
        <w:rPr>
          <w:rFonts w:hint="eastAsia" w:ascii="宋体" w:hAnsi="宋体" w:eastAsia="方正仿宋_GBK" w:cs="方正仿宋_GBK"/>
          <w:b w:val="0"/>
          <w:bCs w:val="0"/>
          <w:i w:val="0"/>
          <w:iCs w:val="0"/>
          <w:caps w:val="0"/>
          <w:color w:val="auto"/>
          <w:spacing w:val="0"/>
          <w:sz w:val="32"/>
          <w:szCs w:val="32"/>
          <w:shd w:val="clear" w:color="auto" w:fill="auto"/>
        </w:rPr>
        <w:t>个项目开展了绩效自评，</w:t>
      </w:r>
      <w:r>
        <w:rPr>
          <w:rFonts w:hint="eastAsia" w:ascii="宋体" w:hAnsi="宋体" w:eastAsia="方正仿宋_GBK" w:cs="方正仿宋_GBK"/>
          <w:b w:val="0"/>
          <w:bCs w:val="0"/>
          <w:i w:val="0"/>
          <w:iCs w:val="0"/>
          <w:caps w:val="0"/>
          <w:color w:val="auto"/>
          <w:spacing w:val="0"/>
          <w:sz w:val="32"/>
          <w:szCs w:val="32"/>
          <w:shd w:val="clear" w:color="auto" w:fill="auto"/>
          <w:lang w:eastAsia="zh-CN"/>
        </w:rPr>
        <w:t>主要</w:t>
      </w:r>
      <w:r>
        <w:rPr>
          <w:rFonts w:hint="eastAsia" w:ascii="宋体" w:hAnsi="宋体" w:eastAsia="方正仿宋_GBK" w:cs="方正仿宋_GBK"/>
          <w:b w:val="0"/>
          <w:bCs w:val="0"/>
          <w:i w:val="0"/>
          <w:iCs w:val="0"/>
          <w:caps w:val="0"/>
          <w:color w:val="auto"/>
          <w:spacing w:val="0"/>
          <w:sz w:val="32"/>
          <w:szCs w:val="32"/>
          <w:shd w:val="clear" w:color="auto" w:fill="auto"/>
        </w:rPr>
        <w:t>以填报目标自评表形式开展自评</w:t>
      </w:r>
      <w:r>
        <w:rPr>
          <w:rFonts w:hint="eastAsia" w:ascii="宋体" w:hAnsi="宋体" w:eastAsia="方正仿宋_GBK" w:cs="方正仿宋_GBK"/>
          <w:b w:val="0"/>
          <w:bCs w:val="0"/>
          <w:i w:val="0"/>
          <w:iCs w:val="0"/>
          <w:caps w:val="0"/>
          <w:color w:val="auto"/>
          <w:spacing w:val="0"/>
          <w:sz w:val="32"/>
          <w:szCs w:val="32"/>
          <w:shd w:val="clear" w:color="auto" w:fill="auto"/>
          <w:lang w:val="en-US" w:eastAsia="zh-CN"/>
        </w:rPr>
        <w:t>1</w:t>
      </w:r>
      <w:r>
        <w:rPr>
          <w:rFonts w:hint="eastAsia" w:ascii="宋体" w:hAnsi="宋体" w:eastAsia="方正仿宋_GBK" w:cs="方正仿宋_GBK"/>
          <w:b w:val="0"/>
          <w:bCs w:val="0"/>
          <w:i w:val="0"/>
          <w:iCs w:val="0"/>
          <w:caps w:val="0"/>
          <w:color w:val="auto"/>
          <w:spacing w:val="0"/>
          <w:sz w:val="32"/>
          <w:szCs w:val="32"/>
          <w:shd w:val="clear" w:color="auto" w:fill="auto"/>
        </w:rPr>
        <w:t>项，涉及资金</w:t>
      </w:r>
      <w:r>
        <w:rPr>
          <w:rFonts w:hint="eastAsia" w:eastAsia="方正仿宋_GBK" w:cs="方正仿宋_GBK"/>
          <w:b w:val="0"/>
          <w:bCs w:val="0"/>
          <w:i w:val="0"/>
          <w:iCs w:val="0"/>
          <w:caps w:val="0"/>
          <w:color w:val="auto"/>
          <w:spacing w:val="0"/>
          <w:sz w:val="32"/>
          <w:szCs w:val="32"/>
          <w:shd w:val="clear" w:color="auto" w:fill="auto"/>
          <w:lang w:val="en-US" w:eastAsia="zh-CN"/>
        </w:rPr>
        <w:t>4.91</w:t>
      </w:r>
      <w:r>
        <w:rPr>
          <w:rFonts w:hint="eastAsia" w:ascii="宋体" w:hAnsi="宋体" w:eastAsia="方正仿宋_GBK" w:cs="方正仿宋_GBK"/>
          <w:b w:val="0"/>
          <w:bCs w:val="0"/>
          <w:i w:val="0"/>
          <w:iCs w:val="0"/>
          <w:caps w:val="0"/>
          <w:color w:val="auto"/>
          <w:spacing w:val="0"/>
          <w:sz w:val="32"/>
          <w:szCs w:val="32"/>
          <w:shd w:val="clear" w:color="auto" w:fill="auto"/>
        </w:rPr>
        <w:t>万元。</w:t>
      </w:r>
    </w:p>
    <w:p w14:paraId="7DA7AFF6">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eastAsia="方正楷体_GBK" w:cs="方正楷体_GBK"/>
          <w:b w:val="0"/>
          <w:bCs w:val="0"/>
          <w:color w:val="auto"/>
          <w:sz w:val="32"/>
          <w:szCs w:val="32"/>
          <w:shd w:val="clear" w:color="auto" w:fill="FFFFFF"/>
          <w:lang w:eastAsia="zh-CN"/>
        </w:rPr>
      </w:pPr>
      <w:r>
        <w:rPr>
          <w:rStyle w:val="10"/>
          <w:rFonts w:hint="eastAsia" w:eastAsia="方正楷体_GBK" w:cs="方正楷体_GBK"/>
          <w:b w:val="0"/>
          <w:bCs w:val="0"/>
          <w:color w:val="auto"/>
          <w:sz w:val="32"/>
          <w:szCs w:val="32"/>
          <w:shd w:val="clear" w:color="auto" w:fill="FFFFFF"/>
          <w:lang w:eastAsia="zh-CN"/>
        </w:rPr>
        <w:t>绩效自评结果</w:t>
      </w:r>
    </w:p>
    <w:p w14:paraId="3E165EB9">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jc w:val="left"/>
        <w:textAlignment w:val="auto"/>
        <w:rPr>
          <w:rFonts w:hint="eastAsia" w:ascii="宋体" w:hAnsi="宋体" w:eastAsia="方正仿宋_GBK" w:cs="方正仿宋_GBK"/>
          <w:b w:val="0"/>
          <w:bCs w:val="0"/>
          <w:i w:val="0"/>
          <w:iCs w:val="0"/>
          <w:caps w:val="0"/>
          <w:color w:val="auto"/>
          <w:spacing w:val="0"/>
          <w:sz w:val="32"/>
          <w:szCs w:val="32"/>
          <w:shd w:val="clear" w:color="auto" w:fill="auto"/>
        </w:rPr>
      </w:pPr>
      <w:r>
        <w:rPr>
          <w:rStyle w:val="10"/>
          <w:rFonts w:hint="eastAsia" w:ascii="方正仿宋_GBK" w:hAnsi="方正仿宋_GBK" w:eastAsia="方正仿宋_GBK" w:cs="方正仿宋_GBK"/>
          <w:b w:val="0"/>
          <w:bCs w:val="0"/>
          <w:color w:val="auto"/>
          <w:sz w:val="32"/>
          <w:szCs w:val="32"/>
          <w:shd w:val="clear" w:color="auto" w:fill="FFFFFF"/>
          <w:lang w:val="en-US" w:eastAsia="zh-CN"/>
        </w:rPr>
        <w:t xml:space="preserve">     1.绩效目标自评表</w:t>
      </w:r>
    </w:p>
    <w:tbl>
      <w:tblPr>
        <w:tblStyle w:val="7"/>
        <w:tblpPr w:leftFromText="180" w:rightFromText="180" w:vertAnchor="text" w:horzAnchor="page" w:tblpX="1181" w:tblpY="1025"/>
        <w:tblOverlap w:val="never"/>
        <w:tblW w:w="9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6"/>
        <w:gridCol w:w="800"/>
        <w:gridCol w:w="767"/>
        <w:gridCol w:w="933"/>
        <w:gridCol w:w="884"/>
        <w:gridCol w:w="868"/>
        <w:gridCol w:w="832"/>
        <w:gridCol w:w="935"/>
        <w:gridCol w:w="750"/>
        <w:gridCol w:w="843"/>
        <w:gridCol w:w="1082"/>
      </w:tblGrid>
      <w:tr w14:paraId="5543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84F3BCA">
            <w:pPr>
              <w:keepNext w:val="0"/>
              <w:keepLines w:val="0"/>
              <w:widowControl/>
              <w:suppressLineNumbers w:val="0"/>
              <w:jc w:val="center"/>
              <w:textAlignment w:val="center"/>
              <w:rPr>
                <w:rFonts w:ascii="微软雅黑" w:hAnsi="微软雅黑" w:eastAsia="微软雅黑" w:cs="微软雅黑"/>
                <w:b w:val="0"/>
                <w:bCs w:val="0"/>
                <w:i w:val="0"/>
                <w:iCs w:val="0"/>
                <w:color w:val="auto"/>
                <w:sz w:val="40"/>
                <w:szCs w:val="40"/>
                <w:u w:val="none"/>
              </w:rPr>
            </w:pPr>
            <w:r>
              <w:rPr>
                <w:rFonts w:hint="eastAsia" w:ascii="方正黑体_GBK" w:hAnsi="方正黑体_GBK" w:eastAsia="方正黑体_GBK" w:cs="方正黑体_GBK"/>
                <w:b w:val="0"/>
                <w:bCs w:val="0"/>
                <w:i w:val="0"/>
                <w:iCs w:val="0"/>
                <w:color w:val="auto"/>
                <w:kern w:val="0"/>
                <w:sz w:val="44"/>
                <w:szCs w:val="44"/>
                <w:u w:val="none"/>
                <w:lang w:val="en-US" w:eastAsia="zh-CN" w:bidi="ar"/>
              </w:rPr>
              <w:t>2024年度项目绩效自评表</w:t>
            </w:r>
          </w:p>
        </w:tc>
      </w:tr>
      <w:tr w14:paraId="3C14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676E2839">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项目名称：</w:t>
            </w:r>
          </w:p>
        </w:tc>
        <w:tc>
          <w:tcPr>
            <w:tcW w:w="4252" w:type="dxa"/>
            <w:gridSpan w:val="5"/>
            <w:tcBorders>
              <w:top w:val="single" w:color="auto" w:sz="4" w:space="0"/>
              <w:left w:val="nil"/>
              <w:bottom w:val="single" w:color="auto" w:sz="4" w:space="0"/>
              <w:right w:val="single" w:color="auto" w:sz="4" w:space="0"/>
            </w:tcBorders>
            <w:shd w:val="clear" w:color="auto" w:fill="auto"/>
            <w:noWrap/>
            <w:vAlign w:val="center"/>
          </w:tcPr>
          <w:p w14:paraId="287B8255">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地震台运行及防震减灾项目</w:t>
            </w:r>
          </w:p>
        </w:tc>
        <w:tc>
          <w:tcPr>
            <w:tcW w:w="832" w:type="dxa"/>
            <w:tcBorders>
              <w:top w:val="nil"/>
              <w:left w:val="nil"/>
              <w:bottom w:val="single" w:color="auto" w:sz="4" w:space="0"/>
              <w:right w:val="single" w:color="auto" w:sz="4" w:space="0"/>
            </w:tcBorders>
            <w:shd w:val="clear" w:color="auto" w:fill="auto"/>
            <w:noWrap/>
            <w:vAlign w:val="center"/>
          </w:tcPr>
          <w:p w14:paraId="5F930DC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自评总分：</w:t>
            </w:r>
          </w:p>
        </w:tc>
        <w:tc>
          <w:tcPr>
            <w:tcW w:w="1685" w:type="dxa"/>
            <w:gridSpan w:val="2"/>
            <w:tcBorders>
              <w:top w:val="single" w:color="auto" w:sz="4" w:space="0"/>
              <w:left w:val="nil"/>
              <w:bottom w:val="single" w:color="auto" w:sz="4" w:space="0"/>
              <w:right w:val="single" w:color="auto" w:sz="4" w:space="0"/>
            </w:tcBorders>
            <w:shd w:val="clear" w:color="auto" w:fill="auto"/>
            <w:noWrap/>
            <w:vAlign w:val="center"/>
          </w:tcPr>
          <w:p w14:paraId="3941C306">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100.00</w:t>
            </w:r>
          </w:p>
        </w:tc>
        <w:tc>
          <w:tcPr>
            <w:tcW w:w="843" w:type="dxa"/>
            <w:tcBorders>
              <w:top w:val="nil"/>
              <w:left w:val="nil"/>
              <w:bottom w:val="single" w:color="auto" w:sz="4" w:space="0"/>
              <w:right w:val="single" w:color="auto" w:sz="4" w:space="0"/>
            </w:tcBorders>
            <w:shd w:val="clear" w:color="auto" w:fill="auto"/>
            <w:noWrap/>
            <w:vAlign w:val="center"/>
          </w:tcPr>
          <w:p w14:paraId="6DBA801E">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c>
          <w:tcPr>
            <w:tcW w:w="1082" w:type="dxa"/>
            <w:tcBorders>
              <w:top w:val="nil"/>
              <w:left w:val="nil"/>
              <w:bottom w:val="single" w:color="auto" w:sz="4" w:space="0"/>
              <w:right w:val="single" w:color="auto" w:sz="4" w:space="0"/>
            </w:tcBorders>
            <w:shd w:val="clear" w:color="auto" w:fill="auto"/>
            <w:vAlign w:val="center"/>
          </w:tcPr>
          <w:p w14:paraId="0A8EBB2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6DC1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34F4D49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项目主管部门：</w:t>
            </w:r>
          </w:p>
        </w:tc>
        <w:tc>
          <w:tcPr>
            <w:tcW w:w="1567" w:type="dxa"/>
            <w:gridSpan w:val="2"/>
            <w:tcBorders>
              <w:top w:val="single" w:color="auto" w:sz="4" w:space="0"/>
              <w:left w:val="nil"/>
              <w:bottom w:val="single" w:color="auto" w:sz="4" w:space="0"/>
              <w:right w:val="single" w:color="auto" w:sz="4" w:space="0"/>
            </w:tcBorders>
            <w:shd w:val="clear" w:color="auto" w:fill="auto"/>
            <w:noWrap/>
            <w:vAlign w:val="center"/>
          </w:tcPr>
          <w:p w14:paraId="3727A3F9">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502-重庆市江津区科学技术局</w:t>
            </w:r>
          </w:p>
        </w:tc>
        <w:tc>
          <w:tcPr>
            <w:tcW w:w="933" w:type="dxa"/>
            <w:tcBorders>
              <w:top w:val="nil"/>
              <w:left w:val="nil"/>
              <w:bottom w:val="single" w:color="auto" w:sz="4" w:space="0"/>
              <w:right w:val="single" w:color="auto" w:sz="4" w:space="0"/>
            </w:tcBorders>
            <w:shd w:val="clear" w:color="auto" w:fill="auto"/>
            <w:noWrap/>
            <w:vAlign w:val="center"/>
          </w:tcPr>
          <w:p w14:paraId="0B8A14A5">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财政归口处室：</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17E9E711">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005-教科文科</w:t>
            </w:r>
          </w:p>
        </w:tc>
        <w:tc>
          <w:tcPr>
            <w:tcW w:w="832" w:type="dxa"/>
            <w:tcBorders>
              <w:top w:val="nil"/>
              <w:left w:val="nil"/>
              <w:bottom w:val="single" w:color="auto" w:sz="4" w:space="0"/>
              <w:right w:val="single" w:color="auto" w:sz="4" w:space="0"/>
            </w:tcBorders>
            <w:shd w:val="clear" w:color="auto" w:fill="auto"/>
            <w:noWrap/>
            <w:vAlign w:val="center"/>
          </w:tcPr>
          <w:p w14:paraId="782CFB94">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部门联系人：</w:t>
            </w:r>
          </w:p>
        </w:tc>
        <w:tc>
          <w:tcPr>
            <w:tcW w:w="1685" w:type="dxa"/>
            <w:gridSpan w:val="2"/>
            <w:tcBorders>
              <w:top w:val="single" w:color="auto" w:sz="4" w:space="0"/>
              <w:left w:val="nil"/>
              <w:bottom w:val="single" w:color="auto" w:sz="4" w:space="0"/>
              <w:right w:val="single" w:color="auto" w:sz="4" w:space="0"/>
            </w:tcBorders>
            <w:shd w:val="clear" w:color="auto" w:fill="auto"/>
            <w:noWrap/>
            <w:vAlign w:val="center"/>
          </w:tcPr>
          <w:p w14:paraId="3626EA57">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漆晋婧</w:t>
            </w:r>
          </w:p>
        </w:tc>
        <w:tc>
          <w:tcPr>
            <w:tcW w:w="843" w:type="dxa"/>
            <w:tcBorders>
              <w:top w:val="nil"/>
              <w:left w:val="nil"/>
              <w:bottom w:val="single" w:color="auto" w:sz="4" w:space="0"/>
              <w:right w:val="single" w:color="auto" w:sz="4" w:space="0"/>
            </w:tcBorders>
            <w:shd w:val="clear" w:color="auto" w:fill="auto"/>
            <w:noWrap/>
            <w:vAlign w:val="center"/>
          </w:tcPr>
          <w:p w14:paraId="482DF6E7">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联系电话：</w:t>
            </w:r>
          </w:p>
        </w:tc>
        <w:tc>
          <w:tcPr>
            <w:tcW w:w="1082" w:type="dxa"/>
            <w:tcBorders>
              <w:top w:val="nil"/>
              <w:left w:val="nil"/>
              <w:bottom w:val="single" w:color="auto" w:sz="4" w:space="0"/>
              <w:right w:val="single" w:color="auto" w:sz="4" w:space="0"/>
            </w:tcBorders>
            <w:shd w:val="clear" w:color="auto" w:fill="auto"/>
            <w:vAlign w:val="center"/>
          </w:tcPr>
          <w:p w14:paraId="1C0314DD">
            <w:pPr>
              <w:keepNext w:val="0"/>
              <w:keepLines w:val="0"/>
              <w:widowControl/>
              <w:suppressLineNumbers w:val="0"/>
              <w:jc w:val="left"/>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u w:val="none"/>
                <w:lang w:val="en-US" w:eastAsia="zh-CN" w:bidi="ar"/>
              </w:rPr>
              <w:t>47569101</w:t>
            </w:r>
          </w:p>
        </w:tc>
      </w:tr>
      <w:tr w14:paraId="3E05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E7AA712">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shd w:val="clear" w:color="auto" w:fill="auto"/>
                <w:lang w:val="en-US" w:eastAsia="zh-CN" w:bidi="ar"/>
              </w:rPr>
              <w:t>资金情况（万元）</w:t>
            </w:r>
          </w:p>
        </w:tc>
      </w:tr>
      <w:tr w14:paraId="482A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20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668A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c>
          <w:tcPr>
            <w:tcW w:w="1700" w:type="dxa"/>
            <w:gridSpan w:val="2"/>
            <w:tcBorders>
              <w:top w:val="single" w:color="auto" w:sz="4" w:space="0"/>
              <w:left w:val="nil"/>
              <w:bottom w:val="single" w:color="auto" w:sz="4" w:space="0"/>
              <w:right w:val="single" w:color="auto" w:sz="4" w:space="0"/>
            </w:tcBorders>
            <w:shd w:val="clear" w:color="auto" w:fill="auto"/>
            <w:noWrap/>
            <w:vAlign w:val="center"/>
          </w:tcPr>
          <w:p w14:paraId="2AF5F5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年初预算数</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20F0FD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全年（调整）预算数</w:t>
            </w:r>
          </w:p>
        </w:tc>
        <w:tc>
          <w:tcPr>
            <w:tcW w:w="1767" w:type="dxa"/>
            <w:gridSpan w:val="2"/>
            <w:tcBorders>
              <w:top w:val="single" w:color="auto" w:sz="4" w:space="0"/>
              <w:left w:val="nil"/>
              <w:bottom w:val="single" w:color="auto" w:sz="4" w:space="0"/>
              <w:right w:val="single" w:color="auto" w:sz="4" w:space="0"/>
            </w:tcBorders>
            <w:shd w:val="clear" w:color="auto" w:fill="auto"/>
            <w:noWrap/>
            <w:vAlign w:val="center"/>
          </w:tcPr>
          <w:p w14:paraId="787CBC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全年执行数</w:t>
            </w:r>
          </w:p>
        </w:tc>
        <w:tc>
          <w:tcPr>
            <w:tcW w:w="750" w:type="dxa"/>
            <w:tcBorders>
              <w:top w:val="nil"/>
              <w:left w:val="nil"/>
              <w:bottom w:val="single" w:color="auto" w:sz="4" w:space="0"/>
              <w:right w:val="single" w:color="auto" w:sz="4" w:space="0"/>
            </w:tcBorders>
            <w:shd w:val="clear" w:color="auto" w:fill="auto"/>
            <w:noWrap/>
            <w:vAlign w:val="center"/>
          </w:tcPr>
          <w:p w14:paraId="6499E4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w:t>
            </w:r>
          </w:p>
        </w:tc>
        <w:tc>
          <w:tcPr>
            <w:tcW w:w="843" w:type="dxa"/>
            <w:tcBorders>
              <w:top w:val="nil"/>
              <w:left w:val="nil"/>
              <w:bottom w:val="single" w:color="auto" w:sz="4" w:space="0"/>
              <w:right w:val="single" w:color="auto" w:sz="4" w:space="0"/>
            </w:tcBorders>
            <w:shd w:val="clear" w:color="auto" w:fill="auto"/>
            <w:noWrap/>
            <w:vAlign w:val="center"/>
          </w:tcPr>
          <w:p w14:paraId="22AB912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执行率权重</w:t>
            </w:r>
          </w:p>
        </w:tc>
        <w:tc>
          <w:tcPr>
            <w:tcW w:w="1082" w:type="dxa"/>
            <w:tcBorders>
              <w:top w:val="nil"/>
              <w:left w:val="nil"/>
              <w:bottom w:val="single" w:color="auto" w:sz="4" w:space="0"/>
              <w:right w:val="single" w:color="auto" w:sz="4" w:space="0"/>
            </w:tcBorders>
            <w:shd w:val="clear" w:color="auto" w:fill="auto"/>
            <w:noWrap/>
            <w:vAlign w:val="center"/>
          </w:tcPr>
          <w:p w14:paraId="0A798E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执行率得分</w:t>
            </w:r>
          </w:p>
        </w:tc>
      </w:tr>
      <w:tr w14:paraId="197A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26" w:type="dxa"/>
            <w:gridSpan w:val="2"/>
            <w:tcBorders>
              <w:top w:val="nil"/>
              <w:left w:val="single" w:color="auto" w:sz="4" w:space="0"/>
              <w:bottom w:val="single" w:color="auto" w:sz="4" w:space="0"/>
              <w:right w:val="single" w:color="auto" w:sz="4" w:space="0"/>
            </w:tcBorders>
            <w:shd w:val="clear" w:color="auto" w:fill="auto"/>
            <w:vAlign w:val="center"/>
          </w:tcPr>
          <w:p w14:paraId="50B6AB1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年度总金额</w:t>
            </w:r>
          </w:p>
          <w:p w14:paraId="14182DF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c>
          <w:tcPr>
            <w:tcW w:w="1700" w:type="dxa"/>
            <w:gridSpan w:val="2"/>
            <w:tcBorders>
              <w:top w:val="nil"/>
              <w:left w:val="nil"/>
              <w:bottom w:val="single" w:color="auto" w:sz="4" w:space="0"/>
              <w:right w:val="single" w:color="auto" w:sz="4" w:space="0"/>
            </w:tcBorders>
            <w:shd w:val="clear" w:color="auto" w:fill="auto"/>
            <w:noWrap/>
            <w:vAlign w:val="center"/>
          </w:tcPr>
          <w:p w14:paraId="0DA57A5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p w14:paraId="39D60B3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5</w:t>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1752" w:type="dxa"/>
            <w:gridSpan w:val="2"/>
            <w:tcBorders>
              <w:top w:val="nil"/>
              <w:left w:val="nil"/>
              <w:bottom w:val="single" w:color="auto" w:sz="4" w:space="0"/>
              <w:right w:val="single" w:color="auto" w:sz="4" w:space="0"/>
            </w:tcBorders>
            <w:shd w:val="clear" w:color="auto" w:fill="auto"/>
            <w:noWrap/>
            <w:vAlign w:val="center"/>
          </w:tcPr>
          <w:p w14:paraId="2E394EC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p w14:paraId="273D3B2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5</w:t>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1767" w:type="dxa"/>
            <w:gridSpan w:val="2"/>
            <w:tcBorders>
              <w:top w:val="nil"/>
              <w:left w:val="nil"/>
              <w:bottom w:val="single" w:color="auto" w:sz="4" w:space="0"/>
              <w:right w:val="single" w:color="auto" w:sz="4" w:space="0"/>
            </w:tcBorders>
            <w:shd w:val="clear" w:color="auto" w:fill="auto"/>
            <w:noWrap/>
            <w:vAlign w:val="center"/>
          </w:tcPr>
          <w:p w14:paraId="6352F1B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p w14:paraId="6A9F76D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4.91</w:t>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750" w:type="dxa"/>
            <w:tcBorders>
              <w:top w:val="nil"/>
              <w:left w:val="nil"/>
              <w:bottom w:val="single" w:color="auto" w:sz="4" w:space="0"/>
              <w:right w:val="single" w:color="auto" w:sz="4" w:space="0"/>
            </w:tcBorders>
            <w:shd w:val="clear" w:color="auto" w:fill="auto"/>
            <w:noWrap/>
            <w:vAlign w:val="center"/>
          </w:tcPr>
          <w:p w14:paraId="4357D6D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c>
          <w:tcPr>
            <w:tcW w:w="843" w:type="dxa"/>
            <w:tcBorders>
              <w:top w:val="nil"/>
              <w:left w:val="nil"/>
              <w:bottom w:val="single" w:color="auto" w:sz="4" w:space="0"/>
              <w:right w:val="single" w:color="auto" w:sz="4" w:space="0"/>
            </w:tcBorders>
            <w:shd w:val="clear" w:color="auto" w:fill="auto"/>
            <w:noWrap/>
            <w:vAlign w:val="center"/>
          </w:tcPr>
          <w:p w14:paraId="2645F3F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c>
          <w:tcPr>
            <w:tcW w:w="1082" w:type="dxa"/>
            <w:tcBorders>
              <w:top w:val="nil"/>
              <w:left w:val="nil"/>
              <w:bottom w:val="single" w:color="auto" w:sz="4" w:space="0"/>
              <w:right w:val="single" w:color="auto" w:sz="4" w:space="0"/>
            </w:tcBorders>
            <w:shd w:val="clear" w:color="auto" w:fill="auto"/>
            <w:noWrap/>
            <w:vAlign w:val="center"/>
          </w:tcPr>
          <w:p w14:paraId="274ADC1A">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37F7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2026" w:type="dxa"/>
            <w:gridSpan w:val="2"/>
            <w:tcBorders>
              <w:top w:val="nil"/>
              <w:left w:val="single" w:color="auto" w:sz="4" w:space="0"/>
              <w:bottom w:val="single" w:color="auto" w:sz="4" w:space="0"/>
              <w:right w:val="single" w:color="auto" w:sz="4" w:space="0"/>
            </w:tcBorders>
            <w:shd w:val="clear" w:color="auto" w:fill="auto"/>
            <w:vAlign w:val="center"/>
          </w:tcPr>
          <w:p w14:paraId="709A9A0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其中：财政拨款</w:t>
            </w:r>
          </w:p>
          <w:p w14:paraId="78DAD81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c>
          <w:tcPr>
            <w:tcW w:w="1700" w:type="dxa"/>
            <w:gridSpan w:val="2"/>
            <w:tcBorders>
              <w:top w:val="nil"/>
              <w:left w:val="nil"/>
              <w:bottom w:val="single" w:color="auto" w:sz="4" w:space="0"/>
              <w:right w:val="single" w:color="auto" w:sz="4" w:space="0"/>
            </w:tcBorders>
            <w:shd w:val="clear" w:color="auto" w:fill="auto"/>
            <w:noWrap/>
            <w:vAlign w:val="center"/>
          </w:tcPr>
          <w:p w14:paraId="7058D91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r>
              <w:rPr>
                <w:rFonts w:hint="eastAsia" w:cs="宋体"/>
                <w:b w:val="0"/>
                <w:bCs w:val="0"/>
                <w:i w:val="0"/>
                <w:iCs w:val="0"/>
                <w:color w:val="auto"/>
                <w:sz w:val="22"/>
                <w:szCs w:val="22"/>
                <w:u w:val="none"/>
                <w:lang w:val="en-US" w:eastAsia="zh-CN"/>
              </w:rPr>
              <w:t>5</w:t>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1752" w:type="dxa"/>
            <w:gridSpan w:val="2"/>
            <w:tcBorders>
              <w:top w:val="nil"/>
              <w:left w:val="nil"/>
              <w:bottom w:val="single" w:color="auto" w:sz="4" w:space="0"/>
              <w:right w:val="single" w:color="auto" w:sz="4" w:space="0"/>
            </w:tcBorders>
            <w:shd w:val="clear" w:color="auto" w:fill="auto"/>
            <w:noWrap/>
            <w:vAlign w:val="center"/>
          </w:tcPr>
          <w:p w14:paraId="0907D19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lang w:eastAsia="zh-CN"/>
              </w:rPr>
            </w:pPr>
            <w:r>
              <w:rPr>
                <w:rFonts w:hint="eastAsia" w:ascii="宋体" w:hAnsi="宋体" w:eastAsia="宋体" w:cs="宋体"/>
                <w:b w:val="0"/>
                <w:bCs w:val="0"/>
                <w:i w:val="0"/>
                <w:iCs w:val="0"/>
                <w:color w:val="auto"/>
                <w:kern w:val="0"/>
                <w:sz w:val="22"/>
                <w:szCs w:val="22"/>
                <w:u w:val="none"/>
                <w:lang w:val="en-US" w:eastAsia="zh-CN" w:bidi="ar"/>
              </w:rPr>
              <w:t>　</w:t>
            </w:r>
            <w:r>
              <w:rPr>
                <w:rFonts w:hint="eastAsia" w:cs="宋体"/>
                <w:b w:val="0"/>
                <w:bCs w:val="0"/>
                <w:i w:val="0"/>
                <w:iCs w:val="0"/>
                <w:color w:val="auto"/>
                <w:sz w:val="22"/>
                <w:szCs w:val="22"/>
                <w:u w:val="none"/>
                <w:lang w:val="en-US" w:eastAsia="zh-CN"/>
              </w:rPr>
              <w:t>5</w:t>
            </w:r>
          </w:p>
        </w:tc>
        <w:tc>
          <w:tcPr>
            <w:tcW w:w="1767" w:type="dxa"/>
            <w:gridSpan w:val="2"/>
            <w:tcBorders>
              <w:top w:val="nil"/>
              <w:left w:val="nil"/>
              <w:bottom w:val="single" w:color="auto" w:sz="4" w:space="0"/>
              <w:right w:val="single" w:color="auto" w:sz="4" w:space="0"/>
            </w:tcBorders>
            <w:shd w:val="clear" w:color="auto" w:fill="auto"/>
            <w:noWrap/>
            <w:vAlign w:val="center"/>
          </w:tcPr>
          <w:p w14:paraId="15B0F39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p w14:paraId="0071D46E">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4.91</w:t>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750" w:type="dxa"/>
            <w:tcBorders>
              <w:top w:val="nil"/>
              <w:left w:val="nil"/>
              <w:bottom w:val="single" w:color="auto" w:sz="4" w:space="0"/>
              <w:right w:val="single" w:color="auto" w:sz="4" w:space="0"/>
            </w:tcBorders>
            <w:shd w:val="clear" w:color="auto" w:fill="auto"/>
            <w:noWrap/>
            <w:vAlign w:val="center"/>
          </w:tcPr>
          <w:p w14:paraId="51C7BA34">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843" w:type="dxa"/>
            <w:tcBorders>
              <w:top w:val="nil"/>
              <w:left w:val="nil"/>
              <w:bottom w:val="single" w:color="auto" w:sz="4" w:space="0"/>
              <w:right w:val="single" w:color="auto" w:sz="4" w:space="0"/>
            </w:tcBorders>
            <w:shd w:val="clear" w:color="auto" w:fill="auto"/>
            <w:noWrap/>
            <w:vAlign w:val="center"/>
          </w:tcPr>
          <w:p w14:paraId="74162BE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10.00</w:t>
            </w:r>
          </w:p>
        </w:tc>
        <w:tc>
          <w:tcPr>
            <w:tcW w:w="1082" w:type="dxa"/>
            <w:tcBorders>
              <w:top w:val="nil"/>
              <w:left w:val="nil"/>
              <w:bottom w:val="single" w:color="auto" w:sz="4" w:space="0"/>
              <w:right w:val="single" w:color="auto" w:sz="4" w:space="0"/>
            </w:tcBorders>
            <w:shd w:val="clear" w:color="auto" w:fill="auto"/>
            <w:noWrap/>
            <w:vAlign w:val="center"/>
          </w:tcPr>
          <w:p w14:paraId="49E81B1C">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10.00 </w:t>
            </w:r>
          </w:p>
        </w:tc>
      </w:tr>
      <w:tr w14:paraId="30BB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69EDCF1">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当年绩效目标</w:t>
            </w:r>
          </w:p>
        </w:tc>
      </w:tr>
      <w:tr w14:paraId="646E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37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04D69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年初绩效目标</w:t>
            </w:r>
          </w:p>
        </w:tc>
        <w:tc>
          <w:tcPr>
            <w:tcW w:w="3519" w:type="dxa"/>
            <w:gridSpan w:val="4"/>
            <w:tcBorders>
              <w:top w:val="single" w:color="auto" w:sz="4" w:space="0"/>
              <w:left w:val="nil"/>
              <w:bottom w:val="single" w:color="auto" w:sz="4" w:space="0"/>
              <w:right w:val="single" w:color="auto" w:sz="4" w:space="0"/>
            </w:tcBorders>
            <w:shd w:val="clear" w:color="auto" w:fill="auto"/>
            <w:noWrap/>
            <w:vAlign w:val="center"/>
          </w:tcPr>
          <w:p w14:paraId="12FB0BC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全年（调整）绩效目标</w:t>
            </w:r>
          </w:p>
        </w:tc>
        <w:tc>
          <w:tcPr>
            <w:tcW w:w="2675" w:type="dxa"/>
            <w:gridSpan w:val="3"/>
            <w:tcBorders>
              <w:top w:val="single" w:color="auto" w:sz="4" w:space="0"/>
              <w:left w:val="nil"/>
              <w:bottom w:val="single" w:color="auto" w:sz="4" w:space="0"/>
              <w:right w:val="single" w:color="auto" w:sz="4" w:space="0"/>
            </w:tcBorders>
            <w:shd w:val="clear" w:color="auto" w:fill="auto"/>
            <w:noWrap/>
            <w:vAlign w:val="center"/>
          </w:tcPr>
          <w:p w14:paraId="5299D2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全年目标实际完成情况</w:t>
            </w:r>
          </w:p>
        </w:tc>
      </w:tr>
      <w:tr w14:paraId="2E06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372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D53A55F">
            <w:pPr>
              <w:keepNext w:val="0"/>
              <w:keepLines w:val="0"/>
              <w:widowControl/>
              <w:suppressLineNumbers w:val="0"/>
              <w:jc w:val="left"/>
              <w:textAlignment w:val="top"/>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运维保障地震专线1条，及时处置故障，预计全年保障地震网络通信正常运转率98%以上，工作天数到达357天以上。</w:t>
            </w:r>
          </w:p>
        </w:tc>
        <w:tc>
          <w:tcPr>
            <w:tcW w:w="3519" w:type="dxa"/>
            <w:gridSpan w:val="4"/>
            <w:tcBorders>
              <w:top w:val="single" w:color="auto" w:sz="4" w:space="0"/>
              <w:left w:val="nil"/>
              <w:bottom w:val="single" w:color="auto" w:sz="4" w:space="0"/>
              <w:right w:val="single" w:color="auto" w:sz="4" w:space="0"/>
            </w:tcBorders>
            <w:shd w:val="clear" w:color="auto" w:fill="auto"/>
            <w:vAlign w:val="top"/>
          </w:tcPr>
          <w:p w14:paraId="68C3F698">
            <w:pPr>
              <w:keepNext w:val="0"/>
              <w:keepLines w:val="0"/>
              <w:widowControl/>
              <w:suppressLineNumbers w:val="0"/>
              <w:jc w:val="left"/>
              <w:textAlignment w:val="top"/>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c>
          <w:tcPr>
            <w:tcW w:w="2675" w:type="dxa"/>
            <w:gridSpan w:val="3"/>
            <w:tcBorders>
              <w:top w:val="single" w:color="auto" w:sz="4" w:space="0"/>
              <w:left w:val="nil"/>
              <w:bottom w:val="single" w:color="auto" w:sz="4" w:space="0"/>
              <w:right w:val="single" w:color="auto" w:sz="4" w:space="0"/>
            </w:tcBorders>
            <w:shd w:val="clear" w:color="auto" w:fill="auto"/>
            <w:vAlign w:val="top"/>
          </w:tcPr>
          <w:p w14:paraId="3B74BF70">
            <w:pPr>
              <w:keepNext w:val="0"/>
              <w:keepLines w:val="0"/>
              <w:widowControl/>
              <w:suppressLineNumbers w:val="0"/>
              <w:jc w:val="left"/>
              <w:textAlignment w:val="top"/>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运维保障地震专线1条，地震网络通信正常运转率99.5%，工作天数到达364天, 全年未发生停机断维事故。</w:t>
            </w:r>
          </w:p>
        </w:tc>
      </w:tr>
      <w:tr w14:paraId="3D11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92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A342955">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绩效指标</w:t>
            </w:r>
          </w:p>
        </w:tc>
      </w:tr>
      <w:tr w14:paraId="53D7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175989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指标名称</w:t>
            </w:r>
          </w:p>
        </w:tc>
        <w:tc>
          <w:tcPr>
            <w:tcW w:w="800" w:type="dxa"/>
            <w:tcBorders>
              <w:top w:val="nil"/>
              <w:left w:val="nil"/>
              <w:bottom w:val="single" w:color="auto" w:sz="4" w:space="0"/>
              <w:right w:val="single" w:color="auto" w:sz="4" w:space="0"/>
            </w:tcBorders>
            <w:shd w:val="clear" w:color="auto" w:fill="auto"/>
            <w:noWrap/>
            <w:vAlign w:val="center"/>
          </w:tcPr>
          <w:p w14:paraId="564203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计量单位</w:t>
            </w:r>
          </w:p>
        </w:tc>
        <w:tc>
          <w:tcPr>
            <w:tcW w:w="767" w:type="dxa"/>
            <w:tcBorders>
              <w:top w:val="nil"/>
              <w:left w:val="nil"/>
              <w:bottom w:val="single" w:color="auto" w:sz="4" w:space="0"/>
              <w:right w:val="single" w:color="auto" w:sz="4" w:space="0"/>
            </w:tcBorders>
            <w:shd w:val="clear" w:color="auto" w:fill="auto"/>
            <w:noWrap/>
            <w:vAlign w:val="center"/>
          </w:tcPr>
          <w:p w14:paraId="6C18B3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指标性质</w:t>
            </w:r>
          </w:p>
        </w:tc>
        <w:tc>
          <w:tcPr>
            <w:tcW w:w="933" w:type="dxa"/>
            <w:tcBorders>
              <w:top w:val="nil"/>
              <w:left w:val="nil"/>
              <w:bottom w:val="single" w:color="auto" w:sz="4" w:space="0"/>
              <w:right w:val="single" w:color="auto" w:sz="4" w:space="0"/>
            </w:tcBorders>
            <w:shd w:val="clear" w:color="auto" w:fill="auto"/>
            <w:noWrap/>
            <w:vAlign w:val="center"/>
          </w:tcPr>
          <w:p w14:paraId="608B79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指标值</w:t>
            </w:r>
          </w:p>
        </w:tc>
        <w:tc>
          <w:tcPr>
            <w:tcW w:w="884" w:type="dxa"/>
            <w:tcBorders>
              <w:top w:val="nil"/>
              <w:left w:val="nil"/>
              <w:bottom w:val="single" w:color="auto" w:sz="4" w:space="0"/>
              <w:right w:val="single" w:color="auto" w:sz="4" w:space="0"/>
            </w:tcBorders>
            <w:shd w:val="clear" w:color="auto" w:fill="auto"/>
            <w:noWrap/>
            <w:vAlign w:val="center"/>
          </w:tcPr>
          <w:p w14:paraId="4A89692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全年完成值</w:t>
            </w:r>
          </w:p>
        </w:tc>
        <w:tc>
          <w:tcPr>
            <w:tcW w:w="868" w:type="dxa"/>
            <w:tcBorders>
              <w:top w:val="nil"/>
              <w:left w:val="nil"/>
              <w:bottom w:val="single" w:color="auto" w:sz="4" w:space="0"/>
              <w:right w:val="single" w:color="auto" w:sz="4" w:space="0"/>
            </w:tcBorders>
            <w:shd w:val="clear" w:color="auto" w:fill="auto"/>
            <w:noWrap/>
            <w:vAlign w:val="center"/>
          </w:tcPr>
          <w:p w14:paraId="798268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偏离度（%）</w:t>
            </w:r>
          </w:p>
        </w:tc>
        <w:tc>
          <w:tcPr>
            <w:tcW w:w="832" w:type="dxa"/>
            <w:tcBorders>
              <w:top w:val="nil"/>
              <w:left w:val="nil"/>
              <w:bottom w:val="single" w:color="auto" w:sz="4" w:space="0"/>
              <w:right w:val="single" w:color="auto" w:sz="4" w:space="0"/>
            </w:tcBorders>
            <w:shd w:val="clear" w:color="auto" w:fill="auto"/>
            <w:noWrap/>
            <w:vAlign w:val="center"/>
          </w:tcPr>
          <w:p w14:paraId="140BB3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得分系数（%）</w:t>
            </w:r>
          </w:p>
        </w:tc>
        <w:tc>
          <w:tcPr>
            <w:tcW w:w="935" w:type="dxa"/>
            <w:tcBorders>
              <w:top w:val="nil"/>
              <w:left w:val="nil"/>
              <w:bottom w:val="single" w:color="auto" w:sz="4" w:space="0"/>
              <w:right w:val="single" w:color="auto" w:sz="4" w:space="0"/>
            </w:tcBorders>
            <w:shd w:val="clear" w:color="auto" w:fill="auto"/>
            <w:noWrap/>
            <w:vAlign w:val="center"/>
          </w:tcPr>
          <w:p w14:paraId="0B38C40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指标权重</w:t>
            </w:r>
          </w:p>
        </w:tc>
        <w:tc>
          <w:tcPr>
            <w:tcW w:w="750" w:type="dxa"/>
            <w:tcBorders>
              <w:top w:val="nil"/>
              <w:left w:val="nil"/>
              <w:bottom w:val="single" w:color="auto" w:sz="4" w:space="0"/>
              <w:right w:val="single" w:color="auto" w:sz="4" w:space="0"/>
            </w:tcBorders>
            <w:shd w:val="clear" w:color="auto" w:fill="auto"/>
            <w:noWrap/>
            <w:vAlign w:val="center"/>
          </w:tcPr>
          <w:p w14:paraId="489CC6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指标得分</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773AB1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说明</w:t>
            </w:r>
          </w:p>
        </w:tc>
      </w:tr>
      <w:tr w14:paraId="0A51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21CCC4AE">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运维天数</w:t>
            </w:r>
          </w:p>
        </w:tc>
        <w:tc>
          <w:tcPr>
            <w:tcW w:w="800" w:type="dxa"/>
            <w:tcBorders>
              <w:top w:val="nil"/>
              <w:left w:val="nil"/>
              <w:bottom w:val="single" w:color="auto" w:sz="4" w:space="0"/>
              <w:right w:val="single" w:color="auto" w:sz="4" w:space="0"/>
            </w:tcBorders>
            <w:shd w:val="clear" w:color="auto" w:fill="auto"/>
            <w:noWrap/>
            <w:vAlign w:val="center"/>
          </w:tcPr>
          <w:p w14:paraId="4F670E0B">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天</w:t>
            </w:r>
          </w:p>
        </w:tc>
        <w:tc>
          <w:tcPr>
            <w:tcW w:w="767" w:type="dxa"/>
            <w:tcBorders>
              <w:top w:val="nil"/>
              <w:left w:val="nil"/>
              <w:bottom w:val="single" w:color="auto" w:sz="4" w:space="0"/>
              <w:right w:val="single" w:color="auto" w:sz="4" w:space="0"/>
            </w:tcBorders>
            <w:shd w:val="clear" w:color="auto" w:fill="auto"/>
            <w:noWrap/>
            <w:vAlign w:val="center"/>
          </w:tcPr>
          <w:p w14:paraId="26E1491D">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48C168E5">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357</w:t>
            </w:r>
          </w:p>
        </w:tc>
        <w:tc>
          <w:tcPr>
            <w:tcW w:w="884" w:type="dxa"/>
            <w:tcBorders>
              <w:top w:val="nil"/>
              <w:left w:val="nil"/>
              <w:bottom w:val="single" w:color="auto" w:sz="4" w:space="0"/>
              <w:right w:val="single" w:color="auto" w:sz="4" w:space="0"/>
            </w:tcBorders>
            <w:shd w:val="clear" w:color="auto" w:fill="auto"/>
            <w:noWrap/>
            <w:vAlign w:val="center"/>
          </w:tcPr>
          <w:p w14:paraId="570F242B">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364</w:t>
            </w:r>
          </w:p>
        </w:tc>
        <w:tc>
          <w:tcPr>
            <w:tcW w:w="868" w:type="dxa"/>
            <w:tcBorders>
              <w:top w:val="nil"/>
              <w:left w:val="nil"/>
              <w:bottom w:val="single" w:color="auto" w:sz="4" w:space="0"/>
              <w:right w:val="single" w:color="auto" w:sz="4" w:space="0"/>
            </w:tcBorders>
            <w:shd w:val="clear" w:color="auto" w:fill="auto"/>
            <w:noWrap/>
            <w:vAlign w:val="center"/>
          </w:tcPr>
          <w:p w14:paraId="53B22878">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1.96</w:t>
            </w:r>
          </w:p>
        </w:tc>
        <w:tc>
          <w:tcPr>
            <w:tcW w:w="832" w:type="dxa"/>
            <w:tcBorders>
              <w:top w:val="nil"/>
              <w:left w:val="nil"/>
              <w:bottom w:val="single" w:color="auto" w:sz="4" w:space="0"/>
              <w:right w:val="single" w:color="auto" w:sz="4" w:space="0"/>
            </w:tcBorders>
            <w:shd w:val="clear" w:color="auto" w:fill="auto"/>
            <w:noWrap/>
            <w:vAlign w:val="center"/>
          </w:tcPr>
          <w:p w14:paraId="1054EEE7">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705F30B4">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750" w:type="dxa"/>
            <w:tcBorders>
              <w:top w:val="nil"/>
              <w:left w:val="nil"/>
              <w:bottom w:val="single" w:color="auto" w:sz="4" w:space="0"/>
              <w:right w:val="single" w:color="auto" w:sz="4" w:space="0"/>
            </w:tcBorders>
            <w:shd w:val="clear" w:color="auto" w:fill="auto"/>
            <w:noWrap/>
            <w:vAlign w:val="center"/>
          </w:tcPr>
          <w:p w14:paraId="6D17C721">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63754B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42BE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4F2B5B13">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运维网络专线</w:t>
            </w:r>
          </w:p>
        </w:tc>
        <w:tc>
          <w:tcPr>
            <w:tcW w:w="800" w:type="dxa"/>
            <w:tcBorders>
              <w:top w:val="nil"/>
              <w:left w:val="nil"/>
              <w:bottom w:val="single" w:color="auto" w:sz="4" w:space="0"/>
              <w:right w:val="single" w:color="auto" w:sz="4" w:space="0"/>
            </w:tcBorders>
            <w:shd w:val="clear" w:color="auto" w:fill="auto"/>
            <w:noWrap/>
            <w:vAlign w:val="center"/>
          </w:tcPr>
          <w:p w14:paraId="53C29B66">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条</w:t>
            </w:r>
          </w:p>
        </w:tc>
        <w:tc>
          <w:tcPr>
            <w:tcW w:w="767" w:type="dxa"/>
            <w:tcBorders>
              <w:top w:val="nil"/>
              <w:left w:val="nil"/>
              <w:bottom w:val="single" w:color="auto" w:sz="4" w:space="0"/>
              <w:right w:val="single" w:color="auto" w:sz="4" w:space="0"/>
            </w:tcBorders>
            <w:shd w:val="clear" w:color="auto" w:fill="auto"/>
            <w:noWrap/>
            <w:vAlign w:val="center"/>
          </w:tcPr>
          <w:p w14:paraId="2526BA48">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7C37A400">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884" w:type="dxa"/>
            <w:tcBorders>
              <w:top w:val="nil"/>
              <w:left w:val="nil"/>
              <w:bottom w:val="single" w:color="auto" w:sz="4" w:space="0"/>
              <w:right w:val="single" w:color="auto" w:sz="4" w:space="0"/>
            </w:tcBorders>
            <w:shd w:val="clear" w:color="auto" w:fill="auto"/>
            <w:noWrap/>
            <w:vAlign w:val="center"/>
          </w:tcPr>
          <w:p w14:paraId="058B0C42">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868" w:type="dxa"/>
            <w:tcBorders>
              <w:top w:val="nil"/>
              <w:left w:val="nil"/>
              <w:bottom w:val="single" w:color="auto" w:sz="4" w:space="0"/>
              <w:right w:val="single" w:color="auto" w:sz="4" w:space="0"/>
            </w:tcBorders>
            <w:shd w:val="clear" w:color="auto" w:fill="auto"/>
            <w:noWrap/>
            <w:vAlign w:val="center"/>
          </w:tcPr>
          <w:p w14:paraId="01C592A7">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w:t>
            </w:r>
          </w:p>
        </w:tc>
        <w:tc>
          <w:tcPr>
            <w:tcW w:w="832" w:type="dxa"/>
            <w:tcBorders>
              <w:top w:val="nil"/>
              <w:left w:val="nil"/>
              <w:bottom w:val="single" w:color="auto" w:sz="4" w:space="0"/>
              <w:right w:val="single" w:color="auto" w:sz="4" w:space="0"/>
            </w:tcBorders>
            <w:shd w:val="clear" w:color="auto" w:fill="auto"/>
            <w:noWrap/>
            <w:vAlign w:val="center"/>
          </w:tcPr>
          <w:p w14:paraId="32D6C9F1">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1553DBAE">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750" w:type="dxa"/>
            <w:tcBorders>
              <w:top w:val="nil"/>
              <w:left w:val="nil"/>
              <w:bottom w:val="single" w:color="auto" w:sz="4" w:space="0"/>
              <w:right w:val="single" w:color="auto" w:sz="4" w:space="0"/>
            </w:tcBorders>
            <w:shd w:val="clear" w:color="auto" w:fill="auto"/>
            <w:noWrap/>
            <w:vAlign w:val="center"/>
          </w:tcPr>
          <w:p w14:paraId="50A05115">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46274C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19EB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77D320CA">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全年稳定运行天数</w:t>
            </w:r>
          </w:p>
        </w:tc>
        <w:tc>
          <w:tcPr>
            <w:tcW w:w="800" w:type="dxa"/>
            <w:tcBorders>
              <w:top w:val="nil"/>
              <w:left w:val="nil"/>
              <w:bottom w:val="single" w:color="auto" w:sz="4" w:space="0"/>
              <w:right w:val="single" w:color="auto" w:sz="4" w:space="0"/>
            </w:tcBorders>
            <w:shd w:val="clear" w:color="auto" w:fill="auto"/>
            <w:noWrap/>
            <w:vAlign w:val="center"/>
          </w:tcPr>
          <w:p w14:paraId="05C64FC8">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天</w:t>
            </w:r>
          </w:p>
        </w:tc>
        <w:tc>
          <w:tcPr>
            <w:tcW w:w="767" w:type="dxa"/>
            <w:tcBorders>
              <w:top w:val="nil"/>
              <w:left w:val="nil"/>
              <w:bottom w:val="single" w:color="auto" w:sz="4" w:space="0"/>
              <w:right w:val="single" w:color="auto" w:sz="4" w:space="0"/>
            </w:tcBorders>
            <w:shd w:val="clear" w:color="auto" w:fill="auto"/>
            <w:noWrap/>
            <w:vAlign w:val="center"/>
          </w:tcPr>
          <w:p w14:paraId="2D18FF79">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558B5AE1">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357</w:t>
            </w:r>
          </w:p>
        </w:tc>
        <w:tc>
          <w:tcPr>
            <w:tcW w:w="884" w:type="dxa"/>
            <w:tcBorders>
              <w:top w:val="nil"/>
              <w:left w:val="nil"/>
              <w:bottom w:val="single" w:color="auto" w:sz="4" w:space="0"/>
              <w:right w:val="single" w:color="auto" w:sz="4" w:space="0"/>
            </w:tcBorders>
            <w:shd w:val="clear" w:color="auto" w:fill="auto"/>
            <w:noWrap/>
            <w:vAlign w:val="center"/>
          </w:tcPr>
          <w:p w14:paraId="7E221E5B">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364</w:t>
            </w:r>
          </w:p>
        </w:tc>
        <w:tc>
          <w:tcPr>
            <w:tcW w:w="868" w:type="dxa"/>
            <w:tcBorders>
              <w:top w:val="nil"/>
              <w:left w:val="nil"/>
              <w:bottom w:val="single" w:color="auto" w:sz="4" w:space="0"/>
              <w:right w:val="single" w:color="auto" w:sz="4" w:space="0"/>
            </w:tcBorders>
            <w:shd w:val="clear" w:color="auto" w:fill="auto"/>
            <w:noWrap/>
            <w:vAlign w:val="center"/>
          </w:tcPr>
          <w:p w14:paraId="681226B8">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1.96</w:t>
            </w:r>
          </w:p>
        </w:tc>
        <w:tc>
          <w:tcPr>
            <w:tcW w:w="832" w:type="dxa"/>
            <w:tcBorders>
              <w:top w:val="nil"/>
              <w:left w:val="nil"/>
              <w:bottom w:val="single" w:color="auto" w:sz="4" w:space="0"/>
              <w:right w:val="single" w:color="auto" w:sz="4" w:space="0"/>
            </w:tcBorders>
            <w:shd w:val="clear" w:color="auto" w:fill="auto"/>
            <w:noWrap/>
            <w:vAlign w:val="center"/>
          </w:tcPr>
          <w:p w14:paraId="08B7A268">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6E4DE0F3">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74873B5E">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763605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17AC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7BEA4224">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网络故障平均处置时间</w:t>
            </w:r>
          </w:p>
        </w:tc>
        <w:tc>
          <w:tcPr>
            <w:tcW w:w="800" w:type="dxa"/>
            <w:tcBorders>
              <w:top w:val="nil"/>
              <w:left w:val="nil"/>
              <w:bottom w:val="single" w:color="auto" w:sz="4" w:space="0"/>
              <w:right w:val="single" w:color="auto" w:sz="4" w:space="0"/>
            </w:tcBorders>
            <w:shd w:val="clear" w:color="auto" w:fill="auto"/>
            <w:noWrap/>
            <w:vAlign w:val="center"/>
          </w:tcPr>
          <w:p w14:paraId="5C230630">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小时</w:t>
            </w:r>
          </w:p>
        </w:tc>
        <w:tc>
          <w:tcPr>
            <w:tcW w:w="767" w:type="dxa"/>
            <w:tcBorders>
              <w:top w:val="nil"/>
              <w:left w:val="nil"/>
              <w:bottom w:val="single" w:color="auto" w:sz="4" w:space="0"/>
              <w:right w:val="single" w:color="auto" w:sz="4" w:space="0"/>
            </w:tcBorders>
            <w:shd w:val="clear" w:color="auto" w:fill="auto"/>
            <w:noWrap/>
            <w:vAlign w:val="center"/>
          </w:tcPr>
          <w:p w14:paraId="5F053020">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696B1388">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884" w:type="dxa"/>
            <w:tcBorders>
              <w:top w:val="nil"/>
              <w:left w:val="nil"/>
              <w:bottom w:val="single" w:color="auto" w:sz="4" w:space="0"/>
              <w:right w:val="single" w:color="auto" w:sz="4" w:space="0"/>
            </w:tcBorders>
            <w:shd w:val="clear" w:color="auto" w:fill="auto"/>
            <w:noWrap/>
            <w:vAlign w:val="center"/>
          </w:tcPr>
          <w:p w14:paraId="317871EB">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868" w:type="dxa"/>
            <w:tcBorders>
              <w:top w:val="nil"/>
              <w:left w:val="nil"/>
              <w:bottom w:val="single" w:color="auto" w:sz="4" w:space="0"/>
              <w:right w:val="single" w:color="auto" w:sz="4" w:space="0"/>
            </w:tcBorders>
            <w:shd w:val="clear" w:color="auto" w:fill="auto"/>
            <w:noWrap/>
            <w:vAlign w:val="center"/>
          </w:tcPr>
          <w:p w14:paraId="3AE90EF1">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832" w:type="dxa"/>
            <w:tcBorders>
              <w:top w:val="nil"/>
              <w:left w:val="nil"/>
              <w:bottom w:val="single" w:color="auto" w:sz="4" w:space="0"/>
              <w:right w:val="single" w:color="auto" w:sz="4" w:space="0"/>
            </w:tcBorders>
            <w:shd w:val="clear" w:color="auto" w:fill="auto"/>
            <w:noWrap/>
            <w:vAlign w:val="center"/>
          </w:tcPr>
          <w:p w14:paraId="0C5F4D8A">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4A2474EB">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3DF2EB71">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00503E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5A8B4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35F1BE37">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保障江津台网正常运行天数</w:t>
            </w:r>
          </w:p>
        </w:tc>
        <w:tc>
          <w:tcPr>
            <w:tcW w:w="800" w:type="dxa"/>
            <w:tcBorders>
              <w:top w:val="nil"/>
              <w:left w:val="nil"/>
              <w:bottom w:val="single" w:color="auto" w:sz="4" w:space="0"/>
              <w:right w:val="single" w:color="auto" w:sz="4" w:space="0"/>
            </w:tcBorders>
            <w:shd w:val="clear" w:color="auto" w:fill="auto"/>
            <w:noWrap/>
            <w:vAlign w:val="center"/>
          </w:tcPr>
          <w:p w14:paraId="31191326">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天</w:t>
            </w:r>
          </w:p>
        </w:tc>
        <w:tc>
          <w:tcPr>
            <w:tcW w:w="767" w:type="dxa"/>
            <w:tcBorders>
              <w:top w:val="nil"/>
              <w:left w:val="nil"/>
              <w:bottom w:val="single" w:color="auto" w:sz="4" w:space="0"/>
              <w:right w:val="single" w:color="auto" w:sz="4" w:space="0"/>
            </w:tcBorders>
            <w:shd w:val="clear" w:color="auto" w:fill="auto"/>
            <w:noWrap/>
            <w:vAlign w:val="center"/>
          </w:tcPr>
          <w:p w14:paraId="46B77DC7">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59FBE118">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357</w:t>
            </w:r>
          </w:p>
        </w:tc>
        <w:tc>
          <w:tcPr>
            <w:tcW w:w="884" w:type="dxa"/>
            <w:tcBorders>
              <w:top w:val="nil"/>
              <w:left w:val="nil"/>
              <w:bottom w:val="single" w:color="auto" w:sz="4" w:space="0"/>
              <w:right w:val="single" w:color="auto" w:sz="4" w:space="0"/>
            </w:tcBorders>
            <w:shd w:val="clear" w:color="auto" w:fill="auto"/>
            <w:noWrap/>
            <w:vAlign w:val="center"/>
          </w:tcPr>
          <w:p w14:paraId="7B19948B">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364</w:t>
            </w:r>
          </w:p>
        </w:tc>
        <w:tc>
          <w:tcPr>
            <w:tcW w:w="868" w:type="dxa"/>
            <w:tcBorders>
              <w:top w:val="nil"/>
              <w:left w:val="nil"/>
              <w:bottom w:val="single" w:color="auto" w:sz="4" w:space="0"/>
              <w:right w:val="single" w:color="auto" w:sz="4" w:space="0"/>
            </w:tcBorders>
            <w:shd w:val="clear" w:color="auto" w:fill="auto"/>
            <w:noWrap/>
            <w:vAlign w:val="center"/>
          </w:tcPr>
          <w:p w14:paraId="5F8F3731">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1.96</w:t>
            </w:r>
          </w:p>
        </w:tc>
        <w:tc>
          <w:tcPr>
            <w:tcW w:w="832" w:type="dxa"/>
            <w:tcBorders>
              <w:top w:val="nil"/>
              <w:left w:val="nil"/>
              <w:bottom w:val="single" w:color="auto" w:sz="4" w:space="0"/>
              <w:right w:val="single" w:color="auto" w:sz="4" w:space="0"/>
            </w:tcBorders>
            <w:shd w:val="clear" w:color="auto" w:fill="auto"/>
            <w:noWrap/>
            <w:vAlign w:val="center"/>
          </w:tcPr>
          <w:p w14:paraId="5B87A77D">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7C89EFF8">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216D4025">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05C1D2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4F98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424EE80A">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设备利用率</w:t>
            </w:r>
          </w:p>
        </w:tc>
        <w:tc>
          <w:tcPr>
            <w:tcW w:w="800" w:type="dxa"/>
            <w:tcBorders>
              <w:top w:val="nil"/>
              <w:left w:val="nil"/>
              <w:bottom w:val="single" w:color="auto" w:sz="4" w:space="0"/>
              <w:right w:val="single" w:color="auto" w:sz="4" w:space="0"/>
            </w:tcBorders>
            <w:shd w:val="clear" w:color="auto" w:fill="auto"/>
            <w:noWrap/>
            <w:vAlign w:val="center"/>
          </w:tcPr>
          <w:p w14:paraId="0CA825FA">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767" w:type="dxa"/>
            <w:tcBorders>
              <w:top w:val="nil"/>
              <w:left w:val="nil"/>
              <w:bottom w:val="single" w:color="auto" w:sz="4" w:space="0"/>
              <w:right w:val="single" w:color="auto" w:sz="4" w:space="0"/>
            </w:tcBorders>
            <w:shd w:val="clear" w:color="auto" w:fill="auto"/>
            <w:noWrap/>
            <w:vAlign w:val="center"/>
          </w:tcPr>
          <w:p w14:paraId="1D210140">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40A798FD">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80</w:t>
            </w:r>
          </w:p>
        </w:tc>
        <w:tc>
          <w:tcPr>
            <w:tcW w:w="884" w:type="dxa"/>
            <w:tcBorders>
              <w:top w:val="nil"/>
              <w:left w:val="nil"/>
              <w:bottom w:val="single" w:color="auto" w:sz="4" w:space="0"/>
              <w:right w:val="single" w:color="auto" w:sz="4" w:space="0"/>
            </w:tcBorders>
            <w:shd w:val="clear" w:color="auto" w:fill="auto"/>
            <w:noWrap/>
            <w:vAlign w:val="center"/>
          </w:tcPr>
          <w:p w14:paraId="178B723B">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95</w:t>
            </w:r>
          </w:p>
        </w:tc>
        <w:tc>
          <w:tcPr>
            <w:tcW w:w="868" w:type="dxa"/>
            <w:tcBorders>
              <w:top w:val="nil"/>
              <w:left w:val="nil"/>
              <w:bottom w:val="single" w:color="auto" w:sz="4" w:space="0"/>
              <w:right w:val="single" w:color="auto" w:sz="4" w:space="0"/>
            </w:tcBorders>
            <w:shd w:val="clear" w:color="auto" w:fill="auto"/>
            <w:noWrap/>
            <w:vAlign w:val="center"/>
          </w:tcPr>
          <w:p w14:paraId="3388E0B3">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18.75</w:t>
            </w:r>
          </w:p>
        </w:tc>
        <w:tc>
          <w:tcPr>
            <w:tcW w:w="832" w:type="dxa"/>
            <w:tcBorders>
              <w:top w:val="nil"/>
              <w:left w:val="nil"/>
              <w:bottom w:val="single" w:color="auto" w:sz="4" w:space="0"/>
              <w:right w:val="single" w:color="auto" w:sz="4" w:space="0"/>
            </w:tcBorders>
            <w:shd w:val="clear" w:color="auto" w:fill="auto"/>
            <w:noWrap/>
            <w:vAlign w:val="center"/>
          </w:tcPr>
          <w:p w14:paraId="6183DD82">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4B8E6C64">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750" w:type="dxa"/>
            <w:tcBorders>
              <w:top w:val="nil"/>
              <w:left w:val="nil"/>
              <w:bottom w:val="single" w:color="auto" w:sz="4" w:space="0"/>
              <w:right w:val="single" w:color="auto" w:sz="4" w:space="0"/>
            </w:tcBorders>
            <w:shd w:val="clear" w:color="auto" w:fill="auto"/>
            <w:noWrap/>
            <w:vAlign w:val="center"/>
          </w:tcPr>
          <w:p w14:paraId="73D53C26">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202C77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r w14:paraId="00F0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226" w:type="dxa"/>
            <w:tcBorders>
              <w:top w:val="nil"/>
              <w:left w:val="single" w:color="auto" w:sz="4" w:space="0"/>
              <w:bottom w:val="single" w:color="auto" w:sz="4" w:space="0"/>
              <w:right w:val="single" w:color="auto" w:sz="4" w:space="0"/>
            </w:tcBorders>
            <w:shd w:val="clear" w:color="auto" w:fill="auto"/>
            <w:noWrap/>
            <w:vAlign w:val="center"/>
          </w:tcPr>
          <w:p w14:paraId="6E33D140">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使用者满意度</w:t>
            </w:r>
          </w:p>
        </w:tc>
        <w:tc>
          <w:tcPr>
            <w:tcW w:w="800" w:type="dxa"/>
            <w:tcBorders>
              <w:top w:val="nil"/>
              <w:left w:val="nil"/>
              <w:bottom w:val="single" w:color="auto" w:sz="4" w:space="0"/>
              <w:right w:val="single" w:color="auto" w:sz="4" w:space="0"/>
            </w:tcBorders>
            <w:shd w:val="clear" w:color="auto" w:fill="auto"/>
            <w:noWrap/>
            <w:vAlign w:val="center"/>
          </w:tcPr>
          <w:p w14:paraId="3E91888E">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767" w:type="dxa"/>
            <w:tcBorders>
              <w:top w:val="nil"/>
              <w:left w:val="nil"/>
              <w:bottom w:val="single" w:color="auto" w:sz="4" w:space="0"/>
              <w:right w:val="single" w:color="auto" w:sz="4" w:space="0"/>
            </w:tcBorders>
            <w:shd w:val="clear" w:color="auto" w:fill="auto"/>
            <w:noWrap/>
            <w:vAlign w:val="center"/>
          </w:tcPr>
          <w:p w14:paraId="40E160F6">
            <w:pPr>
              <w:keepNext w:val="0"/>
              <w:keepLines w:val="0"/>
              <w:widowControl/>
              <w:suppressLineNumbers w:val="0"/>
              <w:ind w:firstLineChars="10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w:t>
            </w:r>
          </w:p>
        </w:tc>
        <w:tc>
          <w:tcPr>
            <w:tcW w:w="933" w:type="dxa"/>
            <w:tcBorders>
              <w:top w:val="nil"/>
              <w:left w:val="nil"/>
              <w:bottom w:val="single" w:color="auto" w:sz="4" w:space="0"/>
              <w:right w:val="single" w:color="auto" w:sz="4" w:space="0"/>
            </w:tcBorders>
            <w:shd w:val="clear" w:color="auto" w:fill="auto"/>
            <w:noWrap/>
            <w:vAlign w:val="center"/>
          </w:tcPr>
          <w:p w14:paraId="09480568">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85</w:t>
            </w:r>
          </w:p>
        </w:tc>
        <w:tc>
          <w:tcPr>
            <w:tcW w:w="884" w:type="dxa"/>
            <w:tcBorders>
              <w:top w:val="nil"/>
              <w:left w:val="nil"/>
              <w:bottom w:val="single" w:color="auto" w:sz="4" w:space="0"/>
              <w:right w:val="single" w:color="auto" w:sz="4" w:space="0"/>
            </w:tcBorders>
            <w:shd w:val="clear" w:color="auto" w:fill="auto"/>
            <w:noWrap/>
            <w:vAlign w:val="center"/>
          </w:tcPr>
          <w:p w14:paraId="1D1CC6BE">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90</w:t>
            </w:r>
          </w:p>
        </w:tc>
        <w:tc>
          <w:tcPr>
            <w:tcW w:w="868" w:type="dxa"/>
            <w:tcBorders>
              <w:top w:val="nil"/>
              <w:left w:val="nil"/>
              <w:bottom w:val="single" w:color="auto" w:sz="4" w:space="0"/>
              <w:right w:val="single" w:color="auto" w:sz="4" w:space="0"/>
            </w:tcBorders>
            <w:shd w:val="clear" w:color="auto" w:fill="auto"/>
            <w:noWrap/>
            <w:vAlign w:val="center"/>
          </w:tcPr>
          <w:p w14:paraId="60FC2122">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5.88</w:t>
            </w:r>
          </w:p>
        </w:tc>
        <w:tc>
          <w:tcPr>
            <w:tcW w:w="832" w:type="dxa"/>
            <w:tcBorders>
              <w:top w:val="nil"/>
              <w:left w:val="nil"/>
              <w:bottom w:val="single" w:color="auto" w:sz="4" w:space="0"/>
              <w:right w:val="single" w:color="auto" w:sz="4" w:space="0"/>
            </w:tcBorders>
            <w:shd w:val="clear" w:color="auto" w:fill="auto"/>
            <w:noWrap/>
            <w:vAlign w:val="center"/>
          </w:tcPr>
          <w:p w14:paraId="65E2F439">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935" w:type="dxa"/>
            <w:tcBorders>
              <w:top w:val="nil"/>
              <w:left w:val="nil"/>
              <w:bottom w:val="single" w:color="auto" w:sz="4" w:space="0"/>
              <w:right w:val="single" w:color="auto" w:sz="4" w:space="0"/>
            </w:tcBorders>
            <w:shd w:val="clear" w:color="auto" w:fill="auto"/>
            <w:noWrap/>
            <w:vAlign w:val="center"/>
          </w:tcPr>
          <w:p w14:paraId="6ADD6A1B">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750" w:type="dxa"/>
            <w:tcBorders>
              <w:top w:val="nil"/>
              <w:left w:val="nil"/>
              <w:bottom w:val="single" w:color="auto" w:sz="4" w:space="0"/>
              <w:right w:val="single" w:color="auto" w:sz="4" w:space="0"/>
            </w:tcBorders>
            <w:shd w:val="clear" w:color="auto" w:fill="auto"/>
            <w:noWrap/>
            <w:vAlign w:val="center"/>
          </w:tcPr>
          <w:p w14:paraId="0D750D4E">
            <w:pPr>
              <w:keepNext w:val="0"/>
              <w:keepLines w:val="0"/>
              <w:widowControl/>
              <w:suppressLineNumbers w:val="0"/>
              <w:ind w:firstLineChars="10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925" w:type="dxa"/>
            <w:gridSpan w:val="2"/>
            <w:tcBorders>
              <w:top w:val="single" w:color="auto" w:sz="4" w:space="0"/>
              <w:left w:val="nil"/>
              <w:bottom w:val="single" w:color="auto" w:sz="4" w:space="0"/>
              <w:right w:val="single" w:color="000000" w:sz="4" w:space="0"/>
            </w:tcBorders>
            <w:shd w:val="clear" w:color="auto" w:fill="auto"/>
            <w:noWrap/>
            <w:vAlign w:val="center"/>
          </w:tcPr>
          <w:p w14:paraId="1AFC814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w:t>
            </w:r>
          </w:p>
        </w:tc>
      </w:tr>
    </w:tbl>
    <w:p w14:paraId="271541D6">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jc w:val="left"/>
        <w:textAlignment w:val="auto"/>
        <w:rPr>
          <w:rStyle w:val="10"/>
          <w:rFonts w:hint="eastAsia" w:ascii="宋体" w:hAnsi="宋体" w:eastAsia="方正仿宋_GBK" w:cs="方正仿宋_GBK"/>
          <w:b w:val="0"/>
          <w:bCs w:val="0"/>
          <w:vanish w:val="0"/>
          <w:color w:val="auto"/>
          <w:sz w:val="32"/>
          <w:szCs w:val="32"/>
          <w:shd w:val="clear" w:color="auto" w:fill="auto"/>
          <w:lang w:val="en-US" w:eastAsia="zh-CN"/>
        </w:rPr>
      </w:pPr>
    </w:p>
    <w:p w14:paraId="5156B6A3">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rPr>
      </w:pPr>
      <w:r>
        <w:rPr>
          <w:rStyle w:val="10"/>
          <w:rFonts w:hint="eastAsia" w:ascii="宋体" w:hAnsi="宋体" w:eastAsia="方正仿宋_GBK" w:cs="方正仿宋_GBK"/>
          <w:b w:val="0"/>
          <w:bCs w:val="0"/>
          <w:vanish w:val="0"/>
          <w:color w:val="auto"/>
          <w:sz w:val="32"/>
          <w:szCs w:val="32"/>
          <w:shd w:val="clear" w:color="auto" w:fill="auto"/>
          <w:lang w:val="en-US" w:eastAsia="zh-CN"/>
        </w:rPr>
        <w:t>2.</w:t>
      </w:r>
      <w:r>
        <w:rPr>
          <w:rStyle w:val="10"/>
          <w:rFonts w:hint="eastAsia" w:ascii="宋体" w:hAnsi="宋体" w:eastAsia="方正仿宋_GBK" w:cs="方正仿宋_GBK"/>
          <w:b w:val="0"/>
          <w:bCs w:val="0"/>
          <w:vanish w:val="0"/>
          <w:color w:val="auto"/>
          <w:sz w:val="32"/>
          <w:szCs w:val="32"/>
          <w:shd w:val="clear" w:color="auto" w:fill="auto"/>
        </w:rPr>
        <w:t>绩效自评报告或案例</w:t>
      </w:r>
    </w:p>
    <w:p w14:paraId="182351C4">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l="0"/>
          <w:i w:val="0"/>
          <w:iCs w:val="0"/>
          <w:caps w:val="0"/>
          <w:color w:val="auto"/>
          <w:spacing w:val="0"/>
          <w:sz w:val="32"/>
          <w:szCs w:val="32"/>
          <w:shd w:val="clear" w:color="auto" w:fill="auto"/>
        </w:rPr>
      </w:pPr>
      <w:r>
        <w:rPr>
          <w:rFonts w:hint="eastAsia" w:ascii="宋体" w:hAnsi="宋体" w:eastAsia="方正仿宋_GBK" w:cs="方正仿宋_GBK"/>
          <w:b w:val="0"/>
          <w:bCs w:val="0"/>
          <w:i w:val="0"/>
          <w:iCs w:val="0"/>
          <w:caps w:val="0"/>
          <w:color w:val="auto"/>
          <w:spacing w:val="0"/>
          <w:sz w:val="32"/>
          <w:szCs w:val="32"/>
          <w:shd w:val="clear" w:color="auto" w:fill="auto"/>
        </w:rPr>
        <w:t>本年度我</w:t>
      </w:r>
      <w:r>
        <w:rPr>
          <w:rFonts w:hint="eastAsia" w:eastAsia="方正仿宋_GBK" w:cs="方正仿宋_GBK"/>
          <w:b w:val="0"/>
          <w:bCs w:val="0"/>
          <w:i w:val="0"/>
          <w:iCs w:val="0"/>
          <w:caps w:val="0"/>
          <w:color w:val="auto"/>
          <w:spacing w:val="0"/>
          <w:sz w:val="32"/>
          <w:szCs w:val="32"/>
          <w:shd w:val="clear" w:color="auto" w:fill="auto"/>
          <w:lang w:eastAsia="zh-CN"/>
        </w:rPr>
        <w:t>单位</w:t>
      </w:r>
      <w:r>
        <w:rPr>
          <w:rFonts w:hint="eastAsia" w:ascii="宋体" w:hAnsi="宋体" w:eastAsia="方正仿宋_GBK" w:cs="方正仿宋_GBK"/>
          <w:b w:val="0"/>
          <w:bCs w:val="0"/>
          <w:i w:val="0"/>
          <w:iCs w:val="0"/>
          <w:caps w:val="0"/>
          <w:color w:val="auto"/>
          <w:spacing w:val="0"/>
          <w:sz w:val="32"/>
          <w:szCs w:val="32"/>
          <w:shd w:val="clear" w:color="auto" w:fill="auto"/>
        </w:rPr>
        <w:t>未委托第三方开展绩效自评</w:t>
      </w:r>
      <w:r>
        <w:rPr>
          <w:rFonts w:hint="eastAsia" w:ascii="宋体" w:hAnsi="宋体" w:eastAsia="方正仿宋_GBK" w:cs="方正仿宋_GBK"/>
          <w:b w:val="0"/>
          <w:bCs w:val="0"/>
          <w:i w:val="0"/>
          <w:iCs w:val="0"/>
          <w:caps w:val="0"/>
          <w:color w:val="auto"/>
          <w:spacing w:val="0"/>
          <w:sz w:val="32"/>
          <w:szCs w:val="32"/>
          <w:shd w:val="clear" w:color="auto" w:fill="auto"/>
          <w:lang w:eastAsia="zh-CN"/>
        </w:rPr>
        <w:t>。</w:t>
      </w:r>
    </w:p>
    <w:p w14:paraId="591CA88F">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rPr>
      </w:pPr>
      <w:r>
        <w:rPr>
          <w:rStyle w:val="10"/>
          <w:rFonts w:hint="eastAsia" w:ascii="宋体" w:hAnsi="宋体" w:eastAsia="方正仿宋_GBK" w:cs="方正仿宋_GBK"/>
          <w:b w:val="0"/>
          <w:bCs w:val="0"/>
          <w:vanish w:val="0"/>
          <w:color w:val="auto"/>
          <w:sz w:val="32"/>
          <w:szCs w:val="32"/>
          <w:shd w:val="clear" w:color="auto" w:fill="auto"/>
          <w:lang w:val="en-US" w:eastAsia="zh-CN"/>
        </w:rPr>
        <w:t>3.</w:t>
      </w:r>
      <w:r>
        <w:rPr>
          <w:rStyle w:val="10"/>
          <w:rFonts w:hint="eastAsia" w:ascii="宋体" w:hAnsi="宋体" w:eastAsia="方正仿宋_GBK" w:cs="方正仿宋_GBK"/>
          <w:b w:val="0"/>
          <w:bCs w:val="0"/>
          <w:vanish w:val="0"/>
          <w:color w:val="auto"/>
          <w:sz w:val="32"/>
          <w:szCs w:val="32"/>
          <w:shd w:val="clear" w:color="auto" w:fill="auto"/>
        </w:rPr>
        <w:t>关于绩效自评结果的说明</w:t>
      </w:r>
    </w:p>
    <w:p w14:paraId="1E238CCF">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l="0"/>
          <w:vanish w:val="0"/>
          <w:color w:val="auto"/>
          <w:shd w:val="clear" w:color="auto" w:fill="auto"/>
        </w:rPr>
      </w:pPr>
      <w:r>
        <w:rPr>
          <w:rFonts w:hint="eastAsia" w:ascii="宋体" w:hAnsi="宋体" w:eastAsia="方正仿宋_GBK" w:cs="方正仿宋_GBK"/>
          <w:b w:val="0"/>
          <w:bCs w:val="0"/>
          <w:i w:val="0"/>
          <w:iCs w:val="0"/>
          <w:caps w:val="0"/>
          <w:color w:val="auto"/>
          <w:spacing w:val="0"/>
          <w:sz w:val="32"/>
          <w:szCs w:val="32"/>
          <w:shd w:val="clear" w:color="auto" w:fill="auto"/>
        </w:rPr>
        <w:t>从评价情况来看，总体目标完成较好，立项依据充分，资金管理到位，产生的社会效益、经济效益、社会可持续影响好。</w:t>
      </w:r>
    </w:p>
    <w:p w14:paraId="102F6820">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宋体" w:hAnsi="宋体" w:eastAsia="方正楷体_GBK" w:cs="方正楷体_GBK"/>
          <w:b w:val="0"/>
          <w:bCs w:val="0"/>
          <w:color w:val="auto"/>
          <w:sz w:val="32"/>
          <w:szCs w:val="32"/>
          <w:shd w:val="clear" w:color="auto" w:fill="FFFFFF"/>
        </w:rPr>
      </w:pPr>
      <w:r>
        <w:rPr>
          <w:rStyle w:val="10"/>
          <w:rFonts w:hint="eastAsia" w:ascii="宋体" w:hAnsi="宋体" w:eastAsia="方正楷体_GBK" w:cs="方正楷体_GBK"/>
          <w:b w:val="0"/>
          <w:bCs w:val="0"/>
          <w:color w:val="auto"/>
          <w:sz w:val="32"/>
          <w:szCs w:val="32"/>
          <w:shd w:val="clear" w:color="auto" w:fill="FFFFFF"/>
        </w:rPr>
        <w:t>（三）重点绩效评价结果</w:t>
      </w:r>
    </w:p>
    <w:p w14:paraId="120A948C">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20" w:firstLineChars="200"/>
        <w:jc w:val="left"/>
        <w:textAlignment w:val="auto"/>
        <w:rPr>
          <w:rFonts w:ascii="宋体" w:hAnsi="宋体" w:eastAsia="方正仿宋_GBK" w:cs="方正仿宋_GBK"/>
          <w:b w:val="0"/>
          <w:bCs w:val="0"/>
          <w:i w:val="0"/>
          <w:iCs w:val="0"/>
          <w:caps w:val="0"/>
          <w:color w:val="auto"/>
          <w:spacing w:val="0"/>
          <w:sz w:val="31"/>
          <w:szCs w:val="31"/>
          <w:shd w:val="clear" w:color="auto" w:fill="auto"/>
        </w:rPr>
      </w:pPr>
      <w:r>
        <w:rPr>
          <w:rFonts w:ascii="宋体" w:hAnsi="宋体" w:eastAsia="方正仿宋_GBK" w:cs="方正仿宋_GBK"/>
          <w:b w:val="0"/>
          <w:bCs w:val="0"/>
          <w:i w:val="0"/>
          <w:iCs w:val="0"/>
          <w:caps w:val="0"/>
          <w:color w:val="auto"/>
          <w:spacing w:val="0"/>
          <w:sz w:val="31"/>
          <w:szCs w:val="31"/>
          <w:shd w:val="clear" w:color="auto" w:fill="auto"/>
        </w:rPr>
        <w:t>本年度</w:t>
      </w:r>
      <w:r>
        <w:rPr>
          <w:rFonts w:hint="eastAsia" w:ascii="宋体" w:hAnsi="宋体" w:eastAsia="方正仿宋_GBK" w:cs="方正仿宋_GBK"/>
          <w:b w:val="0"/>
          <w:bCs w:val="0"/>
          <w:i w:val="0"/>
          <w:iCs w:val="0"/>
          <w:caps w:val="0"/>
          <w:color w:val="auto"/>
          <w:spacing w:val="0"/>
          <w:sz w:val="31"/>
          <w:szCs w:val="31"/>
          <w:shd w:val="clear" w:color="auto" w:fill="auto"/>
          <w:lang w:eastAsia="zh-CN"/>
        </w:rPr>
        <w:t>本</w:t>
      </w:r>
      <w:r>
        <w:rPr>
          <w:rFonts w:hint="eastAsia" w:eastAsia="方正仿宋_GBK" w:cs="方正仿宋_GBK"/>
          <w:b w:val="0"/>
          <w:bCs w:val="0"/>
          <w:i w:val="0"/>
          <w:iCs w:val="0"/>
          <w:caps w:val="0"/>
          <w:color w:val="auto"/>
          <w:spacing w:val="0"/>
          <w:sz w:val="31"/>
          <w:szCs w:val="31"/>
          <w:shd w:val="clear" w:color="auto" w:fill="auto"/>
          <w:lang w:eastAsia="zh-CN"/>
        </w:rPr>
        <w:t>单位</w:t>
      </w:r>
      <w:r>
        <w:rPr>
          <w:rFonts w:ascii="宋体" w:hAnsi="宋体" w:eastAsia="方正仿宋_GBK" w:cs="方正仿宋_GBK"/>
          <w:b w:val="0"/>
          <w:bCs w:val="0"/>
          <w:i w:val="0"/>
          <w:iCs w:val="0"/>
          <w:caps w:val="0"/>
          <w:color w:val="auto"/>
          <w:spacing w:val="0"/>
          <w:sz w:val="31"/>
          <w:szCs w:val="31"/>
          <w:shd w:val="clear" w:color="auto" w:fill="auto"/>
        </w:rPr>
        <w:t>无重点绩效评价项目。</w:t>
      </w:r>
    </w:p>
    <w:p w14:paraId="3D96BD02">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lang w:val="en-US" w:eastAsia="zh-CN"/>
        </w:rPr>
      </w:pPr>
      <w:r>
        <w:rPr>
          <w:rStyle w:val="10"/>
          <w:rFonts w:hint="eastAsia" w:ascii="宋体" w:hAnsi="宋体" w:eastAsia="方正仿宋_GBK" w:cs="方正仿宋_GBK"/>
          <w:b w:val="0"/>
          <w:bCs w:val="0"/>
          <w:color w:val="auto"/>
          <w:sz w:val="32"/>
          <w:szCs w:val="32"/>
          <w:shd w:val="clear" w:color="auto" w:fill="FFFFFF"/>
          <w:lang w:val="en-US" w:eastAsia="zh-CN"/>
        </w:rPr>
        <w:t xml:space="preserve"> </w:t>
      </w:r>
      <w:r>
        <w:rPr>
          <w:rStyle w:val="10"/>
          <w:rFonts w:hint="eastAsia" w:ascii="方正黑体_GBK" w:hAnsi="方正黑体_GBK" w:eastAsia="方正黑体_GBK" w:cs="方正黑体_GBK"/>
          <w:b w:val="0"/>
          <w:bCs w:val="0"/>
          <w:color w:val="auto"/>
          <w:sz w:val="32"/>
          <w:szCs w:val="32"/>
          <w:shd w:val="clear" w:color="auto" w:fill="FFFFFF"/>
          <w:lang w:val="en-US" w:eastAsia="zh-CN"/>
        </w:rPr>
        <w:t>六、专业名词解释</w:t>
      </w:r>
    </w:p>
    <w:p w14:paraId="6C57A62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Fonts w:hint="eastAsia" w:ascii="宋体" w:hAnsi="宋体" w:eastAsia="楷体" w:cs="楷体"/>
          <w:b w:val="0"/>
          <w:bCs w:val="0"/>
          <w:color w:val="auto"/>
          <w:kern w:val="0"/>
          <w:sz w:val="32"/>
          <w:szCs w:val="32"/>
          <w:shd w:val="clear" w:color="auto" w:fill="FFFFFF"/>
          <w:lang w:val="en-US" w:eastAsia="zh-CN" w:bidi="ar"/>
        </w:rPr>
        <w:t>（一）财政拨款收入：</w:t>
      </w:r>
      <w:r>
        <w:rPr>
          <w:rFonts w:hint="eastAsia" w:ascii="宋体" w:hAnsi="宋体"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14:paraId="7633480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宋体" w:hAnsi="宋体" w:eastAsia="楷体" w:cs="楷体"/>
          <w:b w:val="0"/>
          <w:bCs w:val="0"/>
          <w:color w:val="auto"/>
          <w:sz w:val="32"/>
          <w:szCs w:val="32"/>
          <w:shd w:val="clear" w:color="auto" w:fill="FFFFFF"/>
        </w:rPr>
        <w:t>（</w:t>
      </w:r>
      <w:r>
        <w:rPr>
          <w:rStyle w:val="10"/>
          <w:rFonts w:hint="eastAsia" w:ascii="宋体" w:hAnsi="宋体" w:eastAsia="楷体" w:cs="楷体"/>
          <w:b w:val="0"/>
          <w:bCs w:val="0"/>
          <w:color w:val="auto"/>
          <w:sz w:val="32"/>
          <w:szCs w:val="32"/>
          <w:shd w:val="clear" w:color="auto" w:fill="FFFFFF"/>
          <w:lang w:eastAsia="zh-CN"/>
        </w:rPr>
        <w:t>二</w:t>
      </w:r>
      <w:r>
        <w:rPr>
          <w:rStyle w:val="10"/>
          <w:rFonts w:hint="eastAsia" w:ascii="宋体" w:hAnsi="宋体" w:eastAsia="楷体" w:cs="楷体"/>
          <w:b w:val="0"/>
          <w:bCs w:val="0"/>
          <w:color w:val="auto"/>
          <w:sz w:val="32"/>
          <w:szCs w:val="32"/>
          <w:shd w:val="clear" w:color="auto" w:fill="FFFFFF"/>
        </w:rPr>
        <w:t>）基本支出</w:t>
      </w:r>
      <w:r>
        <w:rPr>
          <w:rFonts w:hint="eastAsia" w:ascii="宋体" w:hAnsi="宋体" w:eastAsia="楷体" w:cs="楷体"/>
          <w:b w:val="0"/>
          <w:bCs w:val="0"/>
          <w:color w:val="auto"/>
          <w:sz w:val="32"/>
          <w:szCs w:val="32"/>
          <w:shd w:val="clear" w:color="auto" w:fill="FFFFFF"/>
        </w:rPr>
        <w:t>：</w:t>
      </w:r>
      <w:r>
        <w:rPr>
          <w:rFonts w:hint="eastAsia" w:ascii="宋体" w:hAnsi="宋体"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73F52C0">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宋体" w:hAnsi="宋体" w:eastAsia="楷体" w:cs="楷体"/>
          <w:b w:val="0"/>
          <w:bCs w:val="0"/>
          <w:color w:val="auto"/>
          <w:sz w:val="32"/>
          <w:szCs w:val="32"/>
          <w:shd w:val="clear" w:color="auto" w:fill="FFFFFF"/>
        </w:rPr>
        <w:t>（</w:t>
      </w:r>
      <w:r>
        <w:rPr>
          <w:rStyle w:val="10"/>
          <w:rFonts w:hint="eastAsia" w:ascii="宋体" w:hAnsi="宋体" w:eastAsia="楷体" w:cs="楷体"/>
          <w:b w:val="0"/>
          <w:bCs w:val="0"/>
          <w:color w:val="auto"/>
          <w:sz w:val="32"/>
          <w:szCs w:val="32"/>
          <w:shd w:val="clear" w:color="auto" w:fill="FFFFFF"/>
          <w:lang w:eastAsia="zh-CN"/>
        </w:rPr>
        <w:t>三</w:t>
      </w:r>
      <w:r>
        <w:rPr>
          <w:rStyle w:val="10"/>
          <w:rFonts w:hint="eastAsia" w:ascii="宋体" w:hAnsi="宋体" w:eastAsia="楷体" w:cs="楷体"/>
          <w:b w:val="0"/>
          <w:bCs w:val="0"/>
          <w:color w:val="auto"/>
          <w:sz w:val="32"/>
          <w:szCs w:val="32"/>
          <w:shd w:val="clear" w:color="auto" w:fill="FFFFFF"/>
        </w:rPr>
        <w:t>）项目支出</w:t>
      </w:r>
      <w:r>
        <w:rPr>
          <w:rFonts w:hint="eastAsia" w:ascii="宋体" w:hAnsi="宋体" w:eastAsia="楷体" w:cs="楷体"/>
          <w:b w:val="0"/>
          <w:bCs w:val="0"/>
          <w:color w:val="auto"/>
          <w:sz w:val="32"/>
          <w:szCs w:val="32"/>
          <w:shd w:val="clear" w:color="auto" w:fill="FFFFFF"/>
        </w:rPr>
        <w:t>：</w:t>
      </w:r>
      <w:r>
        <w:rPr>
          <w:rFonts w:hint="eastAsia" w:ascii="宋体" w:hAnsi="宋体" w:eastAsia="方正仿宋_GBK" w:cs="方正仿宋_GBK"/>
          <w:b w:val="0"/>
          <w:bCs w:val="0"/>
          <w:color w:val="auto"/>
          <w:sz w:val="32"/>
          <w:szCs w:val="32"/>
          <w:shd w:val="clear" w:color="auto" w:fill="FFFFFF"/>
        </w:rPr>
        <w:t>指在基本支出之外为完成特定行政任务和事业发展目标所发生的支出。</w:t>
      </w:r>
    </w:p>
    <w:p w14:paraId="5AB55F19">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i w:val="0"/>
          <w:iCs w:val="0"/>
          <w:caps w:val="0"/>
          <w:color w:val="auto"/>
          <w:spacing w:val="0"/>
          <w:sz w:val="32"/>
          <w:szCs w:val="32"/>
          <w:shd w:val="clear" w:color="auto" w:fill="auto"/>
        </w:rPr>
      </w:pPr>
      <w:r>
        <w:rPr>
          <w:rStyle w:val="10"/>
          <w:rFonts w:hint="eastAsia" w:ascii="宋体" w:hAnsi="宋体" w:eastAsia="楷体" w:cs="楷体"/>
          <w:b w:val="0"/>
          <w:bCs w:val="0"/>
          <w:color w:val="auto"/>
          <w:sz w:val="32"/>
          <w:szCs w:val="32"/>
          <w:shd w:val="clear" w:color="auto" w:fill="FFFFFF"/>
        </w:rPr>
        <w:t>（</w:t>
      </w:r>
      <w:r>
        <w:rPr>
          <w:rStyle w:val="10"/>
          <w:rFonts w:hint="eastAsia" w:eastAsia="楷体" w:cs="楷体"/>
          <w:b w:val="0"/>
          <w:bCs w:val="0"/>
          <w:color w:val="auto"/>
          <w:sz w:val="32"/>
          <w:szCs w:val="32"/>
          <w:shd w:val="clear" w:color="auto" w:fill="FFFFFF"/>
          <w:lang w:eastAsia="zh-CN"/>
        </w:rPr>
        <w:t>四</w:t>
      </w:r>
      <w:r>
        <w:rPr>
          <w:rStyle w:val="10"/>
          <w:rFonts w:hint="eastAsia" w:ascii="宋体" w:hAnsi="宋体" w:eastAsia="楷体" w:cs="楷体"/>
          <w:b w:val="0"/>
          <w:bCs w:val="0"/>
          <w:color w:val="auto"/>
          <w:sz w:val="32"/>
          <w:szCs w:val="32"/>
          <w:shd w:val="clear" w:color="auto" w:fill="FFFFFF"/>
        </w:rPr>
        <w:t>）工资福利支出（支出经济分类科目类级）</w:t>
      </w:r>
      <w:r>
        <w:rPr>
          <w:rFonts w:hint="eastAsia" w:ascii="宋体" w:hAnsi="宋体" w:eastAsia="楷体" w:cs="楷体"/>
          <w:b w:val="0"/>
          <w:bCs w:val="0"/>
          <w:color w:val="auto"/>
          <w:sz w:val="32"/>
          <w:szCs w:val="32"/>
          <w:shd w:val="clear" w:color="auto" w:fill="FFFFFF"/>
        </w:rPr>
        <w:t>：</w:t>
      </w:r>
      <w:r>
        <w:rPr>
          <w:rFonts w:hint="eastAsia" w:ascii="宋体" w:hAnsi="宋体" w:eastAsia="方正仿宋_GBK" w:cs="方正仿宋_GBK"/>
          <w:b w:val="0"/>
          <w:bCs w:val="0"/>
          <w:color w:val="auto"/>
          <w:sz w:val="32"/>
          <w:szCs w:val="32"/>
          <w:shd w:val="clear" w:color="auto" w:fill="FFFFFF"/>
        </w:rPr>
        <w:t>反映</w:t>
      </w:r>
      <w:r>
        <w:rPr>
          <w:rFonts w:hint="eastAsia" w:ascii="宋体" w:hAnsi="宋体" w:eastAsia="方正仿宋_GBK" w:cs="方正仿宋_GBK"/>
          <w:b w:val="0"/>
          <w:bCs w:val="0"/>
          <w:color w:val="auto"/>
          <w:sz w:val="32"/>
          <w:szCs w:val="32"/>
          <w:shd w:val="clear" w:color="auto" w:fill="FFFFFF"/>
        </w:rPr>
        <w:t>单位开支的在职职工和编制外长期聘用人员的各类劳动报酬，以及为上述人员缴纳的各项社会保险费等。</w:t>
      </w:r>
    </w:p>
    <w:p w14:paraId="03B1B129">
      <w:pPr>
        <w:pStyle w:val="6"/>
        <w:shd w:val="clear" w:color="auto" w:fill="FFFFFF"/>
        <w:rPr>
          <w:rStyle w:val="10"/>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 xml:space="preserve">  </w:t>
      </w:r>
      <w:r>
        <w:rPr>
          <w:rStyle w:val="10"/>
          <w:rFonts w:ascii="黑体" w:hAnsi="黑体" w:eastAsia="黑体" w:cs="黑体"/>
          <w:b w:val="0"/>
          <w:bCs w:val="0"/>
          <w:color w:val="auto"/>
          <w:sz w:val="32"/>
          <w:szCs w:val="32"/>
          <w:shd w:val="clear" w:color="auto" w:fill="FFFFFF"/>
        </w:rPr>
        <w:t>七、决算公开联系方式及信息反馈渠道</w:t>
      </w:r>
    </w:p>
    <w:p w14:paraId="34568F41">
      <w:pPr>
        <w:pStyle w:val="11"/>
        <w:autoSpaceDE w:val="0"/>
        <w:ind w:firstLine="0" w:firstLineChars="0"/>
        <w:rPr>
          <w:rStyle w:val="10"/>
          <w:rFonts w:hint="default" w:ascii="方正仿宋_GBK" w:hAnsi="方正仿宋_GBK" w:eastAsia="方正仿宋_GBK" w:cs="方正仿宋_GBK"/>
          <w:b w:val="0"/>
          <w:bCs w:val="0"/>
          <w:color w:val="auto"/>
          <w:sz w:val="32"/>
          <w:szCs w:val="32"/>
          <w:shd w:val="clear" w:color="auto" w:fill="FFFF00"/>
          <w:lang w:val="en-US" w:eastAsia="zh-CN"/>
        </w:rPr>
      </w:pPr>
      <w:r>
        <w:rPr>
          <w:rFonts w:ascii="方正仿宋_GBK" w:hAnsi="方正仿宋_GBK" w:eastAsia="方正仿宋_GBK" w:cs="方正仿宋_GBK"/>
          <w:b w:val="0"/>
          <w:bCs w:val="0"/>
          <w:color w:val="auto"/>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023-47569101</w:t>
      </w:r>
    </w:p>
    <w:p w14:paraId="498B75B2">
      <w:pPr>
        <w:pStyle w:val="11"/>
        <w:autoSpaceDE w:val="0"/>
        <w:ind w:firstLine="0" w:firstLineChars="0"/>
        <w:rPr>
          <w:rStyle w:val="10"/>
          <w:rFonts w:ascii="方正仿宋_GBK" w:hAnsi="方正仿宋_GBK" w:eastAsia="方正仿宋_GBK" w:cs="方正仿宋_GBK"/>
          <w:b w:val="0"/>
          <w:bCs w:val="0"/>
          <w:color w:val="auto"/>
          <w:sz w:val="32"/>
          <w:szCs w:val="32"/>
          <w:shd w:val="clear" w:color="auto" w:fill="FFFF00"/>
        </w:rPr>
        <w:sectPr>
          <w:footerReference r:id="rId3" w:type="default"/>
          <w:pgSz w:w="11915" w:h="16840"/>
          <w:pgMar w:top="2098" w:right="1474" w:bottom="1984" w:left="1587" w:header="851" w:footer="1474" w:gutter="0"/>
          <w:paperSrc/>
          <w:pgNumType w:fmt="decimal"/>
          <w:cols w:space="0" w:num="1"/>
          <w:rtlGutter w:val="0"/>
          <w:docGrid w:type="lines" w:linePitch="312" w:charSpace="0"/>
        </w:sectPr>
      </w:pPr>
    </w:p>
    <w:p w14:paraId="2FB20807">
      <w:pPr>
        <w:rPr>
          <w:rFonts w:hint="default" w:cs="宋体"/>
          <w:b w:val="0"/>
          <w:bCs w:val="0"/>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46DCE6C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71CC66C">
            <w:pPr>
              <w:spacing w:line="400" w:lineRule="exact"/>
              <w:jc w:val="center"/>
              <w:textAlignment w:val="bottom"/>
              <w:rPr>
                <w:rFonts w:hint="default" w:cs="宋体"/>
                <w:b w:val="0"/>
                <w:bCs w:val="0"/>
                <w:color w:val="auto"/>
                <w:sz w:val="32"/>
                <w:szCs w:val="32"/>
              </w:rPr>
            </w:pPr>
            <w:r>
              <w:rPr>
                <w:rFonts w:cs="宋体"/>
                <w:b w:val="0"/>
                <w:bCs w:val="0"/>
                <w:color w:val="auto"/>
                <w:sz w:val="32"/>
                <w:szCs w:val="32"/>
              </w:rPr>
              <w:t>收入支出决算总表</w:t>
            </w:r>
          </w:p>
        </w:tc>
      </w:tr>
      <w:tr w14:paraId="3761ADF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ADC136A">
            <w:pPr>
              <w:spacing w:line="200" w:lineRule="exact"/>
              <w:rPr>
                <w:rFonts w:hint="default" w:ascii="Arial" w:hAnsi="Arial" w:cs="Arial"/>
                <w:b w:val="0"/>
                <w:bCs w:val="0"/>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F069D01">
            <w:pPr>
              <w:spacing w:line="200" w:lineRule="exact"/>
              <w:jc w:val="right"/>
              <w:rPr>
                <w:rFonts w:hint="default" w:ascii="Arial" w:hAnsi="Arial" w:cs="Arial"/>
                <w:b w:val="0"/>
                <w:bCs w:val="0"/>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8876451">
            <w:pPr>
              <w:spacing w:line="200" w:lineRule="exact"/>
              <w:rPr>
                <w:rFonts w:hint="default" w:ascii="Arial" w:hAnsi="Arial" w:cs="Arial"/>
                <w:b w:val="0"/>
                <w:bCs w:val="0"/>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AEC9C10">
            <w:pPr>
              <w:spacing w:line="280" w:lineRule="exact"/>
              <w:jc w:val="right"/>
              <w:textAlignment w:val="bottom"/>
              <w:rPr>
                <w:rFonts w:hint="default" w:cs="宋体"/>
                <w:b w:val="0"/>
                <w:bCs w:val="0"/>
                <w:color w:val="auto"/>
                <w:sz w:val="20"/>
                <w:szCs w:val="20"/>
              </w:rPr>
            </w:pPr>
            <w:r>
              <w:rPr>
                <w:rFonts w:cs="宋体"/>
                <w:b w:val="0"/>
                <w:bCs w:val="0"/>
                <w:color w:val="auto"/>
                <w:sz w:val="20"/>
                <w:szCs w:val="20"/>
              </w:rPr>
              <w:t>公开01表</w:t>
            </w:r>
          </w:p>
        </w:tc>
      </w:tr>
      <w:tr w14:paraId="6AE40E2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75439C8">
            <w:pPr>
              <w:spacing w:line="200" w:lineRule="exact"/>
              <w:rPr>
                <w:rFonts w:hint="default" w:ascii="Arial" w:hAnsi="Arial" w:cs="Arial"/>
                <w:b w:val="0"/>
                <w:bCs w:val="0"/>
                <w:color w:val="auto"/>
                <w:sz w:val="22"/>
                <w:szCs w:val="22"/>
              </w:rPr>
            </w:pPr>
            <w:r>
              <w:rPr>
                <w:rFonts w:cs="宋体"/>
                <w:b w:val="0"/>
                <w:bCs w:val="0"/>
                <w:color w:val="auto"/>
                <w:sz w:val="20"/>
                <w:szCs w:val="20"/>
              </w:rPr>
              <w:t>公开部门：</w:t>
            </w:r>
            <w:r>
              <w:rPr>
                <w:b w:val="0"/>
                <w:bCs w:val="0"/>
                <w:color w:val="auto"/>
                <w:sz w:val="20"/>
                <w:u w:color="auto"/>
              </w:rPr>
              <w:t>重庆市江津区防震减灾中心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EC7C287">
            <w:pPr>
              <w:spacing w:line="200" w:lineRule="exact"/>
              <w:rPr>
                <w:rFonts w:hint="default" w:ascii="Arial" w:hAnsi="Arial" w:cs="Arial"/>
                <w:b w:val="0"/>
                <w:bCs w:val="0"/>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B65370E">
            <w:pPr>
              <w:spacing w:line="280" w:lineRule="exact"/>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20BBA95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72038">
            <w:pPr>
              <w:spacing w:line="240" w:lineRule="exact"/>
              <w:jc w:val="center"/>
              <w:textAlignment w:val="center"/>
              <w:rPr>
                <w:rFonts w:hint="default" w:cs="宋体"/>
                <w:b w:val="0"/>
                <w:bCs w:val="0"/>
                <w:color w:val="auto"/>
                <w:sz w:val="20"/>
                <w:szCs w:val="20"/>
              </w:rPr>
            </w:pPr>
            <w:r>
              <w:rPr>
                <w:rFonts w:cs="宋体"/>
                <w:b w:val="0"/>
                <w:bCs w:val="0"/>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97D8BB">
            <w:pPr>
              <w:spacing w:line="240" w:lineRule="exact"/>
              <w:jc w:val="center"/>
              <w:textAlignment w:val="center"/>
              <w:rPr>
                <w:rFonts w:hint="default" w:cs="宋体"/>
                <w:b w:val="0"/>
                <w:bCs w:val="0"/>
                <w:color w:val="auto"/>
                <w:sz w:val="20"/>
                <w:szCs w:val="20"/>
              </w:rPr>
            </w:pPr>
            <w:r>
              <w:rPr>
                <w:rFonts w:cs="宋体"/>
                <w:b w:val="0"/>
                <w:bCs w:val="0"/>
                <w:color w:val="auto"/>
                <w:sz w:val="20"/>
                <w:szCs w:val="20"/>
              </w:rPr>
              <w:t>支出</w:t>
            </w:r>
          </w:p>
        </w:tc>
      </w:tr>
      <w:tr w14:paraId="186A0A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071A3">
            <w:pPr>
              <w:spacing w:line="240" w:lineRule="exact"/>
              <w:jc w:val="center"/>
              <w:textAlignment w:val="center"/>
              <w:rPr>
                <w:rFonts w:hint="default" w:cs="宋体"/>
                <w:b w:val="0"/>
                <w:bCs w:val="0"/>
                <w:color w:val="auto"/>
                <w:sz w:val="20"/>
                <w:szCs w:val="20"/>
              </w:rPr>
            </w:pPr>
            <w:r>
              <w:rPr>
                <w:rFonts w:cs="宋体"/>
                <w:b w:val="0"/>
                <w:bCs w:val="0"/>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B6BDC">
            <w:pPr>
              <w:spacing w:line="240" w:lineRule="exact"/>
              <w:jc w:val="center"/>
              <w:textAlignment w:val="center"/>
              <w:rPr>
                <w:rFonts w:hint="default" w:cs="宋体"/>
                <w:b w:val="0"/>
                <w:bCs w:val="0"/>
                <w:color w:val="auto"/>
                <w:sz w:val="20"/>
                <w:szCs w:val="20"/>
              </w:rPr>
            </w:pPr>
            <w:r>
              <w:rPr>
                <w:rFonts w:cs="宋体"/>
                <w:b w:val="0"/>
                <w:bCs w:val="0"/>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E5E66F">
            <w:pPr>
              <w:spacing w:line="240" w:lineRule="exact"/>
              <w:jc w:val="center"/>
              <w:textAlignment w:val="center"/>
              <w:rPr>
                <w:rFonts w:hint="default" w:cs="宋体"/>
                <w:b w:val="0"/>
                <w:bCs w:val="0"/>
                <w:color w:val="auto"/>
                <w:sz w:val="20"/>
                <w:szCs w:val="20"/>
              </w:rPr>
            </w:pPr>
            <w:r>
              <w:rPr>
                <w:rFonts w:cs="宋体"/>
                <w:b w:val="0"/>
                <w:bCs w:val="0"/>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82A6FC">
            <w:pPr>
              <w:spacing w:line="240" w:lineRule="exact"/>
              <w:jc w:val="center"/>
              <w:textAlignment w:val="center"/>
              <w:rPr>
                <w:rFonts w:hint="default" w:cs="宋体"/>
                <w:b w:val="0"/>
                <w:bCs w:val="0"/>
                <w:color w:val="auto"/>
                <w:sz w:val="20"/>
                <w:szCs w:val="20"/>
              </w:rPr>
            </w:pPr>
            <w:r>
              <w:rPr>
                <w:rFonts w:cs="宋体"/>
                <w:b w:val="0"/>
                <w:bCs w:val="0"/>
                <w:color w:val="auto"/>
                <w:sz w:val="20"/>
                <w:szCs w:val="20"/>
              </w:rPr>
              <w:t>决算数</w:t>
            </w:r>
          </w:p>
        </w:tc>
      </w:tr>
      <w:tr w14:paraId="378762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4D225">
            <w:pPr>
              <w:spacing w:line="240" w:lineRule="exact"/>
              <w:textAlignment w:val="center"/>
              <w:rPr>
                <w:rFonts w:hint="default" w:cs="宋体"/>
                <w:b w:val="0"/>
                <w:bCs w:val="0"/>
                <w:color w:val="auto"/>
                <w:sz w:val="20"/>
                <w:szCs w:val="20"/>
              </w:rPr>
            </w:pPr>
            <w:r>
              <w:rPr>
                <w:rFonts w:cs="宋体"/>
                <w:b w:val="0"/>
                <w:bCs w:val="0"/>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0D3C">
            <w:pPr>
              <w:spacing w:line="240" w:lineRule="exact"/>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BEB795">
            <w:pPr>
              <w:spacing w:line="240" w:lineRule="exact"/>
              <w:textAlignment w:val="center"/>
              <w:rPr>
                <w:rFonts w:hint="default" w:cs="宋体"/>
                <w:b w:val="0"/>
                <w:bCs w:val="0"/>
                <w:color w:val="auto"/>
                <w:sz w:val="20"/>
                <w:szCs w:val="20"/>
              </w:rPr>
            </w:pPr>
            <w:r>
              <w:rPr>
                <w:rFonts w:cs="宋体"/>
                <w:b w:val="0"/>
                <w:bCs w:val="0"/>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9672">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63BF86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B0228">
            <w:pPr>
              <w:spacing w:line="240" w:lineRule="exact"/>
              <w:textAlignment w:val="center"/>
              <w:rPr>
                <w:rFonts w:hint="default" w:cs="宋体"/>
                <w:b w:val="0"/>
                <w:bCs w:val="0"/>
                <w:color w:val="auto"/>
                <w:sz w:val="20"/>
                <w:szCs w:val="20"/>
              </w:rPr>
            </w:pPr>
            <w:r>
              <w:rPr>
                <w:rFonts w:cs="宋体"/>
                <w:b w:val="0"/>
                <w:bCs w:val="0"/>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8F3D">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A1F148">
            <w:pPr>
              <w:spacing w:line="240" w:lineRule="exact"/>
              <w:textAlignment w:val="center"/>
              <w:rPr>
                <w:rFonts w:hint="default" w:cs="宋体"/>
                <w:b w:val="0"/>
                <w:bCs w:val="0"/>
                <w:color w:val="auto"/>
                <w:sz w:val="20"/>
                <w:szCs w:val="20"/>
              </w:rPr>
            </w:pPr>
            <w:r>
              <w:rPr>
                <w:rFonts w:cs="宋体"/>
                <w:b w:val="0"/>
                <w:bCs w:val="0"/>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350A">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3CF57E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3CF77">
            <w:pPr>
              <w:spacing w:line="240" w:lineRule="exact"/>
              <w:textAlignment w:val="center"/>
              <w:rPr>
                <w:rFonts w:hint="default" w:cs="宋体"/>
                <w:b w:val="0"/>
                <w:bCs w:val="0"/>
                <w:color w:val="auto"/>
                <w:sz w:val="20"/>
                <w:szCs w:val="20"/>
              </w:rPr>
            </w:pPr>
            <w:r>
              <w:rPr>
                <w:rFonts w:cs="宋体"/>
                <w:b w:val="0"/>
                <w:bCs w:val="0"/>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3326F">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E6CF9">
            <w:pPr>
              <w:spacing w:line="240" w:lineRule="exact"/>
              <w:textAlignment w:val="center"/>
              <w:rPr>
                <w:rFonts w:hint="default" w:cs="宋体"/>
                <w:b w:val="0"/>
                <w:bCs w:val="0"/>
                <w:color w:val="auto"/>
                <w:sz w:val="20"/>
                <w:szCs w:val="20"/>
              </w:rPr>
            </w:pPr>
            <w:r>
              <w:rPr>
                <w:rFonts w:cs="宋体"/>
                <w:b w:val="0"/>
                <w:bCs w:val="0"/>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932B9">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278E7E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ED22F">
            <w:pPr>
              <w:spacing w:line="240" w:lineRule="exact"/>
              <w:textAlignment w:val="center"/>
              <w:rPr>
                <w:rFonts w:hint="default" w:cs="宋体"/>
                <w:b w:val="0"/>
                <w:bCs w:val="0"/>
                <w:color w:val="auto"/>
                <w:sz w:val="20"/>
                <w:szCs w:val="20"/>
              </w:rPr>
            </w:pPr>
            <w:r>
              <w:rPr>
                <w:rFonts w:cs="宋体"/>
                <w:b w:val="0"/>
                <w:bCs w:val="0"/>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58F8">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727A76">
            <w:pPr>
              <w:spacing w:line="240" w:lineRule="exact"/>
              <w:textAlignment w:val="center"/>
              <w:rPr>
                <w:rFonts w:hint="default" w:cs="宋体"/>
                <w:b w:val="0"/>
                <w:bCs w:val="0"/>
                <w:color w:val="auto"/>
                <w:sz w:val="20"/>
                <w:szCs w:val="20"/>
              </w:rPr>
            </w:pPr>
            <w:r>
              <w:rPr>
                <w:rFonts w:cs="宋体"/>
                <w:b w:val="0"/>
                <w:bCs w:val="0"/>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CBE2">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4120B1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EF9D0">
            <w:pPr>
              <w:spacing w:line="240" w:lineRule="exact"/>
              <w:textAlignment w:val="center"/>
              <w:rPr>
                <w:rFonts w:hint="default" w:cs="宋体"/>
                <w:b w:val="0"/>
                <w:bCs w:val="0"/>
                <w:color w:val="auto"/>
                <w:sz w:val="20"/>
                <w:szCs w:val="20"/>
              </w:rPr>
            </w:pPr>
            <w:r>
              <w:rPr>
                <w:rFonts w:cs="宋体"/>
                <w:b w:val="0"/>
                <w:bCs w:val="0"/>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DD98">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B2998">
            <w:pPr>
              <w:spacing w:line="240" w:lineRule="exact"/>
              <w:textAlignment w:val="center"/>
              <w:rPr>
                <w:rFonts w:hint="default" w:cs="宋体"/>
                <w:b w:val="0"/>
                <w:bCs w:val="0"/>
                <w:color w:val="auto"/>
                <w:sz w:val="20"/>
                <w:szCs w:val="20"/>
              </w:rPr>
            </w:pPr>
            <w:r>
              <w:rPr>
                <w:rFonts w:cs="宋体"/>
                <w:b w:val="0"/>
                <w:bCs w:val="0"/>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BFDB">
            <w:pPr>
              <w:spacing w:line="240" w:lineRule="exact"/>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r>
      <w:tr w14:paraId="2BCFA1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C99D2">
            <w:pPr>
              <w:spacing w:line="240" w:lineRule="exact"/>
              <w:textAlignment w:val="center"/>
              <w:rPr>
                <w:rFonts w:hint="default" w:cs="宋体"/>
                <w:b w:val="0"/>
                <w:bCs w:val="0"/>
                <w:color w:val="auto"/>
                <w:sz w:val="20"/>
                <w:szCs w:val="20"/>
              </w:rPr>
            </w:pPr>
            <w:r>
              <w:rPr>
                <w:rFonts w:cs="宋体"/>
                <w:b w:val="0"/>
                <w:bCs w:val="0"/>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FA28">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1A576">
            <w:pPr>
              <w:spacing w:line="240" w:lineRule="exact"/>
              <w:textAlignment w:val="center"/>
              <w:rPr>
                <w:rFonts w:hint="default" w:cs="宋体"/>
                <w:b w:val="0"/>
                <w:bCs w:val="0"/>
                <w:color w:val="auto"/>
                <w:sz w:val="20"/>
                <w:szCs w:val="20"/>
              </w:rPr>
            </w:pPr>
            <w:r>
              <w:rPr>
                <w:rFonts w:cs="宋体"/>
                <w:b w:val="0"/>
                <w:bCs w:val="0"/>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6DFCB">
            <w:pPr>
              <w:spacing w:line="240" w:lineRule="exact"/>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r>
      <w:tr w14:paraId="383EBC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76937">
            <w:pPr>
              <w:spacing w:line="240" w:lineRule="exact"/>
              <w:textAlignment w:val="center"/>
              <w:rPr>
                <w:rFonts w:hint="default" w:cs="宋体"/>
                <w:b w:val="0"/>
                <w:bCs w:val="0"/>
                <w:color w:val="auto"/>
                <w:sz w:val="20"/>
                <w:szCs w:val="20"/>
              </w:rPr>
            </w:pPr>
            <w:r>
              <w:rPr>
                <w:rFonts w:cs="宋体"/>
                <w:b w:val="0"/>
                <w:bCs w:val="0"/>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E330">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E21E25">
            <w:pPr>
              <w:spacing w:line="240" w:lineRule="exact"/>
              <w:textAlignment w:val="center"/>
              <w:rPr>
                <w:rFonts w:hint="default" w:cs="宋体"/>
                <w:b w:val="0"/>
                <w:bCs w:val="0"/>
                <w:color w:val="auto"/>
                <w:sz w:val="20"/>
                <w:szCs w:val="20"/>
              </w:rPr>
            </w:pPr>
            <w:r>
              <w:rPr>
                <w:rFonts w:cs="宋体"/>
                <w:b w:val="0"/>
                <w:bCs w:val="0"/>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D994">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064EDF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FAF4E">
            <w:pPr>
              <w:spacing w:line="240" w:lineRule="exact"/>
              <w:textAlignment w:val="center"/>
              <w:rPr>
                <w:rFonts w:hint="default" w:cs="宋体"/>
                <w:b w:val="0"/>
                <w:bCs w:val="0"/>
                <w:color w:val="auto"/>
                <w:sz w:val="20"/>
                <w:szCs w:val="20"/>
              </w:rPr>
            </w:pPr>
            <w:r>
              <w:rPr>
                <w:rFonts w:cs="宋体"/>
                <w:b w:val="0"/>
                <w:bCs w:val="0"/>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65BFC4E">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BAB2C0">
            <w:pPr>
              <w:spacing w:line="240" w:lineRule="exact"/>
              <w:textAlignment w:val="center"/>
              <w:rPr>
                <w:rFonts w:hint="default" w:cs="宋体"/>
                <w:b w:val="0"/>
                <w:bCs w:val="0"/>
                <w:color w:val="auto"/>
                <w:sz w:val="20"/>
                <w:szCs w:val="20"/>
              </w:rPr>
            </w:pPr>
            <w:r>
              <w:rPr>
                <w:rFonts w:cs="宋体"/>
                <w:b w:val="0"/>
                <w:bCs w:val="0"/>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B8428">
            <w:pPr>
              <w:spacing w:line="240" w:lineRule="exact"/>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r>
      <w:tr w14:paraId="7B81B1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F6173">
            <w:pPr>
              <w:spacing w:line="240" w:lineRule="exact"/>
              <w:rPr>
                <w:rFonts w:hint="default" w:cs="宋体"/>
                <w:b w:val="0"/>
                <w:bCs w:val="0"/>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EC0C4">
            <w:pPr>
              <w:spacing w:line="240" w:lineRule="exact"/>
              <w:jc w:val="right"/>
              <w:rPr>
                <w:rFonts w:hint="default" w:ascii="Arial" w:hAnsi="Arial" w:cs="Arial"/>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13E129">
            <w:pPr>
              <w:spacing w:line="240" w:lineRule="exact"/>
              <w:textAlignment w:val="center"/>
              <w:rPr>
                <w:rFonts w:hint="default" w:cs="宋体"/>
                <w:b w:val="0"/>
                <w:bCs w:val="0"/>
                <w:color w:val="auto"/>
                <w:sz w:val="20"/>
                <w:szCs w:val="20"/>
              </w:rPr>
            </w:pPr>
            <w:r>
              <w:rPr>
                <w:rFonts w:cs="宋体"/>
                <w:b w:val="0"/>
                <w:bCs w:val="0"/>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661DE">
            <w:pPr>
              <w:spacing w:line="240" w:lineRule="exact"/>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r>
      <w:tr w14:paraId="4777D7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89B0C">
            <w:pPr>
              <w:spacing w:line="240" w:lineRule="exact"/>
              <w:rPr>
                <w:rFonts w:hint="default" w:cs="宋体"/>
                <w:b w:val="0"/>
                <w:bCs w:val="0"/>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BBB27">
            <w:pPr>
              <w:spacing w:line="240" w:lineRule="exact"/>
              <w:jc w:val="right"/>
              <w:rPr>
                <w:rFonts w:hint="default" w:ascii="Arial" w:hAnsi="Arial" w:cs="Arial"/>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5F70F">
            <w:pPr>
              <w:spacing w:line="240" w:lineRule="exact"/>
              <w:textAlignment w:val="center"/>
              <w:rPr>
                <w:rFonts w:hint="default" w:cs="宋体"/>
                <w:b w:val="0"/>
                <w:bCs w:val="0"/>
                <w:color w:val="auto"/>
                <w:sz w:val="20"/>
                <w:szCs w:val="20"/>
              </w:rPr>
            </w:pPr>
            <w:r>
              <w:rPr>
                <w:rFonts w:cs="宋体"/>
                <w:b w:val="0"/>
                <w:bCs w:val="0"/>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BDB3E">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613C08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14EB0">
            <w:pPr>
              <w:spacing w:line="240" w:lineRule="exact"/>
              <w:rPr>
                <w:rFonts w:hint="default" w:cs="宋体"/>
                <w:b w:val="0"/>
                <w:bCs w:val="0"/>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4891D">
            <w:pPr>
              <w:spacing w:line="240" w:lineRule="exact"/>
              <w:jc w:val="right"/>
              <w:rPr>
                <w:rFonts w:hint="default" w:ascii="Arial" w:hAnsi="Arial" w:cs="Arial"/>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A1E59">
            <w:pPr>
              <w:spacing w:line="240" w:lineRule="exact"/>
              <w:textAlignment w:val="center"/>
              <w:rPr>
                <w:rFonts w:hint="default" w:cs="宋体"/>
                <w:b w:val="0"/>
                <w:bCs w:val="0"/>
                <w:color w:val="auto"/>
                <w:sz w:val="20"/>
                <w:szCs w:val="20"/>
              </w:rPr>
            </w:pPr>
            <w:r>
              <w:rPr>
                <w:rFonts w:cs="宋体"/>
                <w:b w:val="0"/>
                <w:bCs w:val="0"/>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EF96">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54F335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F146D">
            <w:pPr>
              <w:spacing w:line="240" w:lineRule="exact"/>
              <w:rPr>
                <w:rFonts w:hint="default" w:cs="宋体"/>
                <w:b w:val="0"/>
                <w:bCs w:val="0"/>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28560D">
            <w:pPr>
              <w:spacing w:line="240" w:lineRule="exact"/>
              <w:jc w:val="right"/>
              <w:rPr>
                <w:rFonts w:hint="default" w:ascii="Arial" w:hAnsi="Arial" w:cs="Arial"/>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62C4F9">
            <w:pPr>
              <w:spacing w:line="240" w:lineRule="exact"/>
              <w:textAlignment w:val="center"/>
              <w:rPr>
                <w:rFonts w:hint="default" w:cs="宋体"/>
                <w:b w:val="0"/>
                <w:bCs w:val="0"/>
                <w:color w:val="auto"/>
                <w:sz w:val="20"/>
                <w:szCs w:val="20"/>
              </w:rPr>
            </w:pPr>
            <w:r>
              <w:rPr>
                <w:rFonts w:cs="宋体"/>
                <w:b w:val="0"/>
                <w:bCs w:val="0"/>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BDE2">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725C14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7E66D">
            <w:pPr>
              <w:spacing w:line="240" w:lineRule="exact"/>
              <w:rPr>
                <w:rFonts w:hint="default" w:cs="宋体"/>
                <w:b w:val="0"/>
                <w:bCs w:val="0"/>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45D5">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B2983">
            <w:pPr>
              <w:spacing w:line="240" w:lineRule="exact"/>
              <w:textAlignment w:val="center"/>
              <w:rPr>
                <w:rFonts w:hint="default" w:cs="宋体"/>
                <w:b w:val="0"/>
                <w:bCs w:val="0"/>
                <w:color w:val="auto"/>
                <w:sz w:val="20"/>
                <w:szCs w:val="20"/>
              </w:rPr>
            </w:pPr>
            <w:r>
              <w:rPr>
                <w:rFonts w:cs="宋体"/>
                <w:b w:val="0"/>
                <w:bCs w:val="0"/>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698E">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2497E9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DC83E">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C64D0">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CE482B">
            <w:pPr>
              <w:spacing w:line="240" w:lineRule="exact"/>
              <w:textAlignment w:val="center"/>
              <w:rPr>
                <w:rFonts w:hint="default" w:cs="宋体"/>
                <w:b w:val="0"/>
                <w:bCs w:val="0"/>
                <w:color w:val="auto"/>
                <w:sz w:val="20"/>
                <w:szCs w:val="20"/>
              </w:rPr>
            </w:pPr>
            <w:r>
              <w:rPr>
                <w:rFonts w:cs="宋体"/>
                <w:b w:val="0"/>
                <w:bCs w:val="0"/>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0820A">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1B1BE5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0058B">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DC95">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C824EF">
            <w:pPr>
              <w:spacing w:line="240" w:lineRule="exact"/>
              <w:textAlignment w:val="center"/>
              <w:rPr>
                <w:rFonts w:hint="default" w:cs="宋体"/>
                <w:b w:val="0"/>
                <w:bCs w:val="0"/>
                <w:color w:val="auto"/>
                <w:sz w:val="20"/>
                <w:szCs w:val="20"/>
              </w:rPr>
            </w:pPr>
            <w:r>
              <w:rPr>
                <w:rFonts w:cs="宋体"/>
                <w:b w:val="0"/>
                <w:bCs w:val="0"/>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C02A">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033862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BAF16">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A28A9">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666252">
            <w:pPr>
              <w:spacing w:line="240" w:lineRule="exact"/>
              <w:textAlignment w:val="center"/>
              <w:rPr>
                <w:rFonts w:hint="default" w:cs="宋体"/>
                <w:b w:val="0"/>
                <w:bCs w:val="0"/>
                <w:color w:val="auto"/>
                <w:sz w:val="20"/>
                <w:szCs w:val="20"/>
              </w:rPr>
            </w:pPr>
            <w:r>
              <w:rPr>
                <w:rFonts w:cs="宋体"/>
                <w:b w:val="0"/>
                <w:bCs w:val="0"/>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466B">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078110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C8F04">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F4B93">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CBFCAA">
            <w:pPr>
              <w:spacing w:line="240" w:lineRule="exact"/>
              <w:textAlignment w:val="center"/>
              <w:rPr>
                <w:rFonts w:hint="default" w:cs="宋体"/>
                <w:b w:val="0"/>
                <w:bCs w:val="0"/>
                <w:color w:val="auto"/>
                <w:sz w:val="20"/>
                <w:szCs w:val="20"/>
              </w:rPr>
            </w:pPr>
            <w:r>
              <w:rPr>
                <w:rFonts w:cs="宋体"/>
                <w:b w:val="0"/>
                <w:bCs w:val="0"/>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85D7">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682C2E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2915">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FB1B">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2A20B">
            <w:pPr>
              <w:spacing w:line="240" w:lineRule="exact"/>
              <w:textAlignment w:val="center"/>
              <w:rPr>
                <w:rFonts w:hint="default" w:cs="宋体"/>
                <w:b w:val="0"/>
                <w:bCs w:val="0"/>
                <w:color w:val="auto"/>
                <w:sz w:val="20"/>
                <w:szCs w:val="20"/>
              </w:rPr>
            </w:pPr>
            <w:r>
              <w:rPr>
                <w:rFonts w:cs="宋体"/>
                <w:b w:val="0"/>
                <w:bCs w:val="0"/>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B9756">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02ACD8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14C01">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BC5F">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220B89">
            <w:pPr>
              <w:spacing w:line="240" w:lineRule="exact"/>
              <w:textAlignment w:val="center"/>
              <w:rPr>
                <w:rFonts w:hint="default" w:cs="宋体"/>
                <w:b w:val="0"/>
                <w:bCs w:val="0"/>
                <w:color w:val="auto"/>
                <w:sz w:val="20"/>
                <w:szCs w:val="20"/>
              </w:rPr>
            </w:pPr>
            <w:r>
              <w:rPr>
                <w:rFonts w:cs="宋体"/>
                <w:b w:val="0"/>
                <w:bCs w:val="0"/>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E382">
            <w:pPr>
              <w:spacing w:line="240" w:lineRule="exact"/>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r>
      <w:tr w14:paraId="0C6BD8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0E143">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A24AC">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589995">
            <w:pPr>
              <w:spacing w:line="240" w:lineRule="exact"/>
              <w:textAlignment w:val="center"/>
              <w:rPr>
                <w:rFonts w:hint="default" w:cs="宋体"/>
                <w:b w:val="0"/>
                <w:bCs w:val="0"/>
                <w:color w:val="auto"/>
                <w:sz w:val="20"/>
                <w:szCs w:val="20"/>
              </w:rPr>
            </w:pPr>
            <w:r>
              <w:rPr>
                <w:rFonts w:cs="宋体"/>
                <w:b w:val="0"/>
                <w:bCs w:val="0"/>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8790F">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720782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C741C">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78C5">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ABAA8">
            <w:pPr>
              <w:spacing w:line="240" w:lineRule="exact"/>
              <w:textAlignment w:val="center"/>
              <w:rPr>
                <w:rFonts w:hint="default" w:cs="宋体"/>
                <w:b w:val="0"/>
                <w:bCs w:val="0"/>
                <w:color w:val="auto"/>
                <w:sz w:val="20"/>
                <w:szCs w:val="20"/>
              </w:rPr>
            </w:pPr>
            <w:r>
              <w:rPr>
                <w:rFonts w:cs="宋体"/>
                <w:b w:val="0"/>
                <w:bCs w:val="0"/>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6155">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5CF622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9DA73">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07D10">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3A20D1">
            <w:pPr>
              <w:spacing w:line="240" w:lineRule="exact"/>
              <w:textAlignment w:val="center"/>
              <w:rPr>
                <w:rFonts w:hint="default" w:cs="宋体"/>
                <w:b w:val="0"/>
                <w:bCs w:val="0"/>
                <w:color w:val="auto"/>
                <w:sz w:val="20"/>
                <w:szCs w:val="20"/>
              </w:rPr>
            </w:pPr>
            <w:r>
              <w:rPr>
                <w:rFonts w:cs="宋体"/>
                <w:b w:val="0"/>
                <w:bCs w:val="0"/>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F45F">
            <w:pPr>
              <w:spacing w:line="240" w:lineRule="exact"/>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r>
      <w:tr w14:paraId="40DF6A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6EE23">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FD58D">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8AF4F1">
            <w:pPr>
              <w:spacing w:line="240" w:lineRule="exact"/>
              <w:textAlignment w:val="center"/>
              <w:rPr>
                <w:rFonts w:hint="default" w:cs="宋体"/>
                <w:b w:val="0"/>
                <w:bCs w:val="0"/>
                <w:color w:val="auto"/>
                <w:sz w:val="20"/>
                <w:szCs w:val="20"/>
              </w:rPr>
            </w:pPr>
            <w:r>
              <w:rPr>
                <w:rFonts w:cs="宋体"/>
                <w:b w:val="0"/>
                <w:bCs w:val="0"/>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CF271">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6B20CC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C3EE1">
            <w:pPr>
              <w:spacing w:line="240" w:lineRule="exact"/>
              <w:jc w:val="center"/>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9FB9">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E99CA4">
            <w:pPr>
              <w:spacing w:line="240" w:lineRule="exact"/>
              <w:textAlignment w:val="center"/>
              <w:rPr>
                <w:rFonts w:hint="default" w:cs="宋体"/>
                <w:b w:val="0"/>
                <w:bCs w:val="0"/>
                <w:color w:val="auto"/>
                <w:sz w:val="20"/>
                <w:szCs w:val="20"/>
              </w:rPr>
            </w:pPr>
            <w:r>
              <w:rPr>
                <w:rFonts w:cs="宋体"/>
                <w:b w:val="0"/>
                <w:bCs w:val="0"/>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22D8">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5B90BE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D6078">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7670">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FCCB5E">
            <w:pPr>
              <w:spacing w:line="240" w:lineRule="exact"/>
              <w:textAlignment w:val="center"/>
              <w:rPr>
                <w:rFonts w:hint="default" w:cs="宋体"/>
                <w:b w:val="0"/>
                <w:bCs w:val="0"/>
                <w:color w:val="auto"/>
                <w:sz w:val="20"/>
                <w:szCs w:val="20"/>
              </w:rPr>
            </w:pPr>
            <w:r>
              <w:rPr>
                <w:rFonts w:cs="宋体"/>
                <w:b w:val="0"/>
                <w:bCs w:val="0"/>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63251">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387329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8259E">
            <w:pPr>
              <w:spacing w:line="240" w:lineRule="exact"/>
              <w:rPr>
                <w:rFonts w:hint="default" w:cs="宋体"/>
                <w:b w:val="0"/>
                <w:bCs w:val="0"/>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EAB2">
            <w:pPr>
              <w:spacing w:line="240" w:lineRule="exact"/>
              <w:jc w:val="right"/>
              <w:rPr>
                <w:rFonts w:hint="default" w:cs="宋体"/>
                <w:b w:val="0"/>
                <w:bCs w:val="0"/>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989D84">
            <w:pPr>
              <w:spacing w:line="240" w:lineRule="exact"/>
              <w:textAlignment w:val="center"/>
              <w:rPr>
                <w:rFonts w:hint="default" w:cs="宋体"/>
                <w:b w:val="0"/>
                <w:bCs w:val="0"/>
                <w:color w:val="auto"/>
                <w:sz w:val="20"/>
                <w:szCs w:val="20"/>
              </w:rPr>
            </w:pPr>
            <w:r>
              <w:rPr>
                <w:rFonts w:cs="宋体"/>
                <w:b w:val="0"/>
                <w:bCs w:val="0"/>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5DF5">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685EB5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3ACA4">
            <w:pPr>
              <w:spacing w:line="240" w:lineRule="exact"/>
              <w:jc w:val="center"/>
              <w:textAlignment w:val="center"/>
              <w:rPr>
                <w:rFonts w:hint="default" w:cs="宋体"/>
                <w:b w:val="0"/>
                <w:bCs w:val="0"/>
                <w:color w:val="auto"/>
                <w:sz w:val="20"/>
                <w:szCs w:val="20"/>
              </w:rPr>
            </w:pPr>
            <w:r>
              <w:rPr>
                <w:rFonts w:cs="宋体"/>
                <w:b w:val="0"/>
                <w:bCs w:val="0"/>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D9C76">
            <w:pPr>
              <w:spacing w:line="240" w:lineRule="exact"/>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15F66">
            <w:pPr>
              <w:spacing w:line="240" w:lineRule="exact"/>
              <w:jc w:val="center"/>
              <w:textAlignment w:val="center"/>
              <w:rPr>
                <w:rFonts w:hint="default" w:cs="宋体"/>
                <w:b w:val="0"/>
                <w:bCs w:val="0"/>
                <w:color w:val="auto"/>
                <w:sz w:val="20"/>
                <w:szCs w:val="20"/>
              </w:rPr>
            </w:pPr>
            <w:r>
              <w:rPr>
                <w:rFonts w:cs="宋体"/>
                <w:b w:val="0"/>
                <w:bCs w:val="0"/>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11A2">
            <w:pPr>
              <w:spacing w:line="240" w:lineRule="exact"/>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r>
      <w:tr w14:paraId="58990F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2B504">
            <w:pPr>
              <w:spacing w:line="240" w:lineRule="exact"/>
              <w:textAlignment w:val="center"/>
              <w:rPr>
                <w:rFonts w:hint="default" w:cs="宋体"/>
                <w:b w:val="0"/>
                <w:bCs w:val="0"/>
                <w:color w:val="auto"/>
                <w:sz w:val="20"/>
                <w:szCs w:val="20"/>
              </w:rPr>
            </w:pPr>
            <w:r>
              <w:rPr>
                <w:rFonts w:cs="宋体"/>
                <w:b w:val="0"/>
                <w:bCs w:val="0"/>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C12A">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8307ED">
            <w:pPr>
              <w:spacing w:line="240" w:lineRule="exact"/>
              <w:textAlignment w:val="center"/>
              <w:rPr>
                <w:rFonts w:hint="default" w:cs="宋体"/>
                <w:b w:val="0"/>
                <w:bCs w:val="0"/>
                <w:color w:val="auto"/>
                <w:sz w:val="20"/>
                <w:szCs w:val="20"/>
              </w:rPr>
            </w:pPr>
            <w:r>
              <w:rPr>
                <w:rFonts w:cs="宋体"/>
                <w:b w:val="0"/>
                <w:bCs w:val="0"/>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548E8">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3C3395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BD60B">
            <w:pPr>
              <w:spacing w:line="240" w:lineRule="exact"/>
              <w:textAlignment w:val="center"/>
              <w:rPr>
                <w:rFonts w:hint="default" w:cs="宋体"/>
                <w:b w:val="0"/>
                <w:bCs w:val="0"/>
                <w:color w:val="auto"/>
                <w:sz w:val="20"/>
                <w:szCs w:val="20"/>
              </w:rPr>
            </w:pPr>
            <w:r>
              <w:rPr>
                <w:rFonts w:cs="宋体"/>
                <w:b w:val="0"/>
                <w:bCs w:val="0"/>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64C8">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30192">
            <w:pPr>
              <w:spacing w:line="240" w:lineRule="exact"/>
              <w:textAlignment w:val="center"/>
              <w:rPr>
                <w:rFonts w:hint="default" w:cs="宋体"/>
                <w:b w:val="0"/>
                <w:bCs w:val="0"/>
                <w:color w:val="auto"/>
                <w:sz w:val="20"/>
                <w:szCs w:val="20"/>
              </w:rPr>
            </w:pPr>
            <w:r>
              <w:rPr>
                <w:rFonts w:cs="宋体"/>
                <w:b w:val="0"/>
                <w:bCs w:val="0"/>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EC0C78D">
            <w:pPr>
              <w:spacing w:line="240" w:lineRule="exact"/>
              <w:jc w:val="right"/>
              <w:textAlignment w:val="center"/>
              <w:rPr>
                <w:rFonts w:hint="default" w:cs="宋体"/>
                <w:b w:val="0"/>
                <w:bCs w:val="0"/>
                <w:color w:val="auto"/>
                <w:sz w:val="20"/>
                <w:szCs w:val="20"/>
              </w:rPr>
            </w:pPr>
            <w:r>
              <w:rPr>
                <w:b w:val="0"/>
                <w:bCs w:val="0"/>
                <w:color w:val="auto"/>
                <w:sz w:val="20"/>
                <w:u w:color="auto"/>
              </w:rPr>
              <w:t xml:space="preserve"> </w:t>
            </w:r>
          </w:p>
        </w:tc>
      </w:tr>
      <w:tr w14:paraId="209506E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C2456">
            <w:pPr>
              <w:spacing w:line="240" w:lineRule="exact"/>
              <w:jc w:val="center"/>
              <w:textAlignment w:val="center"/>
              <w:rPr>
                <w:rFonts w:hint="default" w:cs="宋体"/>
                <w:b w:val="0"/>
                <w:bCs w:val="0"/>
                <w:color w:val="auto"/>
                <w:sz w:val="20"/>
                <w:szCs w:val="20"/>
              </w:rPr>
            </w:pPr>
            <w:r>
              <w:rPr>
                <w:rFonts w:cs="宋体"/>
                <w:b w:val="0"/>
                <w:bCs w:val="0"/>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6E8B">
            <w:pPr>
              <w:spacing w:line="240" w:lineRule="exact"/>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7114723">
            <w:pPr>
              <w:spacing w:line="240" w:lineRule="exact"/>
              <w:jc w:val="center"/>
              <w:textAlignment w:val="center"/>
              <w:rPr>
                <w:rFonts w:hint="default" w:cs="宋体"/>
                <w:b w:val="0"/>
                <w:bCs w:val="0"/>
                <w:color w:val="auto"/>
                <w:sz w:val="20"/>
                <w:szCs w:val="20"/>
              </w:rPr>
            </w:pPr>
            <w:r>
              <w:rPr>
                <w:rFonts w:cs="宋体"/>
                <w:b w:val="0"/>
                <w:bCs w:val="0"/>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3E4CE">
            <w:pPr>
              <w:spacing w:line="240" w:lineRule="exact"/>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r>
    </w:tbl>
    <w:p w14:paraId="74B6C2C6">
      <w:pPr>
        <w:spacing w:line="240" w:lineRule="exact"/>
        <w:rPr>
          <w:rFonts w:hint="default" w:cs="宋体"/>
          <w:b w:val="0"/>
          <w:bCs w:val="0"/>
          <w:color w:val="auto"/>
          <w:sz w:val="20"/>
          <w:szCs w:val="20"/>
        </w:rPr>
      </w:pPr>
      <w:r>
        <w:rPr>
          <w:rFonts w:cs="宋体"/>
          <w:b w:val="0"/>
          <w:bCs w:val="0"/>
          <w:color w:val="auto"/>
          <w:sz w:val="20"/>
          <w:szCs w:val="20"/>
        </w:rPr>
        <w:t>备注：1.本表反映部门本年度的总收支和年末结转结余情况。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777E4B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7F9A7E9">
            <w:pPr>
              <w:jc w:val="center"/>
              <w:textAlignment w:val="bottom"/>
              <w:rPr>
                <w:rFonts w:hint="default" w:cs="宋体"/>
                <w:b w:val="0"/>
                <w:bCs w:val="0"/>
                <w:color w:val="auto"/>
                <w:sz w:val="32"/>
                <w:szCs w:val="32"/>
              </w:rPr>
            </w:pPr>
            <w:r>
              <w:rPr>
                <w:rFonts w:cs="宋体"/>
                <w:b w:val="0"/>
                <w:bCs w:val="0"/>
                <w:color w:val="auto"/>
                <w:sz w:val="32"/>
                <w:szCs w:val="32"/>
              </w:rPr>
              <w:t>收入决算表</w:t>
            </w:r>
          </w:p>
        </w:tc>
      </w:tr>
      <w:tr w14:paraId="1A0583E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52D0135">
            <w:pPr>
              <w:rPr>
                <w:rFonts w:hint="default" w:cs="宋体"/>
                <w:b w:val="0"/>
                <w:bCs w:val="0"/>
                <w:color w:val="auto"/>
                <w:sz w:val="20"/>
                <w:szCs w:val="20"/>
              </w:rPr>
            </w:pPr>
            <w:r>
              <w:rPr>
                <w:rFonts w:cs="宋体"/>
                <w:b w:val="0"/>
                <w:bCs w:val="0"/>
                <w:color w:val="auto"/>
                <w:sz w:val="20"/>
                <w:szCs w:val="20"/>
              </w:rPr>
              <w:t>公开部门：</w:t>
            </w:r>
            <w:r>
              <w:rPr>
                <w:b w:val="0"/>
                <w:bCs w:val="0"/>
                <w:color w:val="auto"/>
                <w:sz w:val="20"/>
                <w:u w:color="auto"/>
              </w:rPr>
              <w:t>重庆市江津区防震减灾中心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693B39E">
            <w:pPr>
              <w:rPr>
                <w:rFonts w:hint="default" w:cs="宋体"/>
                <w:b w:val="0"/>
                <w:bCs w:val="0"/>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B5E4EC4">
            <w:pPr>
              <w:rPr>
                <w:rFonts w:hint="default" w:cs="宋体"/>
                <w:b w:val="0"/>
                <w:bCs w:val="0"/>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FC614D5">
            <w:pPr>
              <w:rPr>
                <w:rFonts w:hint="default" w:cs="宋体"/>
                <w:b w:val="0"/>
                <w:bCs w:val="0"/>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F880B7E">
            <w:pPr>
              <w:rPr>
                <w:rFonts w:hint="default" w:cs="宋体"/>
                <w:b w:val="0"/>
                <w:bCs w:val="0"/>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90921B7">
            <w:pPr>
              <w:rPr>
                <w:rFonts w:hint="default" w:cs="宋体"/>
                <w:b w:val="0"/>
                <w:bCs w:val="0"/>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818915F">
            <w:pPr>
              <w:rPr>
                <w:rFonts w:hint="default" w:cs="宋体"/>
                <w:b w:val="0"/>
                <w:bCs w:val="0"/>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7963A67">
            <w:pPr>
              <w:jc w:val="right"/>
              <w:textAlignment w:val="bottom"/>
              <w:rPr>
                <w:rFonts w:hint="default" w:cs="宋体"/>
                <w:b w:val="0"/>
                <w:bCs w:val="0"/>
                <w:color w:val="auto"/>
                <w:sz w:val="20"/>
                <w:szCs w:val="20"/>
              </w:rPr>
            </w:pPr>
            <w:r>
              <w:rPr>
                <w:rFonts w:cs="宋体"/>
                <w:b w:val="0"/>
                <w:bCs w:val="0"/>
                <w:color w:val="auto"/>
                <w:sz w:val="20"/>
                <w:szCs w:val="20"/>
              </w:rPr>
              <w:t>公开02表</w:t>
            </w:r>
          </w:p>
        </w:tc>
      </w:tr>
      <w:tr w14:paraId="4803579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242E32A">
            <w:pPr>
              <w:rPr>
                <w:rFonts w:hint="default" w:cs="宋体"/>
                <w:b w:val="0"/>
                <w:bCs w:val="0"/>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01D882">
            <w:pPr>
              <w:rPr>
                <w:rFonts w:hint="default" w:cs="宋体"/>
                <w:b w:val="0"/>
                <w:bCs w:val="0"/>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E098C3">
            <w:pPr>
              <w:rPr>
                <w:rFonts w:hint="default" w:cs="宋体"/>
                <w:b w:val="0"/>
                <w:bCs w:val="0"/>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4DF0E5">
            <w:pPr>
              <w:rPr>
                <w:rFonts w:hint="default" w:cs="宋体"/>
                <w:b w:val="0"/>
                <w:bCs w:val="0"/>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43B048C">
            <w:pPr>
              <w:rPr>
                <w:rFonts w:hint="default" w:cs="宋体"/>
                <w:b w:val="0"/>
                <w:bCs w:val="0"/>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0E1D21F">
            <w:pPr>
              <w:rPr>
                <w:rFonts w:hint="default" w:cs="宋体"/>
                <w:b w:val="0"/>
                <w:bCs w:val="0"/>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4527896">
            <w:pPr>
              <w:rPr>
                <w:rFonts w:hint="default" w:cs="宋体"/>
                <w:b w:val="0"/>
                <w:bCs w:val="0"/>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9AE605">
            <w:pPr>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67CA115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34A1925">
            <w:pPr>
              <w:jc w:val="center"/>
              <w:textAlignment w:val="bottom"/>
              <w:rPr>
                <w:rFonts w:hint="default" w:cs="宋体"/>
                <w:b w:val="0"/>
                <w:bCs w:val="0"/>
                <w:color w:val="auto"/>
                <w:sz w:val="20"/>
                <w:szCs w:val="20"/>
              </w:rPr>
            </w:pPr>
            <w:r>
              <w:rPr>
                <w:rFonts w:cs="宋体"/>
                <w:b w:val="0"/>
                <w:bCs w:val="0"/>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7D56C">
            <w:pPr>
              <w:jc w:val="center"/>
              <w:textAlignment w:val="center"/>
              <w:rPr>
                <w:rFonts w:hint="default" w:cs="宋体"/>
                <w:b w:val="0"/>
                <w:bCs w:val="0"/>
                <w:color w:val="auto"/>
                <w:sz w:val="20"/>
                <w:szCs w:val="20"/>
              </w:rPr>
            </w:pPr>
            <w:r>
              <w:rPr>
                <w:rFonts w:cs="宋体"/>
                <w:b w:val="0"/>
                <w:bCs w:val="0"/>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F3183">
            <w:pPr>
              <w:jc w:val="center"/>
              <w:textAlignment w:val="center"/>
              <w:rPr>
                <w:rFonts w:hint="default" w:cs="宋体"/>
                <w:b w:val="0"/>
                <w:bCs w:val="0"/>
                <w:color w:val="auto"/>
                <w:sz w:val="20"/>
                <w:szCs w:val="20"/>
              </w:rPr>
            </w:pPr>
            <w:r>
              <w:rPr>
                <w:rFonts w:cs="宋体"/>
                <w:b w:val="0"/>
                <w:bCs w:val="0"/>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EF782">
            <w:pPr>
              <w:jc w:val="center"/>
              <w:textAlignment w:val="center"/>
              <w:rPr>
                <w:rFonts w:hint="default" w:cs="宋体"/>
                <w:b w:val="0"/>
                <w:bCs w:val="0"/>
                <w:color w:val="auto"/>
                <w:sz w:val="20"/>
                <w:szCs w:val="20"/>
              </w:rPr>
            </w:pPr>
            <w:r>
              <w:rPr>
                <w:rFonts w:cs="宋体"/>
                <w:b w:val="0"/>
                <w:bCs w:val="0"/>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A080DD">
            <w:pPr>
              <w:jc w:val="center"/>
              <w:textAlignment w:val="bottom"/>
              <w:rPr>
                <w:rFonts w:hint="default" w:cs="宋体"/>
                <w:b w:val="0"/>
                <w:bCs w:val="0"/>
                <w:color w:val="auto"/>
                <w:sz w:val="20"/>
                <w:szCs w:val="20"/>
              </w:rPr>
            </w:pPr>
            <w:r>
              <w:rPr>
                <w:rFonts w:cs="宋体"/>
                <w:b w:val="0"/>
                <w:bCs w:val="0"/>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04095">
            <w:pPr>
              <w:jc w:val="center"/>
              <w:textAlignment w:val="center"/>
              <w:rPr>
                <w:rFonts w:hint="default" w:cs="宋体"/>
                <w:b w:val="0"/>
                <w:bCs w:val="0"/>
                <w:color w:val="auto"/>
                <w:sz w:val="20"/>
                <w:szCs w:val="20"/>
              </w:rPr>
            </w:pPr>
            <w:r>
              <w:rPr>
                <w:rFonts w:cs="宋体"/>
                <w:b w:val="0"/>
                <w:bCs w:val="0"/>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191FB">
            <w:pPr>
              <w:jc w:val="center"/>
              <w:textAlignment w:val="center"/>
              <w:rPr>
                <w:rFonts w:hint="default" w:cs="宋体"/>
                <w:b w:val="0"/>
                <w:bCs w:val="0"/>
                <w:color w:val="auto"/>
                <w:sz w:val="20"/>
                <w:szCs w:val="20"/>
              </w:rPr>
            </w:pPr>
            <w:r>
              <w:rPr>
                <w:rFonts w:cs="宋体"/>
                <w:b w:val="0"/>
                <w:bCs w:val="0"/>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0B037">
            <w:pPr>
              <w:jc w:val="center"/>
              <w:textAlignment w:val="center"/>
              <w:rPr>
                <w:rFonts w:hint="default" w:cs="宋体"/>
                <w:b w:val="0"/>
                <w:bCs w:val="0"/>
                <w:color w:val="auto"/>
                <w:sz w:val="20"/>
                <w:szCs w:val="20"/>
              </w:rPr>
            </w:pPr>
            <w:r>
              <w:rPr>
                <w:rFonts w:cs="宋体"/>
                <w:b w:val="0"/>
                <w:bCs w:val="0"/>
                <w:color w:val="auto"/>
                <w:sz w:val="20"/>
                <w:szCs w:val="20"/>
              </w:rPr>
              <w:t>其他收入</w:t>
            </w:r>
          </w:p>
        </w:tc>
      </w:tr>
      <w:tr w14:paraId="048D448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6A311">
            <w:pPr>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0981E48">
            <w:pPr>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F5D1B">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016B4">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74B59">
            <w:pPr>
              <w:jc w:val="center"/>
              <w:rPr>
                <w:rFonts w:hint="default" w:cs="宋体"/>
                <w:b w:val="0"/>
                <w:bCs w:val="0"/>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39930">
            <w:pPr>
              <w:jc w:val="center"/>
              <w:textAlignment w:val="center"/>
              <w:rPr>
                <w:rFonts w:hint="default" w:cs="宋体"/>
                <w:b w:val="0"/>
                <w:bCs w:val="0"/>
                <w:color w:val="auto"/>
                <w:sz w:val="20"/>
                <w:szCs w:val="20"/>
              </w:rPr>
            </w:pPr>
            <w:r>
              <w:rPr>
                <w:rFonts w:cs="宋体"/>
                <w:b w:val="0"/>
                <w:bCs w:val="0"/>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5446A">
            <w:pPr>
              <w:jc w:val="center"/>
              <w:textAlignment w:val="center"/>
              <w:rPr>
                <w:rFonts w:hint="default" w:cs="宋体"/>
                <w:b w:val="0"/>
                <w:bCs w:val="0"/>
                <w:color w:val="auto"/>
                <w:sz w:val="20"/>
                <w:szCs w:val="20"/>
              </w:rPr>
            </w:pPr>
            <w:r>
              <w:rPr>
                <w:rFonts w:cs="宋体"/>
                <w:b w:val="0"/>
                <w:bCs w:val="0"/>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C43FD">
            <w:pPr>
              <w:jc w:val="center"/>
              <w:rPr>
                <w:rFonts w:hint="default" w:cs="宋体"/>
                <w:b w:val="0"/>
                <w:bCs w:val="0"/>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8367C">
            <w:pPr>
              <w:jc w:val="center"/>
              <w:rPr>
                <w:rFonts w:hint="default" w:cs="宋体"/>
                <w:b w:val="0"/>
                <w:bCs w:val="0"/>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2D417">
            <w:pPr>
              <w:jc w:val="center"/>
              <w:rPr>
                <w:rFonts w:hint="default" w:cs="宋体"/>
                <w:b w:val="0"/>
                <w:bCs w:val="0"/>
                <w:color w:val="auto"/>
                <w:sz w:val="20"/>
                <w:szCs w:val="20"/>
              </w:rPr>
            </w:pPr>
          </w:p>
        </w:tc>
      </w:tr>
      <w:tr w14:paraId="2A10D93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DCE53">
            <w:pPr>
              <w:jc w:val="center"/>
              <w:rPr>
                <w:rFonts w:hint="default" w:cs="宋体"/>
                <w:b w:val="0"/>
                <w:bCs w:val="0"/>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5EE584">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A5ABA">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A0747">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07DA5">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AEC96">
            <w:pPr>
              <w:jc w:val="center"/>
              <w:rPr>
                <w:rFonts w:hint="default" w:cs="宋体"/>
                <w:b w:val="0"/>
                <w:bCs w:val="0"/>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57D40">
            <w:pPr>
              <w:jc w:val="center"/>
              <w:rPr>
                <w:rFonts w:hint="default" w:cs="宋体"/>
                <w:b w:val="0"/>
                <w:bCs w:val="0"/>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B1A4D">
            <w:pPr>
              <w:jc w:val="center"/>
              <w:rPr>
                <w:rFonts w:hint="default" w:cs="宋体"/>
                <w:b w:val="0"/>
                <w:bCs w:val="0"/>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CAB70">
            <w:pPr>
              <w:jc w:val="center"/>
              <w:rPr>
                <w:rFonts w:hint="default" w:cs="宋体"/>
                <w:b w:val="0"/>
                <w:bCs w:val="0"/>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A0D33">
            <w:pPr>
              <w:jc w:val="center"/>
              <w:rPr>
                <w:rFonts w:hint="default" w:cs="宋体"/>
                <w:b w:val="0"/>
                <w:bCs w:val="0"/>
                <w:color w:val="auto"/>
                <w:sz w:val="20"/>
                <w:szCs w:val="20"/>
              </w:rPr>
            </w:pPr>
          </w:p>
        </w:tc>
      </w:tr>
      <w:tr w14:paraId="7833337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3EEE9">
            <w:pPr>
              <w:jc w:val="center"/>
              <w:rPr>
                <w:rFonts w:hint="default" w:cs="宋体"/>
                <w:b w:val="0"/>
                <w:bCs w:val="0"/>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AA106A">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4BCEA">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EAE02">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3277B">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59FCC">
            <w:pPr>
              <w:jc w:val="center"/>
              <w:rPr>
                <w:rFonts w:hint="default" w:cs="宋体"/>
                <w:b w:val="0"/>
                <w:bCs w:val="0"/>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FE4EA">
            <w:pPr>
              <w:jc w:val="center"/>
              <w:rPr>
                <w:rFonts w:hint="default" w:cs="宋体"/>
                <w:b w:val="0"/>
                <w:bCs w:val="0"/>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56605">
            <w:pPr>
              <w:jc w:val="center"/>
              <w:rPr>
                <w:rFonts w:hint="default" w:cs="宋体"/>
                <w:b w:val="0"/>
                <w:bCs w:val="0"/>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915EE">
            <w:pPr>
              <w:jc w:val="center"/>
              <w:rPr>
                <w:rFonts w:hint="default" w:cs="宋体"/>
                <w:b w:val="0"/>
                <w:bCs w:val="0"/>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8B9A0">
            <w:pPr>
              <w:jc w:val="center"/>
              <w:rPr>
                <w:rFonts w:hint="default" w:cs="宋体"/>
                <w:b w:val="0"/>
                <w:bCs w:val="0"/>
                <w:color w:val="auto"/>
                <w:sz w:val="20"/>
                <w:szCs w:val="20"/>
              </w:rPr>
            </w:pPr>
          </w:p>
        </w:tc>
      </w:tr>
      <w:tr w14:paraId="7DD85DF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B71B1">
            <w:pPr>
              <w:jc w:val="center"/>
              <w:rPr>
                <w:rFonts w:hint="default" w:cs="宋体"/>
                <w:b w:val="0"/>
                <w:bCs w:val="0"/>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BF5101">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745E1">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DEFE7">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F430A">
            <w:pPr>
              <w:jc w:val="center"/>
              <w:rPr>
                <w:rFonts w:hint="default" w:cs="宋体"/>
                <w:b w:val="0"/>
                <w:bCs w:val="0"/>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9DA34">
            <w:pPr>
              <w:jc w:val="center"/>
              <w:rPr>
                <w:rFonts w:hint="default" w:cs="宋体"/>
                <w:b w:val="0"/>
                <w:bCs w:val="0"/>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61072">
            <w:pPr>
              <w:jc w:val="center"/>
              <w:rPr>
                <w:rFonts w:hint="default" w:cs="宋体"/>
                <w:b w:val="0"/>
                <w:bCs w:val="0"/>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406F6">
            <w:pPr>
              <w:jc w:val="center"/>
              <w:rPr>
                <w:rFonts w:hint="default" w:cs="宋体"/>
                <w:b w:val="0"/>
                <w:bCs w:val="0"/>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FF2F1">
            <w:pPr>
              <w:jc w:val="center"/>
              <w:rPr>
                <w:rFonts w:hint="default" w:cs="宋体"/>
                <w:b w:val="0"/>
                <w:bCs w:val="0"/>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207D4">
            <w:pPr>
              <w:jc w:val="center"/>
              <w:rPr>
                <w:rFonts w:hint="default" w:cs="宋体"/>
                <w:b w:val="0"/>
                <w:bCs w:val="0"/>
                <w:color w:val="auto"/>
                <w:sz w:val="20"/>
                <w:szCs w:val="20"/>
              </w:rPr>
            </w:pPr>
          </w:p>
        </w:tc>
      </w:tr>
      <w:tr w14:paraId="0912B36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3D86F">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88CDD">
            <w:pPr>
              <w:wordWrap w:val="0"/>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B8238">
            <w:pPr>
              <w:wordWrap w:val="0"/>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545A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2FCA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11E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F2C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A261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8764">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79721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6322">
            <w:pPr>
              <w:textAlignment w:val="center"/>
              <w:rPr>
                <w:rFonts w:hint="default" w:cs="宋体"/>
                <w:b w:val="0"/>
                <w:bCs w:val="0"/>
                <w:color w:val="auto"/>
                <w:sz w:val="20"/>
                <w:szCs w:val="20"/>
              </w:rPr>
            </w:pPr>
            <w:r>
              <w:rPr>
                <w:rFonts w:cs="宋体"/>
                <w:b w:val="0"/>
                <w:bCs w:val="0"/>
                <w:color w:val="auto"/>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BC54">
            <w:pPr>
              <w:textAlignment w:val="center"/>
              <w:rPr>
                <w:rFonts w:hint="default" w:cs="宋体"/>
                <w:b w:val="0"/>
                <w:bCs w:val="0"/>
                <w:color w:val="auto"/>
                <w:sz w:val="20"/>
                <w:szCs w:val="20"/>
              </w:rPr>
            </w:pPr>
            <w:r>
              <w:rPr>
                <w:rFonts w:cs="宋体"/>
                <w:b w:val="0"/>
                <w:bCs w:val="0"/>
                <w:color w:val="auto"/>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BA2A">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6986">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1DA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A39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213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5E9D">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690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03CA">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7067F1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44BD">
            <w:pPr>
              <w:textAlignment w:val="center"/>
              <w:rPr>
                <w:rFonts w:hint="default" w:cs="宋体"/>
                <w:b w:val="0"/>
                <w:bCs w:val="0"/>
                <w:color w:val="auto"/>
                <w:sz w:val="20"/>
                <w:szCs w:val="20"/>
              </w:rPr>
            </w:pPr>
            <w:r>
              <w:rPr>
                <w:rFonts w:cs="宋体"/>
                <w:b w:val="0"/>
                <w:bCs w:val="0"/>
                <w:color w:val="auto"/>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C4B7D">
            <w:pPr>
              <w:textAlignment w:val="center"/>
              <w:rPr>
                <w:rFonts w:hint="default" w:cs="宋体"/>
                <w:b w:val="0"/>
                <w:bCs w:val="0"/>
                <w:color w:val="auto"/>
                <w:sz w:val="20"/>
                <w:szCs w:val="20"/>
              </w:rPr>
            </w:pPr>
            <w:r>
              <w:rPr>
                <w:rFonts w:cs="宋体"/>
                <w:b w:val="0"/>
                <w:bCs w:val="0"/>
                <w:color w:val="auto"/>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EADF">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17BC">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B1D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8E6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BE1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D61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FB4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FD69">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41B83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D211">
            <w:pPr>
              <w:textAlignment w:val="center"/>
              <w:rPr>
                <w:rFonts w:hint="default" w:cs="宋体"/>
                <w:b w:val="0"/>
                <w:bCs w:val="0"/>
                <w:color w:val="auto"/>
                <w:sz w:val="20"/>
                <w:szCs w:val="20"/>
              </w:rPr>
            </w:pPr>
            <w:r>
              <w:rPr>
                <w:rFonts w:cs="宋体"/>
                <w:b w:val="0"/>
                <w:bCs w:val="0"/>
                <w:color w:val="auto"/>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42888">
            <w:pPr>
              <w:textAlignment w:val="center"/>
              <w:rPr>
                <w:rFonts w:hint="default" w:cs="宋体"/>
                <w:b w:val="0"/>
                <w:bCs w:val="0"/>
                <w:color w:val="auto"/>
                <w:sz w:val="20"/>
                <w:szCs w:val="20"/>
              </w:rPr>
            </w:pPr>
            <w:r>
              <w:rPr>
                <w:rFonts w:cs="宋体"/>
                <w:b w:val="0"/>
                <w:bCs w:val="0"/>
                <w:color w:val="auto"/>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5641">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F935">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D2D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BCB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D8A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6A5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32C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023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07CFFC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6C55">
            <w:pPr>
              <w:textAlignment w:val="center"/>
              <w:rPr>
                <w:rFonts w:hint="default" w:cs="宋体"/>
                <w:b w:val="0"/>
                <w:bCs w:val="0"/>
                <w:color w:val="auto"/>
                <w:sz w:val="20"/>
                <w:szCs w:val="20"/>
              </w:rPr>
            </w:pPr>
            <w:r>
              <w:rPr>
                <w:rFonts w:cs="宋体"/>
                <w:b w:val="0"/>
                <w:bCs w:val="0"/>
                <w:color w:val="auto"/>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3ABF1">
            <w:pPr>
              <w:textAlignment w:val="center"/>
              <w:rPr>
                <w:rFonts w:hint="default" w:cs="宋体"/>
                <w:b w:val="0"/>
                <w:bCs w:val="0"/>
                <w:color w:val="auto"/>
                <w:sz w:val="20"/>
                <w:szCs w:val="20"/>
              </w:rPr>
            </w:pPr>
            <w:r>
              <w:rPr>
                <w:rFonts w:cs="宋体"/>
                <w:b w:val="0"/>
                <w:bCs w:val="0"/>
                <w:color w:val="auto"/>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CB4C">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93EC">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C02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9CC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71B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7B1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106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586C">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35F63A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C5D1">
            <w:pPr>
              <w:textAlignment w:val="center"/>
              <w:rPr>
                <w:rFonts w:hint="default" w:cs="宋体"/>
                <w:b w:val="0"/>
                <w:bCs w:val="0"/>
                <w:color w:val="auto"/>
                <w:sz w:val="20"/>
                <w:szCs w:val="20"/>
              </w:rPr>
            </w:pPr>
            <w:r>
              <w:rPr>
                <w:rFonts w:cs="宋体"/>
                <w:b w:val="0"/>
                <w:bCs w:val="0"/>
                <w:color w:val="auto"/>
                <w:sz w:val="20"/>
                <w:szCs w:val="20"/>
              </w:rPr>
              <w:t>20602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9A3F">
            <w:pPr>
              <w:textAlignment w:val="center"/>
              <w:rPr>
                <w:rFonts w:hint="default" w:cs="宋体"/>
                <w:b w:val="0"/>
                <w:bCs w:val="0"/>
                <w:color w:val="auto"/>
                <w:sz w:val="20"/>
                <w:szCs w:val="20"/>
              </w:rPr>
            </w:pPr>
            <w:r>
              <w:rPr>
                <w:rFonts w:cs="宋体"/>
                <w:b w:val="0"/>
                <w:bCs w:val="0"/>
                <w:color w:val="auto"/>
                <w:sz w:val="20"/>
                <w:szCs w:val="20"/>
              </w:rPr>
              <w:t>基础研究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DC62">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6937">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027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049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9F5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A27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D4A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FE74">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55C93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2DE2">
            <w:pPr>
              <w:textAlignment w:val="center"/>
              <w:rPr>
                <w:rFonts w:hint="default" w:cs="宋体"/>
                <w:b w:val="0"/>
                <w:bCs w:val="0"/>
                <w:color w:val="auto"/>
                <w:sz w:val="20"/>
                <w:szCs w:val="20"/>
              </w:rPr>
            </w:pPr>
            <w:r>
              <w:rPr>
                <w:rFonts w:cs="宋体"/>
                <w:b w:val="0"/>
                <w:bCs w:val="0"/>
                <w:color w:val="auto"/>
                <w:sz w:val="20"/>
                <w:szCs w:val="20"/>
              </w:rPr>
              <w:t>2060201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813D">
            <w:pPr>
              <w:textAlignment w:val="center"/>
              <w:rPr>
                <w:rFonts w:hint="default" w:cs="宋体"/>
                <w:b w:val="0"/>
                <w:bCs w:val="0"/>
                <w:color w:val="auto"/>
                <w:sz w:val="20"/>
                <w:szCs w:val="20"/>
              </w:rPr>
            </w:pPr>
            <w:r>
              <w:rPr>
                <w:rFonts w:cs="宋体"/>
                <w:b w:val="0"/>
                <w:bCs w:val="0"/>
                <w:color w:val="auto"/>
                <w:sz w:val="20"/>
                <w:szCs w:val="20"/>
              </w:rPr>
              <w:t>机构运行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8E71">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E5E6">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AF8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4319">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4AD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451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477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5AC6">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D4F63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4740">
            <w:pPr>
              <w:textAlignment w:val="center"/>
              <w:rPr>
                <w:rFonts w:hint="default" w:cs="宋体"/>
                <w:b w:val="0"/>
                <w:bCs w:val="0"/>
                <w:color w:val="auto"/>
                <w:sz w:val="20"/>
                <w:szCs w:val="20"/>
              </w:rPr>
            </w:pPr>
            <w:r>
              <w:rPr>
                <w:rFonts w:cs="宋体"/>
                <w:b w:val="0"/>
                <w:bCs w:val="0"/>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4794">
            <w:pPr>
              <w:textAlignment w:val="center"/>
              <w:rPr>
                <w:rFonts w:hint="default" w:cs="宋体"/>
                <w:b w:val="0"/>
                <w:bCs w:val="0"/>
                <w:color w:val="auto"/>
                <w:sz w:val="20"/>
                <w:szCs w:val="20"/>
              </w:rPr>
            </w:pPr>
            <w:r>
              <w:rPr>
                <w:rFonts w:cs="宋体"/>
                <w:b w:val="0"/>
                <w:bCs w:val="0"/>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9F1B">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3583">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90A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A3B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BBD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510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FE9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3FD3">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00CB11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AC43">
            <w:pPr>
              <w:textAlignment w:val="center"/>
              <w:rPr>
                <w:rFonts w:hint="default" w:cs="宋体"/>
                <w:b w:val="0"/>
                <w:bCs w:val="0"/>
                <w:color w:val="auto"/>
                <w:sz w:val="20"/>
                <w:szCs w:val="20"/>
              </w:rPr>
            </w:pPr>
            <w:r>
              <w:rPr>
                <w:rFonts w:cs="宋体"/>
                <w:b w:val="0"/>
                <w:bCs w:val="0"/>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267C">
            <w:pPr>
              <w:textAlignment w:val="center"/>
              <w:rPr>
                <w:rFonts w:hint="default" w:cs="宋体"/>
                <w:b w:val="0"/>
                <w:bCs w:val="0"/>
                <w:color w:val="auto"/>
                <w:sz w:val="20"/>
                <w:szCs w:val="20"/>
              </w:rPr>
            </w:pPr>
            <w:r>
              <w:rPr>
                <w:rFonts w:cs="宋体"/>
                <w:b w:val="0"/>
                <w:bCs w:val="0"/>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5BED">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5715">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71B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16D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6C18">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207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02D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257A">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7B964C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1C46">
            <w:pPr>
              <w:textAlignment w:val="center"/>
              <w:rPr>
                <w:rFonts w:hint="default" w:cs="宋体"/>
                <w:b w:val="0"/>
                <w:bCs w:val="0"/>
                <w:color w:val="auto"/>
                <w:sz w:val="20"/>
                <w:szCs w:val="20"/>
              </w:rPr>
            </w:pPr>
            <w:r>
              <w:rPr>
                <w:rFonts w:cs="宋体"/>
                <w:b w:val="0"/>
                <w:bCs w:val="0"/>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C965E">
            <w:pPr>
              <w:textAlignment w:val="center"/>
              <w:rPr>
                <w:rFonts w:hint="default" w:cs="宋体"/>
                <w:b w:val="0"/>
                <w:bCs w:val="0"/>
                <w:color w:val="auto"/>
                <w:sz w:val="20"/>
                <w:szCs w:val="20"/>
              </w:rPr>
            </w:pPr>
            <w:r>
              <w:rPr>
                <w:rFonts w:cs="宋体"/>
                <w:b w:val="0"/>
                <w:bCs w:val="0"/>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ED33">
            <w:pPr>
              <w:wordWrap w:val="0"/>
              <w:jc w:val="right"/>
              <w:textAlignment w:val="center"/>
              <w:rPr>
                <w:rFonts w:hint="default" w:cs="宋体"/>
                <w:b w:val="0"/>
                <w:bCs w:val="0"/>
                <w:color w:val="auto"/>
                <w:sz w:val="20"/>
                <w:szCs w:val="20"/>
              </w:rPr>
            </w:pPr>
            <w:r>
              <w:rPr>
                <w:rFonts w:cs="宋体"/>
                <w:b w:val="0"/>
                <w:bCs w:val="0"/>
                <w:color w:val="auto"/>
                <w:sz w:val="20"/>
                <w:szCs w:val="20"/>
              </w:rPr>
              <w:t>5.64</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D789">
            <w:pPr>
              <w:wordWrap w:val="0"/>
              <w:jc w:val="right"/>
              <w:textAlignment w:val="center"/>
              <w:rPr>
                <w:rFonts w:hint="default" w:cs="宋体"/>
                <w:b w:val="0"/>
                <w:bCs w:val="0"/>
                <w:color w:val="auto"/>
                <w:sz w:val="20"/>
                <w:szCs w:val="20"/>
              </w:rPr>
            </w:pPr>
            <w:r>
              <w:rPr>
                <w:rFonts w:cs="宋体"/>
                <w:b w:val="0"/>
                <w:bCs w:val="0"/>
                <w:color w:val="auto"/>
                <w:sz w:val="20"/>
                <w:szCs w:val="20"/>
              </w:rPr>
              <w:t>5.64</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8A8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521D">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84C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939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E9C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0087">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25434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48AF">
            <w:pPr>
              <w:textAlignment w:val="center"/>
              <w:rPr>
                <w:rFonts w:hint="default" w:cs="宋体"/>
                <w:b w:val="0"/>
                <w:bCs w:val="0"/>
                <w:color w:val="auto"/>
                <w:sz w:val="20"/>
                <w:szCs w:val="20"/>
              </w:rPr>
            </w:pPr>
            <w:r>
              <w:rPr>
                <w:rFonts w:cs="宋体"/>
                <w:b w:val="0"/>
                <w:bCs w:val="0"/>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34F4">
            <w:pPr>
              <w:textAlignment w:val="center"/>
              <w:rPr>
                <w:rFonts w:hint="default" w:cs="宋体"/>
                <w:b w:val="0"/>
                <w:bCs w:val="0"/>
                <w:color w:val="auto"/>
                <w:sz w:val="20"/>
                <w:szCs w:val="20"/>
              </w:rPr>
            </w:pPr>
            <w:r>
              <w:rPr>
                <w:rFonts w:cs="宋体"/>
                <w:b w:val="0"/>
                <w:bCs w:val="0"/>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8466">
            <w:pPr>
              <w:wordWrap w:val="0"/>
              <w:jc w:val="right"/>
              <w:textAlignment w:val="center"/>
              <w:rPr>
                <w:rFonts w:hint="default" w:cs="宋体"/>
                <w:b w:val="0"/>
                <w:bCs w:val="0"/>
                <w:color w:val="auto"/>
                <w:sz w:val="20"/>
                <w:szCs w:val="20"/>
              </w:rPr>
            </w:pPr>
            <w:r>
              <w:rPr>
                <w:rFonts w:cs="宋体"/>
                <w:b w:val="0"/>
                <w:bCs w:val="0"/>
                <w:color w:val="auto"/>
                <w:sz w:val="20"/>
                <w:szCs w:val="20"/>
              </w:rPr>
              <w:t>2.82</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C00B">
            <w:pPr>
              <w:wordWrap w:val="0"/>
              <w:jc w:val="right"/>
              <w:textAlignment w:val="center"/>
              <w:rPr>
                <w:rFonts w:hint="default" w:cs="宋体"/>
                <w:b w:val="0"/>
                <w:bCs w:val="0"/>
                <w:color w:val="auto"/>
                <w:sz w:val="20"/>
                <w:szCs w:val="20"/>
              </w:rPr>
            </w:pPr>
            <w:r>
              <w:rPr>
                <w:rFonts w:cs="宋体"/>
                <w:b w:val="0"/>
                <w:bCs w:val="0"/>
                <w:color w:val="auto"/>
                <w:sz w:val="20"/>
                <w:szCs w:val="20"/>
              </w:rPr>
              <w:t>2.82</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304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BAB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ED0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6E5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3FB9">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6C3D">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4FC4BE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85A3">
            <w:pPr>
              <w:textAlignment w:val="center"/>
              <w:rPr>
                <w:rFonts w:hint="default" w:cs="宋体"/>
                <w:b w:val="0"/>
                <w:bCs w:val="0"/>
                <w:color w:val="auto"/>
                <w:sz w:val="20"/>
                <w:szCs w:val="20"/>
              </w:rPr>
            </w:pPr>
            <w:r>
              <w:rPr>
                <w:rFonts w:cs="宋体"/>
                <w:b w:val="0"/>
                <w:bCs w:val="0"/>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79B7">
            <w:pPr>
              <w:textAlignment w:val="center"/>
              <w:rPr>
                <w:rFonts w:hint="default" w:cs="宋体"/>
                <w:b w:val="0"/>
                <w:bCs w:val="0"/>
                <w:color w:val="auto"/>
                <w:sz w:val="20"/>
                <w:szCs w:val="20"/>
              </w:rPr>
            </w:pPr>
            <w:r>
              <w:rPr>
                <w:rFonts w:cs="宋体"/>
                <w:b w:val="0"/>
                <w:bCs w:val="0"/>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C801">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78C3">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102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A5E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6F9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441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EE6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7685">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618A7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EFB2">
            <w:pPr>
              <w:textAlignment w:val="center"/>
              <w:rPr>
                <w:rFonts w:hint="default" w:cs="宋体"/>
                <w:b w:val="0"/>
                <w:bCs w:val="0"/>
                <w:color w:val="auto"/>
                <w:sz w:val="20"/>
                <w:szCs w:val="20"/>
              </w:rPr>
            </w:pPr>
            <w:r>
              <w:rPr>
                <w:rFonts w:cs="宋体"/>
                <w:b w:val="0"/>
                <w:bCs w:val="0"/>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D2054">
            <w:pPr>
              <w:textAlignment w:val="center"/>
              <w:rPr>
                <w:rFonts w:hint="default" w:cs="宋体"/>
                <w:b w:val="0"/>
                <w:bCs w:val="0"/>
                <w:color w:val="auto"/>
                <w:sz w:val="20"/>
                <w:szCs w:val="20"/>
              </w:rPr>
            </w:pPr>
            <w:r>
              <w:rPr>
                <w:rFonts w:cs="宋体"/>
                <w:b w:val="0"/>
                <w:bCs w:val="0"/>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E1B2">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1501">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FC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D7C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5CD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A39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EDA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6932">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225A2A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7040">
            <w:pPr>
              <w:textAlignment w:val="center"/>
              <w:rPr>
                <w:rFonts w:hint="default" w:cs="宋体"/>
                <w:b w:val="0"/>
                <w:bCs w:val="0"/>
                <w:color w:val="auto"/>
                <w:sz w:val="20"/>
                <w:szCs w:val="20"/>
              </w:rPr>
            </w:pPr>
            <w:r>
              <w:rPr>
                <w:rFonts w:cs="宋体"/>
                <w:b w:val="0"/>
                <w:bCs w:val="0"/>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2622B">
            <w:pPr>
              <w:textAlignment w:val="center"/>
              <w:rPr>
                <w:rFonts w:hint="default" w:cs="宋体"/>
                <w:b w:val="0"/>
                <w:bCs w:val="0"/>
                <w:color w:val="auto"/>
                <w:sz w:val="20"/>
                <w:szCs w:val="20"/>
              </w:rPr>
            </w:pPr>
            <w:r>
              <w:rPr>
                <w:rFonts w:cs="宋体"/>
                <w:b w:val="0"/>
                <w:bCs w:val="0"/>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1FD0">
            <w:pPr>
              <w:wordWrap w:val="0"/>
              <w:jc w:val="right"/>
              <w:textAlignment w:val="center"/>
              <w:rPr>
                <w:rFonts w:hint="default" w:cs="宋体"/>
                <w:b w:val="0"/>
                <w:bCs w:val="0"/>
                <w:color w:val="auto"/>
                <w:sz w:val="20"/>
                <w:szCs w:val="20"/>
              </w:rPr>
            </w:pPr>
            <w:r>
              <w:rPr>
                <w:rFonts w:cs="宋体"/>
                <w:b w:val="0"/>
                <w:bCs w:val="0"/>
                <w:color w:val="auto"/>
                <w:sz w:val="20"/>
                <w:szCs w:val="20"/>
              </w:rPr>
              <w:t>3.52</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7408">
            <w:pPr>
              <w:wordWrap w:val="0"/>
              <w:jc w:val="right"/>
              <w:textAlignment w:val="center"/>
              <w:rPr>
                <w:rFonts w:hint="default" w:cs="宋体"/>
                <w:b w:val="0"/>
                <w:bCs w:val="0"/>
                <w:color w:val="auto"/>
                <w:sz w:val="20"/>
                <w:szCs w:val="20"/>
              </w:rPr>
            </w:pPr>
            <w:r>
              <w:rPr>
                <w:rFonts w:cs="宋体"/>
                <w:b w:val="0"/>
                <w:bCs w:val="0"/>
                <w:color w:val="auto"/>
                <w:sz w:val="20"/>
                <w:szCs w:val="20"/>
              </w:rPr>
              <w:t>3.52</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19E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695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FAF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819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716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D2BD">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3D2AD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8F05">
            <w:pPr>
              <w:textAlignment w:val="center"/>
              <w:rPr>
                <w:rFonts w:hint="default" w:cs="宋体"/>
                <w:b w:val="0"/>
                <w:bCs w:val="0"/>
                <w:color w:val="auto"/>
                <w:sz w:val="20"/>
                <w:szCs w:val="20"/>
              </w:rPr>
            </w:pPr>
            <w:r>
              <w:rPr>
                <w:rFonts w:cs="宋体"/>
                <w:b w:val="0"/>
                <w:bCs w:val="0"/>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DCC4">
            <w:pPr>
              <w:textAlignment w:val="center"/>
              <w:rPr>
                <w:rFonts w:hint="default" w:cs="宋体"/>
                <w:b w:val="0"/>
                <w:bCs w:val="0"/>
                <w:color w:val="auto"/>
                <w:sz w:val="20"/>
                <w:szCs w:val="20"/>
              </w:rPr>
            </w:pPr>
            <w:r>
              <w:rPr>
                <w:rFonts w:cs="宋体"/>
                <w:b w:val="0"/>
                <w:bCs w:val="0"/>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0BDA">
            <w:pPr>
              <w:wordWrap w:val="0"/>
              <w:jc w:val="right"/>
              <w:textAlignment w:val="center"/>
              <w:rPr>
                <w:rFonts w:hint="default" w:cs="宋体"/>
                <w:b w:val="0"/>
                <w:bCs w:val="0"/>
                <w:color w:val="auto"/>
                <w:sz w:val="20"/>
                <w:szCs w:val="20"/>
              </w:rPr>
            </w:pPr>
            <w:r>
              <w:rPr>
                <w:rFonts w:cs="宋体"/>
                <w:b w:val="0"/>
                <w:bCs w:val="0"/>
                <w:color w:val="auto"/>
                <w:sz w:val="20"/>
                <w:szCs w:val="20"/>
              </w:rPr>
              <w:t>1.57</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EC37">
            <w:pPr>
              <w:wordWrap w:val="0"/>
              <w:jc w:val="right"/>
              <w:textAlignment w:val="center"/>
              <w:rPr>
                <w:rFonts w:hint="default" w:cs="宋体"/>
                <w:b w:val="0"/>
                <w:bCs w:val="0"/>
                <w:color w:val="auto"/>
                <w:sz w:val="20"/>
                <w:szCs w:val="20"/>
              </w:rPr>
            </w:pPr>
            <w:r>
              <w:rPr>
                <w:rFonts w:cs="宋体"/>
                <w:b w:val="0"/>
                <w:bCs w:val="0"/>
                <w:color w:val="auto"/>
                <w:sz w:val="20"/>
                <w:szCs w:val="20"/>
              </w:rPr>
              <w:t>1.57</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45D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3D6D">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590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DB7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A02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D7BD">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24FDDF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2AA1">
            <w:pPr>
              <w:textAlignment w:val="center"/>
              <w:rPr>
                <w:rFonts w:hint="default" w:cs="宋体"/>
                <w:b w:val="0"/>
                <w:bCs w:val="0"/>
                <w:color w:val="auto"/>
                <w:sz w:val="20"/>
                <w:szCs w:val="20"/>
              </w:rPr>
            </w:pPr>
            <w:r>
              <w:rPr>
                <w:rFonts w:cs="宋体"/>
                <w:b w:val="0"/>
                <w:bCs w:val="0"/>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54C4C">
            <w:pPr>
              <w:textAlignment w:val="center"/>
              <w:rPr>
                <w:rFonts w:hint="default" w:cs="宋体"/>
                <w:b w:val="0"/>
                <w:bCs w:val="0"/>
                <w:color w:val="auto"/>
                <w:sz w:val="20"/>
                <w:szCs w:val="20"/>
              </w:rPr>
            </w:pPr>
            <w:r>
              <w:rPr>
                <w:rFonts w:cs="宋体"/>
                <w:b w:val="0"/>
                <w:bCs w:val="0"/>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025C">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C406">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A09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2F5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8EE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A43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03B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6D3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4183E1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1326">
            <w:pPr>
              <w:textAlignment w:val="center"/>
              <w:rPr>
                <w:rFonts w:hint="default" w:cs="宋体"/>
                <w:b w:val="0"/>
                <w:bCs w:val="0"/>
                <w:color w:val="auto"/>
                <w:sz w:val="20"/>
                <w:szCs w:val="20"/>
              </w:rPr>
            </w:pPr>
            <w:r>
              <w:rPr>
                <w:rFonts w:cs="宋体"/>
                <w:b w:val="0"/>
                <w:bCs w:val="0"/>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6D9F0">
            <w:pPr>
              <w:textAlignment w:val="center"/>
              <w:rPr>
                <w:rFonts w:hint="default" w:cs="宋体"/>
                <w:b w:val="0"/>
                <w:bCs w:val="0"/>
                <w:color w:val="auto"/>
                <w:sz w:val="20"/>
                <w:szCs w:val="20"/>
              </w:rPr>
            </w:pPr>
            <w:r>
              <w:rPr>
                <w:rFonts w:cs="宋体"/>
                <w:b w:val="0"/>
                <w:bCs w:val="0"/>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D1CC">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B51D">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13D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AB0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B74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C1E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068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EB69">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E9193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AF32">
            <w:pPr>
              <w:textAlignment w:val="center"/>
              <w:rPr>
                <w:rFonts w:hint="default" w:cs="宋体"/>
                <w:b w:val="0"/>
                <w:bCs w:val="0"/>
                <w:color w:val="auto"/>
                <w:sz w:val="20"/>
                <w:szCs w:val="20"/>
              </w:rPr>
            </w:pPr>
            <w:r>
              <w:rPr>
                <w:rFonts w:cs="宋体"/>
                <w:b w:val="0"/>
                <w:bCs w:val="0"/>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CD59">
            <w:pPr>
              <w:textAlignment w:val="center"/>
              <w:rPr>
                <w:rFonts w:hint="default" w:cs="宋体"/>
                <w:b w:val="0"/>
                <w:bCs w:val="0"/>
                <w:color w:val="auto"/>
                <w:sz w:val="20"/>
                <w:szCs w:val="20"/>
              </w:rPr>
            </w:pPr>
            <w:r>
              <w:rPr>
                <w:rFonts w:cs="宋体"/>
                <w:b w:val="0"/>
                <w:bCs w:val="0"/>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CF10">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3159">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726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7A4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EDD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FA9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F14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BE45">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713648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0536">
            <w:pPr>
              <w:textAlignment w:val="center"/>
              <w:rPr>
                <w:rFonts w:hint="default" w:cs="宋体"/>
                <w:b w:val="0"/>
                <w:bCs w:val="0"/>
                <w:color w:val="auto"/>
                <w:sz w:val="20"/>
                <w:szCs w:val="20"/>
              </w:rPr>
            </w:pPr>
            <w:r>
              <w:rPr>
                <w:rFonts w:cs="宋体"/>
                <w:b w:val="0"/>
                <w:bCs w:val="0"/>
                <w:color w:val="auto"/>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A0E0">
            <w:pPr>
              <w:textAlignment w:val="center"/>
              <w:rPr>
                <w:rFonts w:hint="default" w:cs="宋体"/>
                <w:b w:val="0"/>
                <w:bCs w:val="0"/>
                <w:color w:val="auto"/>
                <w:sz w:val="20"/>
                <w:szCs w:val="20"/>
              </w:rPr>
            </w:pPr>
            <w:r>
              <w:rPr>
                <w:rFonts w:cs="宋体"/>
                <w:b w:val="0"/>
                <w:bCs w:val="0"/>
                <w:color w:val="auto"/>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6505">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F9E0">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D21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A68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E5C8">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1E0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204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B48B">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3ACCE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8B9F">
            <w:pPr>
              <w:textAlignment w:val="center"/>
              <w:rPr>
                <w:rFonts w:hint="default" w:cs="宋体"/>
                <w:b w:val="0"/>
                <w:bCs w:val="0"/>
                <w:color w:val="auto"/>
                <w:sz w:val="20"/>
                <w:szCs w:val="20"/>
              </w:rPr>
            </w:pPr>
            <w:r>
              <w:rPr>
                <w:rFonts w:cs="宋体"/>
                <w:b w:val="0"/>
                <w:bCs w:val="0"/>
                <w:color w:val="auto"/>
                <w:sz w:val="20"/>
                <w:szCs w:val="20"/>
              </w:rPr>
              <w:t>22405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99265">
            <w:pPr>
              <w:textAlignment w:val="center"/>
              <w:rPr>
                <w:rFonts w:hint="default" w:cs="宋体"/>
                <w:b w:val="0"/>
                <w:bCs w:val="0"/>
                <w:color w:val="auto"/>
                <w:sz w:val="20"/>
                <w:szCs w:val="20"/>
              </w:rPr>
            </w:pPr>
            <w:r>
              <w:rPr>
                <w:rFonts w:cs="宋体"/>
                <w:b w:val="0"/>
                <w:bCs w:val="0"/>
                <w:color w:val="auto"/>
                <w:sz w:val="20"/>
                <w:szCs w:val="20"/>
              </w:rPr>
              <w:t>地震事务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C9DC">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8898">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633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D43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6FE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CB5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5658">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433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3AAE6A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4447">
            <w:pPr>
              <w:textAlignment w:val="center"/>
              <w:rPr>
                <w:rFonts w:hint="default" w:cs="宋体"/>
                <w:b w:val="0"/>
                <w:bCs w:val="0"/>
                <w:color w:val="auto"/>
                <w:sz w:val="20"/>
                <w:szCs w:val="20"/>
              </w:rPr>
            </w:pPr>
            <w:r>
              <w:rPr>
                <w:rFonts w:cs="宋体"/>
                <w:b w:val="0"/>
                <w:bCs w:val="0"/>
                <w:color w:val="auto"/>
                <w:sz w:val="20"/>
                <w:szCs w:val="20"/>
              </w:rPr>
              <w:t>2240504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EAAF">
            <w:pPr>
              <w:textAlignment w:val="center"/>
              <w:rPr>
                <w:rFonts w:hint="default" w:cs="宋体"/>
                <w:b w:val="0"/>
                <w:bCs w:val="0"/>
                <w:color w:val="auto"/>
                <w:sz w:val="20"/>
                <w:szCs w:val="20"/>
              </w:rPr>
            </w:pPr>
            <w:r>
              <w:rPr>
                <w:rFonts w:cs="宋体"/>
                <w:b w:val="0"/>
                <w:bCs w:val="0"/>
                <w:color w:val="auto"/>
                <w:sz w:val="20"/>
                <w:szCs w:val="20"/>
              </w:rPr>
              <w:t>地震监测</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D946">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CD51">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092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BEF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308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FD8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8D1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35B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bl>
    <w:p w14:paraId="50C6201C">
      <w:pPr>
        <w:ind w:left="600" w:hanging="600" w:hangingChars="300"/>
        <w:rPr>
          <w:rFonts w:hint="default" w:cs="宋体"/>
          <w:b w:val="0"/>
          <w:bCs w:val="0"/>
          <w:color w:val="auto"/>
          <w:sz w:val="20"/>
          <w:szCs w:val="20"/>
        </w:rPr>
      </w:pPr>
      <w:r>
        <w:rPr>
          <w:rFonts w:cs="宋体"/>
          <w:b w:val="0"/>
          <w:bCs w:val="0"/>
          <w:color w:val="auto"/>
          <w:sz w:val="20"/>
          <w:szCs w:val="20"/>
        </w:rPr>
        <w:t>备注：1.本表反映部门本年度取得的各项收入情况。</w:t>
      </w:r>
      <w:r>
        <w:rPr>
          <w:rFonts w:cs="宋体"/>
          <w:b w:val="0"/>
          <w:bCs w:val="0"/>
          <w:color w:val="auto"/>
          <w:sz w:val="20"/>
          <w:szCs w:val="20"/>
        </w:rPr>
        <w:br w:type="textWrapping"/>
      </w:r>
      <w:r>
        <w:rPr>
          <w:rFonts w:cs="宋体"/>
          <w:b w:val="0"/>
          <w:bCs w:val="0"/>
          <w:color w:val="auto"/>
          <w:sz w:val="20"/>
          <w:szCs w:val="20"/>
        </w:rPr>
        <w:t>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p w14:paraId="70C2423C">
      <w:pPr>
        <w:rPr>
          <w:rFonts w:hint="default" w:cs="宋体"/>
          <w:b w:val="0"/>
          <w:bCs w:val="0"/>
          <w:color w:val="auto"/>
          <w:sz w:val="20"/>
          <w:szCs w:val="20"/>
        </w:rPr>
      </w:pPr>
      <w:r>
        <w:rPr>
          <w:rFonts w:cs="宋体"/>
          <w:b w:val="0"/>
          <w:bCs w:val="0"/>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4FC5EAC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8206AC0">
            <w:pPr>
              <w:jc w:val="center"/>
              <w:textAlignment w:val="bottom"/>
              <w:rPr>
                <w:rFonts w:hint="default" w:cs="宋体"/>
                <w:b w:val="0"/>
                <w:bCs w:val="0"/>
                <w:color w:val="auto"/>
                <w:sz w:val="32"/>
                <w:szCs w:val="32"/>
              </w:rPr>
            </w:pPr>
            <w:r>
              <w:rPr>
                <w:rFonts w:cs="宋体"/>
                <w:b w:val="0"/>
                <w:bCs w:val="0"/>
                <w:color w:val="auto"/>
                <w:sz w:val="32"/>
                <w:szCs w:val="32"/>
              </w:rPr>
              <w:t>支出决算表</w:t>
            </w:r>
          </w:p>
        </w:tc>
      </w:tr>
      <w:tr w14:paraId="203CEEE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75D185C">
            <w:pPr>
              <w:rPr>
                <w:rFonts w:hint="default" w:cs="宋体"/>
                <w:b w:val="0"/>
                <w:bCs w:val="0"/>
                <w:color w:val="auto"/>
                <w:sz w:val="20"/>
                <w:szCs w:val="20"/>
              </w:rPr>
            </w:pPr>
            <w:r>
              <w:rPr>
                <w:rFonts w:cs="宋体"/>
                <w:b w:val="0"/>
                <w:bCs w:val="0"/>
                <w:color w:val="auto"/>
                <w:sz w:val="20"/>
                <w:szCs w:val="20"/>
              </w:rPr>
              <w:t>公开部门</w:t>
            </w:r>
            <w:r>
              <w:rPr>
                <w:rFonts w:cs="宋体"/>
                <w:b w:val="0"/>
                <w:bCs w:val="0"/>
                <w:color w:val="auto"/>
                <w:sz w:val="20"/>
                <w:szCs w:val="20"/>
              </w:rPr>
              <w:t xml:space="preserve">： </w:t>
            </w:r>
            <w:r>
              <w:rPr>
                <w:b w:val="0"/>
                <w:bCs w:val="0"/>
                <w:color w:val="auto"/>
                <w:sz w:val="20"/>
                <w:u w:color="auto"/>
              </w:rPr>
              <w:t xml:space="preserve">重庆市江津区防震减灾中心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40145E6">
            <w:pPr>
              <w:rPr>
                <w:rFonts w:hint="default" w:cs="宋体"/>
                <w:b w:val="0"/>
                <w:bCs w:val="0"/>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11ECEEF">
            <w:pPr>
              <w:rPr>
                <w:rFonts w:hint="default" w:cs="宋体"/>
                <w:b w:val="0"/>
                <w:bCs w:val="0"/>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8B088B">
            <w:pPr>
              <w:rPr>
                <w:rFonts w:hint="default" w:cs="宋体"/>
                <w:b w:val="0"/>
                <w:bCs w:val="0"/>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D41EF5">
            <w:pPr>
              <w:rPr>
                <w:rFonts w:hint="default" w:cs="宋体"/>
                <w:b w:val="0"/>
                <w:bCs w:val="0"/>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4736B8B">
            <w:pPr>
              <w:jc w:val="right"/>
              <w:textAlignment w:val="bottom"/>
              <w:rPr>
                <w:rFonts w:hint="default" w:cs="宋体"/>
                <w:b w:val="0"/>
                <w:bCs w:val="0"/>
                <w:color w:val="auto"/>
                <w:sz w:val="20"/>
                <w:szCs w:val="20"/>
              </w:rPr>
            </w:pPr>
            <w:r>
              <w:rPr>
                <w:rFonts w:cs="宋体"/>
                <w:b w:val="0"/>
                <w:bCs w:val="0"/>
                <w:color w:val="auto"/>
                <w:sz w:val="20"/>
                <w:szCs w:val="20"/>
              </w:rPr>
              <w:t>公开03表</w:t>
            </w:r>
          </w:p>
        </w:tc>
      </w:tr>
      <w:tr w14:paraId="43D6CBE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2D5C873">
            <w:pPr>
              <w:rPr>
                <w:rFonts w:hint="default" w:cs="宋体"/>
                <w:b w:val="0"/>
                <w:bCs w:val="0"/>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5876B0">
            <w:pPr>
              <w:rPr>
                <w:rFonts w:hint="default" w:cs="宋体"/>
                <w:b w:val="0"/>
                <w:bCs w:val="0"/>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CFD4700">
            <w:pPr>
              <w:rPr>
                <w:rFonts w:hint="default" w:cs="宋体"/>
                <w:b w:val="0"/>
                <w:bCs w:val="0"/>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E49590">
            <w:pPr>
              <w:rPr>
                <w:rFonts w:hint="default" w:cs="宋体"/>
                <w:b w:val="0"/>
                <w:bCs w:val="0"/>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915E0F">
            <w:pPr>
              <w:rPr>
                <w:rFonts w:hint="default" w:cs="宋体"/>
                <w:b w:val="0"/>
                <w:bCs w:val="0"/>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335D90F">
            <w:pPr>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52CB1CD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B4347B">
            <w:pPr>
              <w:jc w:val="center"/>
              <w:textAlignment w:val="bottom"/>
              <w:rPr>
                <w:rFonts w:hint="default" w:cs="宋体"/>
                <w:b w:val="0"/>
                <w:bCs w:val="0"/>
                <w:color w:val="auto"/>
                <w:sz w:val="20"/>
                <w:szCs w:val="20"/>
              </w:rPr>
            </w:pPr>
            <w:r>
              <w:rPr>
                <w:rFonts w:cs="宋体"/>
                <w:b w:val="0"/>
                <w:bCs w:val="0"/>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CE5E2">
            <w:pPr>
              <w:jc w:val="center"/>
              <w:textAlignment w:val="center"/>
              <w:rPr>
                <w:rFonts w:hint="default" w:cs="宋体"/>
                <w:b w:val="0"/>
                <w:bCs w:val="0"/>
                <w:color w:val="auto"/>
                <w:sz w:val="20"/>
                <w:szCs w:val="20"/>
              </w:rPr>
            </w:pPr>
            <w:r>
              <w:rPr>
                <w:rFonts w:cs="宋体"/>
                <w:b w:val="0"/>
                <w:bCs w:val="0"/>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5615F">
            <w:pPr>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54308">
            <w:pPr>
              <w:jc w:val="center"/>
              <w:textAlignment w:val="center"/>
              <w:rPr>
                <w:rFonts w:hint="default" w:cs="宋体"/>
                <w:b w:val="0"/>
                <w:bCs w:val="0"/>
                <w:color w:val="auto"/>
                <w:sz w:val="20"/>
                <w:szCs w:val="20"/>
              </w:rPr>
            </w:pPr>
            <w:r>
              <w:rPr>
                <w:rFonts w:cs="宋体"/>
                <w:b w:val="0"/>
                <w:bCs w:val="0"/>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FD9AC">
            <w:pPr>
              <w:jc w:val="center"/>
              <w:textAlignment w:val="center"/>
              <w:rPr>
                <w:rFonts w:hint="default" w:cs="宋体"/>
                <w:b w:val="0"/>
                <w:bCs w:val="0"/>
                <w:color w:val="auto"/>
                <w:sz w:val="20"/>
                <w:szCs w:val="20"/>
              </w:rPr>
            </w:pPr>
            <w:r>
              <w:rPr>
                <w:rFonts w:cs="宋体"/>
                <w:b w:val="0"/>
                <w:bCs w:val="0"/>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C4D68">
            <w:pPr>
              <w:jc w:val="center"/>
              <w:textAlignment w:val="center"/>
              <w:rPr>
                <w:rFonts w:hint="default" w:cs="宋体"/>
                <w:b w:val="0"/>
                <w:bCs w:val="0"/>
                <w:color w:val="auto"/>
                <w:sz w:val="20"/>
                <w:szCs w:val="20"/>
              </w:rPr>
            </w:pPr>
            <w:r>
              <w:rPr>
                <w:rFonts w:cs="宋体"/>
                <w:b w:val="0"/>
                <w:bCs w:val="0"/>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727C">
            <w:pPr>
              <w:jc w:val="center"/>
              <w:textAlignment w:val="center"/>
              <w:rPr>
                <w:rFonts w:hint="default" w:cs="宋体"/>
                <w:b w:val="0"/>
                <w:bCs w:val="0"/>
                <w:color w:val="auto"/>
                <w:sz w:val="20"/>
                <w:szCs w:val="20"/>
              </w:rPr>
            </w:pPr>
            <w:r>
              <w:rPr>
                <w:rFonts w:cs="宋体"/>
                <w:b w:val="0"/>
                <w:bCs w:val="0"/>
                <w:color w:val="auto"/>
                <w:sz w:val="20"/>
                <w:szCs w:val="20"/>
              </w:rPr>
              <w:t>对附属单位补助支出</w:t>
            </w:r>
          </w:p>
        </w:tc>
      </w:tr>
      <w:tr w14:paraId="156076F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1C3E5">
            <w:pPr>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9C6F52C">
            <w:pPr>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E873E">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64052">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37D8A">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18F0D">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91DFD">
            <w:pPr>
              <w:jc w:val="center"/>
              <w:rPr>
                <w:rFonts w:hint="default" w:cs="宋体"/>
                <w:b w:val="0"/>
                <w:bCs w:val="0"/>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8705D">
            <w:pPr>
              <w:jc w:val="center"/>
              <w:rPr>
                <w:rFonts w:hint="default" w:cs="宋体"/>
                <w:b w:val="0"/>
                <w:bCs w:val="0"/>
                <w:color w:val="auto"/>
                <w:sz w:val="20"/>
                <w:szCs w:val="20"/>
              </w:rPr>
            </w:pPr>
          </w:p>
        </w:tc>
      </w:tr>
      <w:tr w14:paraId="14B8129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6D040">
            <w:pPr>
              <w:jc w:val="center"/>
              <w:rPr>
                <w:rFonts w:hint="default" w:cs="宋体"/>
                <w:b w:val="0"/>
                <w:bCs w:val="0"/>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1F8238">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6F121">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72E2B">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90220">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40B76">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8CF31">
            <w:pPr>
              <w:jc w:val="center"/>
              <w:rPr>
                <w:rFonts w:hint="default" w:cs="宋体"/>
                <w:b w:val="0"/>
                <w:bCs w:val="0"/>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6DF9E">
            <w:pPr>
              <w:jc w:val="center"/>
              <w:rPr>
                <w:rFonts w:hint="default" w:cs="宋体"/>
                <w:b w:val="0"/>
                <w:bCs w:val="0"/>
                <w:color w:val="auto"/>
                <w:sz w:val="20"/>
                <w:szCs w:val="20"/>
              </w:rPr>
            </w:pPr>
          </w:p>
        </w:tc>
      </w:tr>
      <w:tr w14:paraId="55A78FE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6EAAF">
            <w:pPr>
              <w:jc w:val="center"/>
              <w:rPr>
                <w:rFonts w:hint="default" w:cs="宋体"/>
                <w:b w:val="0"/>
                <w:bCs w:val="0"/>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4EBA5A">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933C6">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ABC38">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73E4A">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41E12">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C652A">
            <w:pPr>
              <w:jc w:val="center"/>
              <w:rPr>
                <w:rFonts w:hint="default" w:cs="宋体"/>
                <w:b w:val="0"/>
                <w:bCs w:val="0"/>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B5466">
            <w:pPr>
              <w:jc w:val="center"/>
              <w:rPr>
                <w:rFonts w:hint="default" w:cs="宋体"/>
                <w:b w:val="0"/>
                <w:bCs w:val="0"/>
                <w:color w:val="auto"/>
                <w:sz w:val="20"/>
                <w:szCs w:val="20"/>
              </w:rPr>
            </w:pPr>
          </w:p>
        </w:tc>
      </w:tr>
      <w:tr w14:paraId="63914AD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0D951">
            <w:pPr>
              <w:jc w:val="center"/>
              <w:rPr>
                <w:rFonts w:hint="default" w:cs="宋体"/>
                <w:b w:val="0"/>
                <w:bCs w:val="0"/>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C38025">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C9B16">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180C7">
            <w:pPr>
              <w:jc w:val="center"/>
              <w:rPr>
                <w:rFonts w:hint="default" w:cs="宋体"/>
                <w:b w:val="0"/>
                <w:bCs w:val="0"/>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2A049">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B4F6F">
            <w:pPr>
              <w:jc w:val="center"/>
              <w:rPr>
                <w:rFonts w:hint="default" w:cs="宋体"/>
                <w:b w:val="0"/>
                <w:bCs w:val="0"/>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EBB52">
            <w:pPr>
              <w:jc w:val="center"/>
              <w:rPr>
                <w:rFonts w:hint="default" w:cs="宋体"/>
                <w:b w:val="0"/>
                <w:bCs w:val="0"/>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AEA20">
            <w:pPr>
              <w:jc w:val="center"/>
              <w:rPr>
                <w:rFonts w:hint="default" w:cs="宋体"/>
                <w:b w:val="0"/>
                <w:bCs w:val="0"/>
                <w:color w:val="auto"/>
                <w:sz w:val="20"/>
                <w:szCs w:val="20"/>
              </w:rPr>
            </w:pPr>
          </w:p>
        </w:tc>
      </w:tr>
      <w:tr w14:paraId="0272DA5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8416E">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DE479">
            <w:pPr>
              <w:wordWrap w:val="0"/>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B74CE">
            <w:pPr>
              <w:wordWrap w:val="0"/>
              <w:jc w:val="right"/>
              <w:textAlignment w:val="center"/>
              <w:rPr>
                <w:rFonts w:hint="default" w:cs="宋体"/>
                <w:b w:val="0"/>
                <w:bCs w:val="0"/>
                <w:color w:val="auto"/>
                <w:sz w:val="20"/>
                <w:szCs w:val="20"/>
              </w:rPr>
            </w:pPr>
            <w:r>
              <w:rPr>
                <w:rFonts w:cs="宋体"/>
                <w:b w:val="0"/>
                <w:bCs w:val="0"/>
                <w:color w:val="auto"/>
                <w:sz w:val="20"/>
                <w:szCs w:val="20"/>
              </w:rPr>
              <w:t>68.00</w:t>
            </w:r>
            <w:r>
              <w:rPr>
                <w:b w:val="0"/>
                <w:bCs w:val="0"/>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F81E">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EA7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F3F89">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20EA5">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75B529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AD1F">
            <w:pPr>
              <w:textAlignment w:val="center"/>
              <w:rPr>
                <w:rFonts w:hint="default" w:cs="宋体"/>
                <w:b w:val="0"/>
                <w:bCs w:val="0"/>
                <w:color w:val="auto"/>
                <w:sz w:val="20"/>
                <w:szCs w:val="20"/>
              </w:rPr>
            </w:pPr>
            <w:r>
              <w:rPr>
                <w:rFonts w:cs="宋体"/>
                <w:b w:val="0"/>
                <w:bCs w:val="0"/>
                <w:color w:val="auto"/>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CE9E">
            <w:pPr>
              <w:textAlignment w:val="center"/>
              <w:rPr>
                <w:rFonts w:hint="default" w:cs="宋体"/>
                <w:b w:val="0"/>
                <w:bCs w:val="0"/>
                <w:color w:val="auto"/>
                <w:sz w:val="20"/>
                <w:szCs w:val="20"/>
              </w:rPr>
            </w:pPr>
            <w:r>
              <w:rPr>
                <w:rFonts w:cs="宋体"/>
                <w:b w:val="0"/>
                <w:bCs w:val="0"/>
                <w:color w:val="auto"/>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81EE">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4015">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CE8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90B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0F89">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AFD4">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9CB80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5D52">
            <w:pPr>
              <w:textAlignment w:val="center"/>
              <w:rPr>
                <w:rFonts w:hint="default" w:cs="宋体"/>
                <w:b w:val="0"/>
                <w:bCs w:val="0"/>
                <w:color w:val="auto"/>
                <w:sz w:val="20"/>
                <w:szCs w:val="20"/>
              </w:rPr>
            </w:pPr>
            <w:r>
              <w:rPr>
                <w:rFonts w:cs="宋体"/>
                <w:b w:val="0"/>
                <w:bCs w:val="0"/>
                <w:color w:val="auto"/>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0048">
            <w:pPr>
              <w:textAlignment w:val="center"/>
              <w:rPr>
                <w:rFonts w:hint="default" w:cs="宋体"/>
                <w:b w:val="0"/>
                <w:bCs w:val="0"/>
                <w:color w:val="auto"/>
                <w:sz w:val="20"/>
                <w:szCs w:val="20"/>
              </w:rPr>
            </w:pPr>
            <w:r>
              <w:rPr>
                <w:rFonts w:cs="宋体"/>
                <w:b w:val="0"/>
                <w:bCs w:val="0"/>
                <w:color w:val="auto"/>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4B97">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02D3">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F2C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A7E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56E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42B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3A5197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8D46">
            <w:pPr>
              <w:textAlignment w:val="center"/>
              <w:rPr>
                <w:rFonts w:hint="default" w:cs="宋体"/>
                <w:b w:val="0"/>
                <w:bCs w:val="0"/>
                <w:color w:val="auto"/>
                <w:sz w:val="20"/>
                <w:szCs w:val="20"/>
              </w:rPr>
            </w:pPr>
            <w:r>
              <w:rPr>
                <w:rFonts w:cs="宋体"/>
                <w:b w:val="0"/>
                <w:bCs w:val="0"/>
                <w:color w:val="auto"/>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D4806">
            <w:pPr>
              <w:textAlignment w:val="center"/>
              <w:rPr>
                <w:rFonts w:hint="default" w:cs="宋体"/>
                <w:b w:val="0"/>
                <w:bCs w:val="0"/>
                <w:color w:val="auto"/>
                <w:sz w:val="20"/>
                <w:szCs w:val="20"/>
              </w:rPr>
            </w:pPr>
            <w:r>
              <w:rPr>
                <w:rFonts w:cs="宋体"/>
                <w:b w:val="0"/>
                <w:bCs w:val="0"/>
                <w:color w:val="auto"/>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C691">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4118">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105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314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2D4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C09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2EA725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9F2F">
            <w:pPr>
              <w:textAlignment w:val="center"/>
              <w:rPr>
                <w:rFonts w:hint="default" w:cs="宋体"/>
                <w:b w:val="0"/>
                <w:bCs w:val="0"/>
                <w:color w:val="auto"/>
                <w:sz w:val="20"/>
                <w:szCs w:val="20"/>
              </w:rPr>
            </w:pPr>
            <w:r>
              <w:rPr>
                <w:rFonts w:cs="宋体"/>
                <w:b w:val="0"/>
                <w:bCs w:val="0"/>
                <w:color w:val="auto"/>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C7A8">
            <w:pPr>
              <w:textAlignment w:val="center"/>
              <w:rPr>
                <w:rFonts w:hint="default" w:cs="宋体"/>
                <w:b w:val="0"/>
                <w:bCs w:val="0"/>
                <w:color w:val="auto"/>
                <w:sz w:val="20"/>
                <w:szCs w:val="20"/>
              </w:rPr>
            </w:pPr>
            <w:r>
              <w:rPr>
                <w:rFonts w:cs="宋体"/>
                <w:b w:val="0"/>
                <w:bCs w:val="0"/>
                <w:color w:val="auto"/>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CA91">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0602">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D50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E09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5DC8">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26BB">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E687B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3317">
            <w:pPr>
              <w:textAlignment w:val="center"/>
              <w:rPr>
                <w:rFonts w:hint="default" w:cs="宋体"/>
                <w:b w:val="0"/>
                <w:bCs w:val="0"/>
                <w:color w:val="auto"/>
                <w:sz w:val="20"/>
                <w:szCs w:val="20"/>
              </w:rPr>
            </w:pPr>
            <w:r>
              <w:rPr>
                <w:rFonts w:cs="宋体"/>
                <w:b w:val="0"/>
                <w:bCs w:val="0"/>
                <w:color w:val="auto"/>
                <w:sz w:val="20"/>
                <w:szCs w:val="20"/>
              </w:rPr>
              <w:t>20602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5D40C">
            <w:pPr>
              <w:textAlignment w:val="center"/>
              <w:rPr>
                <w:rFonts w:hint="default" w:cs="宋体"/>
                <w:b w:val="0"/>
                <w:bCs w:val="0"/>
                <w:color w:val="auto"/>
                <w:sz w:val="20"/>
                <w:szCs w:val="20"/>
              </w:rPr>
            </w:pPr>
            <w:r>
              <w:rPr>
                <w:rFonts w:cs="宋体"/>
                <w:b w:val="0"/>
                <w:bCs w:val="0"/>
                <w:color w:val="auto"/>
                <w:sz w:val="20"/>
                <w:szCs w:val="20"/>
              </w:rPr>
              <w:t>基础研究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6E98">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00BC">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FC9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952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212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5961">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5237B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3153">
            <w:pPr>
              <w:textAlignment w:val="center"/>
              <w:rPr>
                <w:rFonts w:hint="default" w:cs="宋体"/>
                <w:b w:val="0"/>
                <w:bCs w:val="0"/>
                <w:color w:val="auto"/>
                <w:sz w:val="20"/>
                <w:szCs w:val="20"/>
              </w:rPr>
            </w:pPr>
            <w:r>
              <w:rPr>
                <w:rFonts w:cs="宋体"/>
                <w:b w:val="0"/>
                <w:bCs w:val="0"/>
                <w:color w:val="auto"/>
                <w:sz w:val="20"/>
                <w:szCs w:val="20"/>
              </w:rPr>
              <w:t>2060201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2B9D">
            <w:pPr>
              <w:textAlignment w:val="center"/>
              <w:rPr>
                <w:rFonts w:hint="default" w:cs="宋体"/>
                <w:b w:val="0"/>
                <w:bCs w:val="0"/>
                <w:color w:val="auto"/>
                <w:sz w:val="20"/>
                <w:szCs w:val="20"/>
              </w:rPr>
            </w:pPr>
            <w:r>
              <w:rPr>
                <w:rFonts w:cs="宋体"/>
                <w:b w:val="0"/>
                <w:bCs w:val="0"/>
                <w:color w:val="auto"/>
                <w:sz w:val="20"/>
                <w:szCs w:val="20"/>
              </w:rPr>
              <w:t>机构运行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7C1C">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8551">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E6C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6F8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968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27C2">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CFA9B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FB1E">
            <w:pPr>
              <w:textAlignment w:val="center"/>
              <w:rPr>
                <w:rFonts w:hint="default" w:cs="宋体"/>
                <w:b w:val="0"/>
                <w:bCs w:val="0"/>
                <w:color w:val="auto"/>
                <w:sz w:val="20"/>
                <w:szCs w:val="20"/>
              </w:rPr>
            </w:pPr>
            <w:r>
              <w:rPr>
                <w:rFonts w:cs="宋体"/>
                <w:b w:val="0"/>
                <w:bCs w:val="0"/>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3554">
            <w:pPr>
              <w:textAlignment w:val="center"/>
              <w:rPr>
                <w:rFonts w:hint="default" w:cs="宋体"/>
                <w:b w:val="0"/>
                <w:bCs w:val="0"/>
                <w:color w:val="auto"/>
                <w:sz w:val="20"/>
                <w:szCs w:val="20"/>
              </w:rPr>
            </w:pPr>
            <w:r>
              <w:rPr>
                <w:rFonts w:cs="宋体"/>
                <w:b w:val="0"/>
                <w:bCs w:val="0"/>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28EA">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791E">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4D3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289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B08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2A14">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0583D2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FC19">
            <w:pPr>
              <w:textAlignment w:val="center"/>
              <w:rPr>
                <w:rFonts w:hint="default" w:cs="宋体"/>
                <w:b w:val="0"/>
                <w:bCs w:val="0"/>
                <w:color w:val="auto"/>
                <w:sz w:val="20"/>
                <w:szCs w:val="20"/>
              </w:rPr>
            </w:pPr>
            <w:r>
              <w:rPr>
                <w:rFonts w:cs="宋体"/>
                <w:b w:val="0"/>
                <w:bCs w:val="0"/>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28C81">
            <w:pPr>
              <w:textAlignment w:val="center"/>
              <w:rPr>
                <w:rFonts w:hint="default" w:cs="宋体"/>
                <w:b w:val="0"/>
                <w:bCs w:val="0"/>
                <w:color w:val="auto"/>
                <w:sz w:val="20"/>
                <w:szCs w:val="20"/>
              </w:rPr>
            </w:pPr>
            <w:r>
              <w:rPr>
                <w:rFonts w:cs="宋体"/>
                <w:b w:val="0"/>
                <w:bCs w:val="0"/>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861B">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0A2D">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21F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D9C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809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31B7">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3FCD84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C9A8">
            <w:pPr>
              <w:textAlignment w:val="center"/>
              <w:rPr>
                <w:rFonts w:hint="default" w:cs="宋体"/>
                <w:b w:val="0"/>
                <w:bCs w:val="0"/>
                <w:color w:val="auto"/>
                <w:sz w:val="20"/>
                <w:szCs w:val="20"/>
              </w:rPr>
            </w:pPr>
            <w:r>
              <w:rPr>
                <w:rFonts w:cs="宋体"/>
                <w:b w:val="0"/>
                <w:bCs w:val="0"/>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E4DAB">
            <w:pPr>
              <w:textAlignment w:val="center"/>
              <w:rPr>
                <w:rFonts w:hint="default" w:cs="宋体"/>
                <w:b w:val="0"/>
                <w:bCs w:val="0"/>
                <w:color w:val="auto"/>
                <w:sz w:val="20"/>
                <w:szCs w:val="20"/>
              </w:rPr>
            </w:pPr>
            <w:r>
              <w:rPr>
                <w:rFonts w:cs="宋体"/>
                <w:b w:val="0"/>
                <w:bCs w:val="0"/>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B1C0">
            <w:pPr>
              <w:wordWrap w:val="0"/>
              <w:jc w:val="right"/>
              <w:textAlignment w:val="center"/>
              <w:rPr>
                <w:rFonts w:hint="default" w:cs="宋体"/>
                <w:b w:val="0"/>
                <w:bCs w:val="0"/>
                <w:color w:val="auto"/>
                <w:sz w:val="20"/>
                <w:szCs w:val="20"/>
              </w:rPr>
            </w:pPr>
            <w:r>
              <w:rPr>
                <w:rFonts w:cs="宋体"/>
                <w:b w:val="0"/>
                <w:bCs w:val="0"/>
                <w:color w:val="auto"/>
                <w:sz w:val="20"/>
                <w:szCs w:val="20"/>
              </w:rPr>
              <w:t>5.64</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1D34">
            <w:pPr>
              <w:wordWrap w:val="0"/>
              <w:jc w:val="right"/>
              <w:textAlignment w:val="center"/>
              <w:rPr>
                <w:rFonts w:hint="default" w:cs="宋体"/>
                <w:b w:val="0"/>
                <w:bCs w:val="0"/>
                <w:color w:val="auto"/>
                <w:sz w:val="20"/>
                <w:szCs w:val="20"/>
              </w:rPr>
            </w:pPr>
            <w:r>
              <w:rPr>
                <w:rFonts w:cs="宋体"/>
                <w:b w:val="0"/>
                <w:bCs w:val="0"/>
                <w:color w:val="auto"/>
                <w:sz w:val="20"/>
                <w:szCs w:val="20"/>
              </w:rPr>
              <w:t>5.64</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C5F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EEF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918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0A4B">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4BCAE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5088">
            <w:pPr>
              <w:textAlignment w:val="center"/>
              <w:rPr>
                <w:rFonts w:hint="default" w:cs="宋体"/>
                <w:b w:val="0"/>
                <w:bCs w:val="0"/>
                <w:color w:val="auto"/>
                <w:sz w:val="20"/>
                <w:szCs w:val="20"/>
              </w:rPr>
            </w:pPr>
            <w:r>
              <w:rPr>
                <w:rFonts w:cs="宋体"/>
                <w:b w:val="0"/>
                <w:bCs w:val="0"/>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B1E79">
            <w:pPr>
              <w:textAlignment w:val="center"/>
              <w:rPr>
                <w:rFonts w:hint="default" w:cs="宋体"/>
                <w:b w:val="0"/>
                <w:bCs w:val="0"/>
                <w:color w:val="auto"/>
                <w:sz w:val="20"/>
                <w:szCs w:val="20"/>
              </w:rPr>
            </w:pPr>
            <w:r>
              <w:rPr>
                <w:rFonts w:cs="宋体"/>
                <w:b w:val="0"/>
                <w:bCs w:val="0"/>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3F29">
            <w:pPr>
              <w:wordWrap w:val="0"/>
              <w:jc w:val="right"/>
              <w:textAlignment w:val="center"/>
              <w:rPr>
                <w:rFonts w:hint="default" w:cs="宋体"/>
                <w:b w:val="0"/>
                <w:bCs w:val="0"/>
                <w:color w:val="auto"/>
                <w:sz w:val="20"/>
                <w:szCs w:val="20"/>
              </w:rPr>
            </w:pPr>
            <w:r>
              <w:rPr>
                <w:rFonts w:cs="宋体"/>
                <w:b w:val="0"/>
                <w:bCs w:val="0"/>
                <w:color w:val="auto"/>
                <w:sz w:val="20"/>
                <w:szCs w:val="20"/>
              </w:rPr>
              <w:t>2.82</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3D2D">
            <w:pPr>
              <w:wordWrap w:val="0"/>
              <w:jc w:val="right"/>
              <w:textAlignment w:val="center"/>
              <w:rPr>
                <w:rFonts w:hint="default" w:cs="宋体"/>
                <w:b w:val="0"/>
                <w:bCs w:val="0"/>
                <w:color w:val="auto"/>
                <w:sz w:val="20"/>
                <w:szCs w:val="20"/>
              </w:rPr>
            </w:pPr>
            <w:r>
              <w:rPr>
                <w:rFonts w:cs="宋体"/>
                <w:b w:val="0"/>
                <w:bCs w:val="0"/>
                <w:color w:val="auto"/>
                <w:sz w:val="20"/>
                <w:szCs w:val="20"/>
              </w:rPr>
              <w:t>2.82</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7A8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A02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723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C142">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722808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CAF2">
            <w:pPr>
              <w:textAlignment w:val="center"/>
              <w:rPr>
                <w:rFonts w:hint="default" w:cs="宋体"/>
                <w:b w:val="0"/>
                <w:bCs w:val="0"/>
                <w:color w:val="auto"/>
                <w:sz w:val="20"/>
                <w:szCs w:val="20"/>
              </w:rPr>
            </w:pPr>
            <w:r>
              <w:rPr>
                <w:rFonts w:cs="宋体"/>
                <w:b w:val="0"/>
                <w:bCs w:val="0"/>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17F44">
            <w:pPr>
              <w:textAlignment w:val="center"/>
              <w:rPr>
                <w:rFonts w:hint="default" w:cs="宋体"/>
                <w:b w:val="0"/>
                <w:bCs w:val="0"/>
                <w:color w:val="auto"/>
                <w:sz w:val="20"/>
                <w:szCs w:val="20"/>
              </w:rPr>
            </w:pPr>
            <w:r>
              <w:rPr>
                <w:rFonts w:cs="宋体"/>
                <w:b w:val="0"/>
                <w:bCs w:val="0"/>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690E">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BC41">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C46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D85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E95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1646">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3E41A9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62EE">
            <w:pPr>
              <w:textAlignment w:val="center"/>
              <w:rPr>
                <w:rFonts w:hint="default" w:cs="宋体"/>
                <w:b w:val="0"/>
                <w:bCs w:val="0"/>
                <w:color w:val="auto"/>
                <w:sz w:val="20"/>
                <w:szCs w:val="20"/>
              </w:rPr>
            </w:pPr>
            <w:r>
              <w:rPr>
                <w:rFonts w:cs="宋体"/>
                <w:b w:val="0"/>
                <w:bCs w:val="0"/>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6A842">
            <w:pPr>
              <w:textAlignment w:val="center"/>
              <w:rPr>
                <w:rFonts w:hint="default" w:cs="宋体"/>
                <w:b w:val="0"/>
                <w:bCs w:val="0"/>
                <w:color w:val="auto"/>
                <w:sz w:val="20"/>
                <w:szCs w:val="20"/>
              </w:rPr>
            </w:pPr>
            <w:r>
              <w:rPr>
                <w:rFonts w:cs="宋体"/>
                <w:b w:val="0"/>
                <w:bCs w:val="0"/>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22C3">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25BB">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401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41B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77D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3A65">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CDEA7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2A9B">
            <w:pPr>
              <w:textAlignment w:val="center"/>
              <w:rPr>
                <w:rFonts w:hint="default" w:cs="宋体"/>
                <w:b w:val="0"/>
                <w:bCs w:val="0"/>
                <w:color w:val="auto"/>
                <w:sz w:val="20"/>
                <w:szCs w:val="20"/>
              </w:rPr>
            </w:pPr>
            <w:r>
              <w:rPr>
                <w:rFonts w:cs="宋体"/>
                <w:b w:val="0"/>
                <w:bCs w:val="0"/>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110C">
            <w:pPr>
              <w:textAlignment w:val="center"/>
              <w:rPr>
                <w:rFonts w:hint="default" w:cs="宋体"/>
                <w:b w:val="0"/>
                <w:bCs w:val="0"/>
                <w:color w:val="auto"/>
                <w:sz w:val="20"/>
                <w:szCs w:val="20"/>
              </w:rPr>
            </w:pPr>
            <w:r>
              <w:rPr>
                <w:rFonts w:cs="宋体"/>
                <w:b w:val="0"/>
                <w:bCs w:val="0"/>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87A9">
            <w:pPr>
              <w:wordWrap w:val="0"/>
              <w:jc w:val="right"/>
              <w:textAlignment w:val="center"/>
              <w:rPr>
                <w:rFonts w:hint="default" w:cs="宋体"/>
                <w:b w:val="0"/>
                <w:bCs w:val="0"/>
                <w:color w:val="auto"/>
                <w:sz w:val="20"/>
                <w:szCs w:val="20"/>
              </w:rPr>
            </w:pPr>
            <w:r>
              <w:rPr>
                <w:rFonts w:cs="宋体"/>
                <w:b w:val="0"/>
                <w:bCs w:val="0"/>
                <w:color w:val="auto"/>
                <w:sz w:val="20"/>
                <w:szCs w:val="20"/>
              </w:rPr>
              <w:t>3.52</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8223">
            <w:pPr>
              <w:wordWrap w:val="0"/>
              <w:jc w:val="right"/>
              <w:textAlignment w:val="center"/>
              <w:rPr>
                <w:rFonts w:hint="default" w:cs="宋体"/>
                <w:b w:val="0"/>
                <w:bCs w:val="0"/>
                <w:color w:val="auto"/>
                <w:sz w:val="20"/>
                <w:szCs w:val="20"/>
              </w:rPr>
            </w:pPr>
            <w:r>
              <w:rPr>
                <w:rFonts w:cs="宋体"/>
                <w:b w:val="0"/>
                <w:bCs w:val="0"/>
                <w:color w:val="auto"/>
                <w:sz w:val="20"/>
                <w:szCs w:val="20"/>
              </w:rPr>
              <w:t>3.52</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F29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1BC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CEF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F1DC">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2C4E1B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F177">
            <w:pPr>
              <w:textAlignment w:val="center"/>
              <w:rPr>
                <w:rFonts w:hint="default" w:cs="宋体"/>
                <w:b w:val="0"/>
                <w:bCs w:val="0"/>
                <w:color w:val="auto"/>
                <w:sz w:val="20"/>
                <w:szCs w:val="20"/>
              </w:rPr>
            </w:pPr>
            <w:r>
              <w:rPr>
                <w:rFonts w:cs="宋体"/>
                <w:b w:val="0"/>
                <w:bCs w:val="0"/>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C4DC3">
            <w:pPr>
              <w:textAlignment w:val="center"/>
              <w:rPr>
                <w:rFonts w:hint="default" w:cs="宋体"/>
                <w:b w:val="0"/>
                <w:bCs w:val="0"/>
                <w:color w:val="auto"/>
                <w:sz w:val="20"/>
                <w:szCs w:val="20"/>
              </w:rPr>
            </w:pPr>
            <w:r>
              <w:rPr>
                <w:rFonts w:cs="宋体"/>
                <w:b w:val="0"/>
                <w:bCs w:val="0"/>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9717">
            <w:pPr>
              <w:wordWrap w:val="0"/>
              <w:jc w:val="right"/>
              <w:textAlignment w:val="center"/>
              <w:rPr>
                <w:rFonts w:hint="default" w:cs="宋体"/>
                <w:b w:val="0"/>
                <w:bCs w:val="0"/>
                <w:color w:val="auto"/>
                <w:sz w:val="20"/>
                <w:szCs w:val="20"/>
              </w:rPr>
            </w:pPr>
            <w:r>
              <w:rPr>
                <w:rFonts w:cs="宋体"/>
                <w:b w:val="0"/>
                <w:bCs w:val="0"/>
                <w:color w:val="auto"/>
                <w:sz w:val="20"/>
                <w:szCs w:val="20"/>
              </w:rPr>
              <w:t>1.57</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8BE6">
            <w:pPr>
              <w:wordWrap w:val="0"/>
              <w:jc w:val="right"/>
              <w:textAlignment w:val="center"/>
              <w:rPr>
                <w:rFonts w:hint="default" w:cs="宋体"/>
                <w:b w:val="0"/>
                <w:bCs w:val="0"/>
                <w:color w:val="auto"/>
                <w:sz w:val="20"/>
                <w:szCs w:val="20"/>
              </w:rPr>
            </w:pPr>
            <w:r>
              <w:rPr>
                <w:rFonts w:cs="宋体"/>
                <w:b w:val="0"/>
                <w:bCs w:val="0"/>
                <w:color w:val="auto"/>
                <w:sz w:val="20"/>
                <w:szCs w:val="20"/>
              </w:rPr>
              <w:t>1.57</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9D19">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ED0B">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271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B92A">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40C215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DE48">
            <w:pPr>
              <w:textAlignment w:val="center"/>
              <w:rPr>
                <w:rFonts w:hint="default" w:cs="宋体"/>
                <w:b w:val="0"/>
                <w:bCs w:val="0"/>
                <w:color w:val="auto"/>
                <w:sz w:val="20"/>
                <w:szCs w:val="20"/>
              </w:rPr>
            </w:pPr>
            <w:r>
              <w:rPr>
                <w:rFonts w:cs="宋体"/>
                <w:b w:val="0"/>
                <w:bCs w:val="0"/>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30F8">
            <w:pPr>
              <w:textAlignment w:val="center"/>
              <w:rPr>
                <w:rFonts w:hint="default" w:cs="宋体"/>
                <w:b w:val="0"/>
                <w:bCs w:val="0"/>
                <w:color w:val="auto"/>
                <w:sz w:val="20"/>
                <w:szCs w:val="20"/>
              </w:rPr>
            </w:pPr>
            <w:r>
              <w:rPr>
                <w:rFonts w:cs="宋体"/>
                <w:b w:val="0"/>
                <w:bCs w:val="0"/>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F653">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585D">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177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B458">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3BA5">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3741">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0A7519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57E8">
            <w:pPr>
              <w:textAlignment w:val="center"/>
              <w:rPr>
                <w:rFonts w:hint="default" w:cs="宋体"/>
                <w:b w:val="0"/>
                <w:bCs w:val="0"/>
                <w:color w:val="auto"/>
                <w:sz w:val="20"/>
                <w:szCs w:val="20"/>
              </w:rPr>
            </w:pPr>
            <w:r>
              <w:rPr>
                <w:rFonts w:cs="宋体"/>
                <w:b w:val="0"/>
                <w:bCs w:val="0"/>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D0AFF">
            <w:pPr>
              <w:textAlignment w:val="center"/>
              <w:rPr>
                <w:rFonts w:hint="default" w:cs="宋体"/>
                <w:b w:val="0"/>
                <w:bCs w:val="0"/>
                <w:color w:val="auto"/>
                <w:sz w:val="20"/>
                <w:szCs w:val="20"/>
              </w:rPr>
            </w:pPr>
            <w:r>
              <w:rPr>
                <w:rFonts w:cs="宋体"/>
                <w:b w:val="0"/>
                <w:bCs w:val="0"/>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08A5">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C4B5">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2CF4">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996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0D3E">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8947">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69FC3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D27C">
            <w:pPr>
              <w:textAlignment w:val="center"/>
              <w:rPr>
                <w:rFonts w:hint="default" w:cs="宋体"/>
                <w:b w:val="0"/>
                <w:bCs w:val="0"/>
                <w:color w:val="auto"/>
                <w:sz w:val="20"/>
                <w:szCs w:val="20"/>
              </w:rPr>
            </w:pPr>
            <w:r>
              <w:rPr>
                <w:rFonts w:cs="宋体"/>
                <w:b w:val="0"/>
                <w:bCs w:val="0"/>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8222">
            <w:pPr>
              <w:textAlignment w:val="center"/>
              <w:rPr>
                <w:rFonts w:hint="default" w:cs="宋体"/>
                <w:b w:val="0"/>
                <w:bCs w:val="0"/>
                <w:color w:val="auto"/>
                <w:sz w:val="20"/>
                <w:szCs w:val="20"/>
              </w:rPr>
            </w:pPr>
            <w:r>
              <w:rPr>
                <w:rFonts w:cs="宋体"/>
                <w:b w:val="0"/>
                <w:bCs w:val="0"/>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0908">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1AAB">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212D">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70C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907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F349">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F7997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AA9E">
            <w:pPr>
              <w:textAlignment w:val="center"/>
              <w:rPr>
                <w:rFonts w:hint="default" w:cs="宋体"/>
                <w:b w:val="0"/>
                <w:bCs w:val="0"/>
                <w:color w:val="auto"/>
                <w:sz w:val="20"/>
                <w:szCs w:val="20"/>
              </w:rPr>
            </w:pPr>
            <w:r>
              <w:rPr>
                <w:rFonts w:cs="宋体"/>
                <w:b w:val="0"/>
                <w:bCs w:val="0"/>
                <w:color w:val="auto"/>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96F37">
            <w:pPr>
              <w:textAlignment w:val="center"/>
              <w:rPr>
                <w:rFonts w:hint="default" w:cs="宋体"/>
                <w:b w:val="0"/>
                <w:bCs w:val="0"/>
                <w:color w:val="auto"/>
                <w:sz w:val="20"/>
                <w:szCs w:val="20"/>
              </w:rPr>
            </w:pPr>
            <w:r>
              <w:rPr>
                <w:rFonts w:cs="宋体"/>
                <w:b w:val="0"/>
                <w:bCs w:val="0"/>
                <w:color w:val="auto"/>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C744">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103D">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BD4E">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EEA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2029">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E1F5">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00B0F4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53E6">
            <w:pPr>
              <w:textAlignment w:val="center"/>
              <w:rPr>
                <w:rFonts w:hint="default" w:cs="宋体"/>
                <w:b w:val="0"/>
                <w:bCs w:val="0"/>
                <w:color w:val="auto"/>
                <w:sz w:val="20"/>
                <w:szCs w:val="20"/>
              </w:rPr>
            </w:pPr>
            <w:r>
              <w:rPr>
                <w:rFonts w:cs="宋体"/>
                <w:b w:val="0"/>
                <w:bCs w:val="0"/>
                <w:color w:val="auto"/>
                <w:sz w:val="20"/>
                <w:szCs w:val="20"/>
              </w:rPr>
              <w:t>22405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B9B7F">
            <w:pPr>
              <w:textAlignment w:val="center"/>
              <w:rPr>
                <w:rFonts w:hint="default" w:cs="宋体"/>
                <w:b w:val="0"/>
                <w:bCs w:val="0"/>
                <w:color w:val="auto"/>
                <w:sz w:val="20"/>
                <w:szCs w:val="20"/>
              </w:rPr>
            </w:pPr>
            <w:r>
              <w:rPr>
                <w:rFonts w:cs="宋体"/>
                <w:b w:val="0"/>
                <w:bCs w:val="0"/>
                <w:color w:val="auto"/>
                <w:sz w:val="20"/>
                <w:szCs w:val="20"/>
              </w:rPr>
              <w:t>地震事务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6E82">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645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0CBB">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F81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BF68">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AA31">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7D875B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BC0B">
            <w:pPr>
              <w:textAlignment w:val="center"/>
              <w:rPr>
                <w:rFonts w:hint="default" w:cs="宋体"/>
                <w:b w:val="0"/>
                <w:bCs w:val="0"/>
                <w:color w:val="auto"/>
                <w:sz w:val="20"/>
                <w:szCs w:val="20"/>
              </w:rPr>
            </w:pPr>
            <w:r>
              <w:rPr>
                <w:rFonts w:cs="宋体"/>
                <w:b w:val="0"/>
                <w:bCs w:val="0"/>
                <w:color w:val="auto"/>
                <w:sz w:val="20"/>
                <w:szCs w:val="20"/>
              </w:rPr>
              <w:t>2240504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9744B">
            <w:pPr>
              <w:textAlignment w:val="center"/>
              <w:rPr>
                <w:rFonts w:hint="default" w:cs="宋体"/>
                <w:b w:val="0"/>
                <w:bCs w:val="0"/>
                <w:color w:val="auto"/>
                <w:sz w:val="20"/>
                <w:szCs w:val="20"/>
              </w:rPr>
            </w:pPr>
            <w:r>
              <w:rPr>
                <w:rFonts w:cs="宋体"/>
                <w:b w:val="0"/>
                <w:bCs w:val="0"/>
                <w:color w:val="auto"/>
                <w:sz w:val="20"/>
                <w:szCs w:val="20"/>
              </w:rPr>
              <w:t>地震监测</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D25C">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5D6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F4BF">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93EA">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652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578B">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bl>
    <w:p w14:paraId="72BB180F">
      <w:pPr>
        <w:rPr>
          <w:rFonts w:hint="default" w:cs="宋体"/>
          <w:b w:val="0"/>
          <w:bCs w:val="0"/>
          <w:color w:val="auto"/>
          <w:sz w:val="20"/>
          <w:szCs w:val="20"/>
        </w:rPr>
      </w:pPr>
      <w:r>
        <w:rPr>
          <w:rFonts w:cs="宋体"/>
          <w:b w:val="0"/>
          <w:bCs w:val="0"/>
          <w:color w:val="auto"/>
          <w:sz w:val="20"/>
          <w:szCs w:val="20"/>
        </w:rPr>
        <w:t>备注：1.本表反映部门本年度各项支出情况。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p w14:paraId="1A801DE3">
      <w:pPr>
        <w:rPr>
          <w:rFonts w:hint="default" w:cs="宋体"/>
          <w:b w:val="0"/>
          <w:bCs w:val="0"/>
          <w:color w:val="auto"/>
          <w:sz w:val="21"/>
          <w:szCs w:val="21"/>
        </w:rPr>
      </w:pPr>
      <w:r>
        <w:rPr>
          <w:rFonts w:cs="宋体"/>
          <w:b w:val="0"/>
          <w:bCs w:val="0"/>
          <w:color w:val="auto"/>
          <w:sz w:val="21"/>
          <w:szCs w:val="21"/>
        </w:rPr>
        <w:br w:type="page"/>
      </w:r>
    </w:p>
    <w:p w14:paraId="54C560AB">
      <w:pPr>
        <w:rPr>
          <w:rFonts w:hint="default" w:cs="宋体"/>
          <w:b w:val="0"/>
          <w:bCs w:val="0"/>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F550E1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BDCF29">
            <w:pPr>
              <w:spacing w:line="400" w:lineRule="exact"/>
              <w:jc w:val="center"/>
              <w:textAlignment w:val="bottom"/>
              <w:rPr>
                <w:rFonts w:hint="default" w:cs="宋体"/>
                <w:b w:val="0"/>
                <w:bCs w:val="0"/>
                <w:color w:val="auto"/>
                <w:sz w:val="32"/>
                <w:szCs w:val="32"/>
              </w:rPr>
            </w:pPr>
            <w:r>
              <w:rPr>
                <w:rFonts w:cs="宋体"/>
                <w:b w:val="0"/>
                <w:bCs w:val="0"/>
                <w:color w:val="auto"/>
                <w:sz w:val="32"/>
                <w:szCs w:val="32"/>
              </w:rPr>
              <w:t>财政拨款收入支出决算总表</w:t>
            </w:r>
          </w:p>
        </w:tc>
      </w:tr>
      <w:tr w14:paraId="77D6C39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8890F34">
            <w:pPr>
              <w:spacing w:line="200" w:lineRule="exact"/>
              <w:rPr>
                <w:rFonts w:hint="default" w:cs="宋体"/>
                <w:b w:val="0"/>
                <w:bCs w:val="0"/>
                <w:color w:val="auto"/>
                <w:sz w:val="18"/>
                <w:szCs w:val="18"/>
              </w:rPr>
            </w:pPr>
            <w:r>
              <w:rPr>
                <w:rFonts w:cs="宋体"/>
                <w:b w:val="0"/>
                <w:bCs w:val="0"/>
                <w:color w:val="auto"/>
                <w:sz w:val="20"/>
                <w:szCs w:val="20"/>
              </w:rPr>
              <w:t>公开部门</w:t>
            </w:r>
            <w:r>
              <w:rPr>
                <w:rFonts w:cs="宋体"/>
                <w:b w:val="0"/>
                <w:bCs w:val="0"/>
                <w:color w:val="auto"/>
                <w:sz w:val="20"/>
                <w:szCs w:val="20"/>
              </w:rPr>
              <w:t xml:space="preserve">： </w:t>
            </w:r>
            <w:r>
              <w:rPr>
                <w:b w:val="0"/>
                <w:bCs w:val="0"/>
                <w:color w:val="auto"/>
                <w:sz w:val="20"/>
                <w:u w:color="auto"/>
              </w:rPr>
              <w:t>重庆市江津区防震减灾中心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DFD3130">
            <w:pPr>
              <w:spacing w:line="200" w:lineRule="exact"/>
              <w:rPr>
                <w:rFonts w:hint="default" w:cs="宋体"/>
                <w:b w:val="0"/>
                <w:bCs w:val="0"/>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B3327A">
            <w:pPr>
              <w:spacing w:line="200" w:lineRule="exact"/>
              <w:rPr>
                <w:rFonts w:hint="default" w:cs="宋体"/>
                <w:b w:val="0"/>
                <w:bCs w:val="0"/>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8A9C6D">
            <w:pPr>
              <w:spacing w:line="200" w:lineRule="exact"/>
              <w:rPr>
                <w:rFonts w:hint="default" w:cs="宋体"/>
                <w:b w:val="0"/>
                <w:bCs w:val="0"/>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CA5AFED">
            <w:pPr>
              <w:spacing w:line="240" w:lineRule="exact"/>
              <w:jc w:val="right"/>
              <w:textAlignment w:val="bottom"/>
              <w:rPr>
                <w:rFonts w:hint="default" w:cs="宋体"/>
                <w:b w:val="0"/>
                <w:bCs w:val="0"/>
                <w:color w:val="auto"/>
                <w:sz w:val="20"/>
                <w:szCs w:val="20"/>
              </w:rPr>
            </w:pPr>
            <w:r>
              <w:rPr>
                <w:rFonts w:cs="宋体"/>
                <w:b w:val="0"/>
                <w:bCs w:val="0"/>
                <w:color w:val="auto"/>
                <w:sz w:val="20"/>
                <w:szCs w:val="20"/>
              </w:rPr>
              <w:t>公开04表</w:t>
            </w:r>
          </w:p>
        </w:tc>
      </w:tr>
      <w:tr w14:paraId="4DC1A7C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5607DEA">
            <w:pPr>
              <w:spacing w:line="200" w:lineRule="exact"/>
              <w:rPr>
                <w:rFonts w:hint="default" w:cs="宋体"/>
                <w:b w:val="0"/>
                <w:bCs w:val="0"/>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E7DFC9">
            <w:pPr>
              <w:spacing w:line="200" w:lineRule="exact"/>
              <w:rPr>
                <w:rFonts w:hint="default" w:cs="宋体"/>
                <w:b w:val="0"/>
                <w:bCs w:val="0"/>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9288A1">
            <w:pPr>
              <w:spacing w:line="200" w:lineRule="exact"/>
              <w:rPr>
                <w:rFonts w:hint="default" w:cs="宋体"/>
                <w:b w:val="0"/>
                <w:bCs w:val="0"/>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4A2067">
            <w:pPr>
              <w:spacing w:line="200" w:lineRule="exact"/>
              <w:rPr>
                <w:rFonts w:hint="default" w:cs="宋体"/>
                <w:b w:val="0"/>
                <w:bCs w:val="0"/>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F6155C">
            <w:pPr>
              <w:spacing w:line="280" w:lineRule="exact"/>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1955F86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DEAC4">
            <w:pPr>
              <w:spacing w:line="200" w:lineRule="exact"/>
              <w:jc w:val="center"/>
              <w:textAlignment w:val="center"/>
              <w:rPr>
                <w:rFonts w:hint="default" w:cs="宋体"/>
                <w:b w:val="0"/>
                <w:bCs w:val="0"/>
                <w:color w:val="auto"/>
                <w:sz w:val="18"/>
                <w:szCs w:val="18"/>
              </w:rPr>
            </w:pPr>
            <w:r>
              <w:rPr>
                <w:rFonts w:cs="宋体"/>
                <w:b w:val="0"/>
                <w:bCs w:val="0"/>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142F1">
            <w:pPr>
              <w:spacing w:line="200" w:lineRule="exact"/>
              <w:jc w:val="center"/>
              <w:textAlignment w:val="center"/>
              <w:rPr>
                <w:rFonts w:hint="default" w:cs="宋体"/>
                <w:b w:val="0"/>
                <w:bCs w:val="0"/>
                <w:color w:val="auto"/>
                <w:sz w:val="18"/>
                <w:szCs w:val="18"/>
              </w:rPr>
            </w:pPr>
            <w:r>
              <w:rPr>
                <w:rFonts w:cs="宋体"/>
                <w:b w:val="0"/>
                <w:bCs w:val="0"/>
                <w:color w:val="auto"/>
                <w:sz w:val="18"/>
                <w:szCs w:val="18"/>
              </w:rPr>
              <w:t>支     出</w:t>
            </w:r>
          </w:p>
        </w:tc>
      </w:tr>
      <w:tr w14:paraId="34961A2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807C6">
            <w:pPr>
              <w:spacing w:line="200" w:lineRule="exact"/>
              <w:jc w:val="center"/>
              <w:textAlignment w:val="center"/>
              <w:rPr>
                <w:rFonts w:hint="default" w:cs="宋体"/>
                <w:b w:val="0"/>
                <w:bCs w:val="0"/>
                <w:color w:val="auto"/>
                <w:sz w:val="18"/>
                <w:szCs w:val="18"/>
              </w:rPr>
            </w:pPr>
            <w:r>
              <w:rPr>
                <w:rFonts w:cs="宋体"/>
                <w:b w:val="0"/>
                <w:bCs w:val="0"/>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4824E">
            <w:pPr>
              <w:spacing w:line="200" w:lineRule="exact"/>
              <w:jc w:val="center"/>
              <w:textAlignment w:val="center"/>
              <w:rPr>
                <w:rFonts w:hint="default" w:cs="宋体"/>
                <w:b w:val="0"/>
                <w:bCs w:val="0"/>
                <w:color w:val="auto"/>
                <w:sz w:val="18"/>
                <w:szCs w:val="18"/>
              </w:rPr>
            </w:pPr>
            <w:r>
              <w:rPr>
                <w:rFonts w:cs="宋体"/>
                <w:b w:val="0"/>
                <w:bCs w:val="0"/>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9AC43">
            <w:pPr>
              <w:spacing w:line="200" w:lineRule="exact"/>
              <w:jc w:val="center"/>
              <w:textAlignment w:val="center"/>
              <w:rPr>
                <w:rFonts w:hint="default" w:cs="宋体"/>
                <w:b w:val="0"/>
                <w:bCs w:val="0"/>
                <w:color w:val="auto"/>
                <w:sz w:val="18"/>
                <w:szCs w:val="18"/>
              </w:rPr>
            </w:pPr>
            <w:r>
              <w:rPr>
                <w:rFonts w:cs="宋体"/>
                <w:b w:val="0"/>
                <w:bCs w:val="0"/>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B62AB1">
            <w:pPr>
              <w:spacing w:line="200" w:lineRule="exact"/>
              <w:jc w:val="center"/>
              <w:textAlignment w:val="center"/>
              <w:rPr>
                <w:rFonts w:hint="default" w:cs="宋体"/>
                <w:b w:val="0"/>
                <w:bCs w:val="0"/>
                <w:color w:val="auto"/>
                <w:sz w:val="18"/>
                <w:szCs w:val="18"/>
              </w:rPr>
            </w:pPr>
            <w:r>
              <w:rPr>
                <w:rFonts w:cs="宋体"/>
                <w:b w:val="0"/>
                <w:bCs w:val="0"/>
                <w:color w:val="auto"/>
                <w:sz w:val="18"/>
                <w:szCs w:val="18"/>
              </w:rPr>
              <w:t>决算数</w:t>
            </w:r>
          </w:p>
        </w:tc>
      </w:tr>
      <w:tr w14:paraId="11CAA03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FD8B4">
            <w:pPr>
              <w:spacing w:line="200" w:lineRule="exact"/>
              <w:jc w:val="center"/>
              <w:rPr>
                <w:rFonts w:hint="default" w:cs="宋体"/>
                <w:b w:val="0"/>
                <w:bCs w:val="0"/>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E1761">
            <w:pPr>
              <w:spacing w:line="200" w:lineRule="exact"/>
              <w:jc w:val="center"/>
              <w:rPr>
                <w:rFonts w:hint="default" w:cs="宋体"/>
                <w:b w:val="0"/>
                <w:bCs w:val="0"/>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52337">
            <w:pPr>
              <w:spacing w:line="200" w:lineRule="exact"/>
              <w:jc w:val="center"/>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34E92">
            <w:pPr>
              <w:spacing w:line="200" w:lineRule="exact"/>
              <w:jc w:val="center"/>
              <w:textAlignment w:val="center"/>
              <w:rPr>
                <w:rFonts w:hint="default" w:cs="宋体"/>
                <w:b w:val="0"/>
                <w:bCs w:val="0"/>
                <w:color w:val="auto"/>
                <w:sz w:val="18"/>
                <w:szCs w:val="18"/>
              </w:rPr>
            </w:pPr>
            <w:r>
              <w:rPr>
                <w:rFonts w:cs="宋体"/>
                <w:b w:val="0"/>
                <w:bCs w:val="0"/>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2E661">
            <w:pPr>
              <w:spacing w:line="200" w:lineRule="exact"/>
              <w:jc w:val="center"/>
              <w:textAlignment w:val="center"/>
              <w:rPr>
                <w:rFonts w:hint="default" w:cs="宋体"/>
                <w:b w:val="0"/>
                <w:bCs w:val="0"/>
                <w:color w:val="auto"/>
                <w:sz w:val="18"/>
                <w:szCs w:val="18"/>
              </w:rPr>
            </w:pPr>
            <w:r>
              <w:rPr>
                <w:rFonts w:cs="宋体"/>
                <w:b w:val="0"/>
                <w:bCs w:val="0"/>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53B54">
            <w:pPr>
              <w:spacing w:line="200" w:lineRule="exact"/>
              <w:jc w:val="center"/>
              <w:textAlignment w:val="center"/>
              <w:rPr>
                <w:rFonts w:hint="default" w:cs="宋体"/>
                <w:b w:val="0"/>
                <w:bCs w:val="0"/>
                <w:color w:val="auto"/>
                <w:sz w:val="18"/>
                <w:szCs w:val="18"/>
              </w:rPr>
            </w:pPr>
            <w:r>
              <w:rPr>
                <w:rFonts w:cs="宋体"/>
                <w:b w:val="0"/>
                <w:bCs w:val="0"/>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F32BC">
            <w:pPr>
              <w:spacing w:line="200" w:lineRule="exact"/>
              <w:jc w:val="center"/>
              <w:textAlignment w:val="center"/>
              <w:rPr>
                <w:rFonts w:hint="default" w:cs="宋体"/>
                <w:b w:val="0"/>
                <w:bCs w:val="0"/>
                <w:color w:val="auto"/>
                <w:sz w:val="18"/>
                <w:szCs w:val="18"/>
              </w:rPr>
            </w:pPr>
            <w:r>
              <w:rPr>
                <w:rFonts w:cs="宋体"/>
                <w:b w:val="0"/>
                <w:bCs w:val="0"/>
                <w:color w:val="auto"/>
                <w:sz w:val="18"/>
                <w:szCs w:val="18"/>
              </w:rPr>
              <w:t>国有资本经营预算财政拨款</w:t>
            </w:r>
          </w:p>
        </w:tc>
      </w:tr>
      <w:tr w14:paraId="75464C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ED386">
            <w:pPr>
              <w:spacing w:line="200" w:lineRule="exact"/>
              <w:textAlignment w:val="center"/>
              <w:rPr>
                <w:rFonts w:hint="default" w:cs="宋体"/>
                <w:b w:val="0"/>
                <w:bCs w:val="0"/>
                <w:color w:val="auto"/>
                <w:sz w:val="18"/>
                <w:szCs w:val="18"/>
              </w:rPr>
            </w:pPr>
            <w:r>
              <w:rPr>
                <w:rFonts w:cs="宋体"/>
                <w:b w:val="0"/>
                <w:bCs w:val="0"/>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CD39">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72.91</w:t>
            </w: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251CF">
            <w:pPr>
              <w:spacing w:line="200" w:lineRule="exact"/>
              <w:textAlignment w:val="center"/>
              <w:rPr>
                <w:rFonts w:hint="default" w:cs="宋体"/>
                <w:b w:val="0"/>
                <w:bCs w:val="0"/>
                <w:color w:val="auto"/>
                <w:sz w:val="18"/>
                <w:szCs w:val="18"/>
              </w:rPr>
            </w:pPr>
            <w:r>
              <w:rPr>
                <w:rFonts w:cs="宋体"/>
                <w:b w:val="0"/>
                <w:bCs w:val="0"/>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1B8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017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DE6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ADD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24690E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2220D">
            <w:pPr>
              <w:spacing w:line="200" w:lineRule="exact"/>
              <w:textAlignment w:val="center"/>
              <w:rPr>
                <w:rFonts w:hint="default" w:cs="宋体"/>
                <w:b w:val="0"/>
                <w:bCs w:val="0"/>
                <w:color w:val="auto"/>
                <w:sz w:val="18"/>
                <w:szCs w:val="18"/>
              </w:rPr>
            </w:pPr>
            <w:r>
              <w:rPr>
                <w:rFonts w:cs="宋体"/>
                <w:b w:val="0"/>
                <w:bCs w:val="0"/>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6A9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33F55">
            <w:pPr>
              <w:spacing w:line="200" w:lineRule="exact"/>
              <w:textAlignment w:val="center"/>
              <w:rPr>
                <w:rFonts w:hint="default" w:cs="宋体"/>
                <w:b w:val="0"/>
                <w:bCs w:val="0"/>
                <w:color w:val="auto"/>
                <w:sz w:val="18"/>
                <w:szCs w:val="18"/>
              </w:rPr>
            </w:pPr>
            <w:r>
              <w:rPr>
                <w:rFonts w:cs="宋体"/>
                <w:b w:val="0"/>
                <w:bCs w:val="0"/>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590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B47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612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EEC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5060A9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6DA3B">
            <w:pPr>
              <w:spacing w:line="200" w:lineRule="exact"/>
              <w:textAlignment w:val="center"/>
              <w:rPr>
                <w:rFonts w:hint="default" w:cs="宋体"/>
                <w:b w:val="0"/>
                <w:bCs w:val="0"/>
                <w:color w:val="auto"/>
                <w:sz w:val="18"/>
                <w:szCs w:val="18"/>
              </w:rPr>
            </w:pPr>
            <w:r>
              <w:rPr>
                <w:rFonts w:cs="宋体"/>
                <w:b w:val="0"/>
                <w:bCs w:val="0"/>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3FA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F17FD">
            <w:pPr>
              <w:spacing w:line="200" w:lineRule="exact"/>
              <w:textAlignment w:val="center"/>
              <w:rPr>
                <w:rFonts w:hint="default" w:cs="宋体"/>
                <w:b w:val="0"/>
                <w:bCs w:val="0"/>
                <w:color w:val="auto"/>
                <w:sz w:val="18"/>
                <w:szCs w:val="18"/>
              </w:rPr>
            </w:pPr>
            <w:r>
              <w:rPr>
                <w:rFonts w:cs="宋体"/>
                <w:b w:val="0"/>
                <w:bCs w:val="0"/>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026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BA1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541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157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3B902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341E9">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6DF89">
            <w:pPr>
              <w:spacing w:line="200" w:lineRule="exac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E196F">
            <w:pPr>
              <w:spacing w:line="200" w:lineRule="exact"/>
              <w:textAlignment w:val="center"/>
              <w:rPr>
                <w:rFonts w:hint="default" w:cs="宋体"/>
                <w:b w:val="0"/>
                <w:bCs w:val="0"/>
                <w:color w:val="auto"/>
                <w:sz w:val="18"/>
                <w:szCs w:val="18"/>
              </w:rPr>
            </w:pPr>
            <w:r>
              <w:rPr>
                <w:rFonts w:cs="宋体"/>
                <w:b w:val="0"/>
                <w:bCs w:val="0"/>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395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02E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3D3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FC8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2FF34C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83970">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DE0852">
            <w:pPr>
              <w:spacing w:line="200" w:lineRule="exac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AEF96">
            <w:pPr>
              <w:spacing w:line="200" w:lineRule="exact"/>
              <w:textAlignment w:val="center"/>
              <w:rPr>
                <w:rFonts w:hint="default" w:cs="宋体"/>
                <w:b w:val="0"/>
                <w:bCs w:val="0"/>
                <w:color w:val="auto"/>
                <w:sz w:val="18"/>
                <w:szCs w:val="18"/>
              </w:rPr>
            </w:pPr>
            <w:r>
              <w:rPr>
                <w:rFonts w:cs="宋体"/>
                <w:b w:val="0"/>
                <w:bCs w:val="0"/>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DEF4">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0.53</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729C">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0.53</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B66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888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6848B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D77F4">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2D7AA">
            <w:pPr>
              <w:spacing w:line="200" w:lineRule="exac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2DFF5">
            <w:pPr>
              <w:spacing w:line="200" w:lineRule="exact"/>
              <w:textAlignment w:val="center"/>
              <w:rPr>
                <w:rFonts w:hint="default" w:cs="宋体"/>
                <w:b w:val="0"/>
                <w:bCs w:val="0"/>
                <w:color w:val="auto"/>
                <w:sz w:val="18"/>
                <w:szCs w:val="18"/>
              </w:rPr>
            </w:pPr>
            <w:r>
              <w:rPr>
                <w:rFonts w:cs="宋体"/>
                <w:b w:val="0"/>
                <w:bCs w:val="0"/>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8E69">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49.69</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94AC">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49.69</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F7C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38B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2BF2F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8583E">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E8E42">
            <w:pPr>
              <w:spacing w:line="200" w:lineRule="exac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BFBE8">
            <w:pPr>
              <w:spacing w:line="200" w:lineRule="exact"/>
              <w:textAlignment w:val="center"/>
              <w:rPr>
                <w:rFonts w:hint="default" w:cs="宋体"/>
                <w:b w:val="0"/>
                <w:bCs w:val="0"/>
                <w:color w:val="auto"/>
                <w:sz w:val="18"/>
                <w:szCs w:val="18"/>
              </w:rPr>
            </w:pPr>
            <w:r>
              <w:rPr>
                <w:rFonts w:cs="宋体"/>
                <w:b w:val="0"/>
                <w:bCs w:val="0"/>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F04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B08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473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417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07DA80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FAF47">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0AB6CB">
            <w:pPr>
              <w:spacing w:line="200" w:lineRule="exac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A733">
            <w:pPr>
              <w:spacing w:line="200" w:lineRule="exact"/>
              <w:textAlignment w:val="center"/>
              <w:rPr>
                <w:rFonts w:hint="default" w:cs="宋体"/>
                <w:b w:val="0"/>
                <w:bCs w:val="0"/>
                <w:color w:val="auto"/>
                <w:sz w:val="18"/>
                <w:szCs w:val="18"/>
              </w:rPr>
            </w:pPr>
            <w:r>
              <w:rPr>
                <w:rFonts w:cs="宋体"/>
                <w:b w:val="0"/>
                <w:bCs w:val="0"/>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4C58">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8.45</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80B0">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8.45</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77A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FF6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174D6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3C2E7">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AE0CE">
            <w:pPr>
              <w:spacing w:line="200" w:lineRule="exac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88B0C">
            <w:pPr>
              <w:spacing w:line="200" w:lineRule="exact"/>
              <w:textAlignment w:val="center"/>
              <w:rPr>
                <w:rFonts w:hint="default" w:cs="宋体"/>
                <w:b w:val="0"/>
                <w:bCs w:val="0"/>
                <w:color w:val="auto"/>
                <w:sz w:val="18"/>
                <w:szCs w:val="18"/>
              </w:rPr>
            </w:pPr>
            <w:r>
              <w:rPr>
                <w:rFonts w:cs="宋体"/>
                <w:b w:val="0"/>
                <w:bCs w:val="0"/>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AA75">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5.10</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DB39">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5.10</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6D0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D29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A725A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A359C">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F328">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7E53C">
            <w:pPr>
              <w:spacing w:line="200" w:lineRule="exact"/>
              <w:textAlignment w:val="center"/>
              <w:rPr>
                <w:rFonts w:hint="default" w:cs="宋体"/>
                <w:b w:val="0"/>
                <w:bCs w:val="0"/>
                <w:color w:val="auto"/>
                <w:sz w:val="18"/>
                <w:szCs w:val="18"/>
              </w:rPr>
            </w:pPr>
            <w:r>
              <w:rPr>
                <w:rFonts w:cs="宋体"/>
                <w:b w:val="0"/>
                <w:bCs w:val="0"/>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57E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8417">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D10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48D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09EA6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268A4">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8906">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A1C2C">
            <w:pPr>
              <w:spacing w:line="200" w:lineRule="exact"/>
              <w:textAlignment w:val="center"/>
              <w:rPr>
                <w:rFonts w:hint="default" w:cs="宋体"/>
                <w:b w:val="0"/>
                <w:bCs w:val="0"/>
                <w:color w:val="auto"/>
                <w:sz w:val="18"/>
                <w:szCs w:val="18"/>
              </w:rPr>
            </w:pPr>
            <w:r>
              <w:rPr>
                <w:rFonts w:cs="宋体"/>
                <w:b w:val="0"/>
                <w:bCs w:val="0"/>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CB2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0F4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773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3EC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047A0C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CC9FD">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DA85">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5AE4C">
            <w:pPr>
              <w:spacing w:line="200" w:lineRule="exact"/>
              <w:textAlignment w:val="center"/>
              <w:rPr>
                <w:rFonts w:hint="default" w:cs="宋体"/>
                <w:b w:val="0"/>
                <w:bCs w:val="0"/>
                <w:color w:val="auto"/>
                <w:sz w:val="18"/>
                <w:szCs w:val="18"/>
              </w:rPr>
            </w:pPr>
            <w:r>
              <w:rPr>
                <w:rFonts w:cs="宋体"/>
                <w:b w:val="0"/>
                <w:bCs w:val="0"/>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89F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33B0">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A07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C16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694A89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6FF8C">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D985">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946C1">
            <w:pPr>
              <w:spacing w:line="200" w:lineRule="exact"/>
              <w:textAlignment w:val="center"/>
              <w:rPr>
                <w:rFonts w:hint="default" w:cs="宋体"/>
                <w:b w:val="0"/>
                <w:bCs w:val="0"/>
                <w:color w:val="auto"/>
                <w:sz w:val="18"/>
                <w:szCs w:val="18"/>
              </w:rPr>
            </w:pPr>
            <w:r>
              <w:rPr>
                <w:rFonts w:cs="宋体"/>
                <w:b w:val="0"/>
                <w:bCs w:val="0"/>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B9D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516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096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6C2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3863C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38FD7">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A381">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6BFF9">
            <w:pPr>
              <w:spacing w:line="200" w:lineRule="exact"/>
              <w:textAlignment w:val="center"/>
              <w:rPr>
                <w:rFonts w:hint="default" w:cs="宋体"/>
                <w:b w:val="0"/>
                <w:bCs w:val="0"/>
                <w:color w:val="auto"/>
                <w:sz w:val="18"/>
                <w:szCs w:val="18"/>
              </w:rPr>
            </w:pPr>
            <w:r>
              <w:rPr>
                <w:rFonts w:cs="宋体"/>
                <w:b w:val="0"/>
                <w:bCs w:val="0"/>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D70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3C67">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C64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A67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2941D0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FE0E2">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3307">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4B4B8">
            <w:pPr>
              <w:spacing w:line="200" w:lineRule="exact"/>
              <w:textAlignment w:val="center"/>
              <w:rPr>
                <w:rFonts w:hint="default" w:cs="宋体"/>
                <w:b w:val="0"/>
                <w:bCs w:val="0"/>
                <w:color w:val="auto"/>
                <w:sz w:val="18"/>
                <w:szCs w:val="18"/>
              </w:rPr>
            </w:pPr>
            <w:r>
              <w:rPr>
                <w:rFonts w:cs="宋体"/>
                <w:b w:val="0"/>
                <w:bCs w:val="0"/>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0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ACA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DF4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A1A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2F7ADF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6C811">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7630">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06EAC">
            <w:pPr>
              <w:spacing w:line="200" w:lineRule="exact"/>
              <w:textAlignment w:val="center"/>
              <w:rPr>
                <w:rFonts w:hint="default" w:cs="宋体"/>
                <w:b w:val="0"/>
                <w:bCs w:val="0"/>
                <w:color w:val="auto"/>
                <w:sz w:val="18"/>
                <w:szCs w:val="18"/>
              </w:rPr>
            </w:pPr>
            <w:r>
              <w:rPr>
                <w:rFonts w:cs="宋体"/>
                <w:b w:val="0"/>
                <w:bCs w:val="0"/>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8B2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C89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FF8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752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28EA2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EFEDA">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5AFB">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A1AC0">
            <w:pPr>
              <w:spacing w:line="200" w:lineRule="exact"/>
              <w:textAlignment w:val="center"/>
              <w:rPr>
                <w:rFonts w:hint="default" w:cs="宋体"/>
                <w:b w:val="0"/>
                <w:bCs w:val="0"/>
                <w:color w:val="auto"/>
                <w:sz w:val="18"/>
                <w:szCs w:val="18"/>
              </w:rPr>
            </w:pPr>
            <w:r>
              <w:rPr>
                <w:rFonts w:cs="宋体"/>
                <w:b w:val="0"/>
                <w:bCs w:val="0"/>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DF8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2EC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952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4FA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342699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DDEA">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A6E8">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646C7">
            <w:pPr>
              <w:spacing w:line="200" w:lineRule="exact"/>
              <w:textAlignment w:val="center"/>
              <w:rPr>
                <w:rFonts w:hint="default" w:cs="宋体"/>
                <w:b w:val="0"/>
                <w:bCs w:val="0"/>
                <w:color w:val="auto"/>
                <w:sz w:val="18"/>
                <w:szCs w:val="18"/>
              </w:rPr>
            </w:pPr>
            <w:r>
              <w:rPr>
                <w:rFonts w:cs="宋体"/>
                <w:b w:val="0"/>
                <w:bCs w:val="0"/>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CEE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D060">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924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3DA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84DC4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B7246">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F1D4">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2B9E1">
            <w:pPr>
              <w:spacing w:line="200" w:lineRule="exact"/>
              <w:textAlignment w:val="center"/>
              <w:rPr>
                <w:rFonts w:hint="default" w:cs="宋体"/>
                <w:b w:val="0"/>
                <w:bCs w:val="0"/>
                <w:color w:val="auto"/>
                <w:sz w:val="18"/>
                <w:szCs w:val="18"/>
              </w:rPr>
            </w:pPr>
            <w:r>
              <w:rPr>
                <w:rFonts w:cs="宋体"/>
                <w:b w:val="0"/>
                <w:bCs w:val="0"/>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4DCC">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4.23</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3571">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4.23</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DA5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864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B2208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FFC72">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BF40">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FC003">
            <w:pPr>
              <w:spacing w:line="200" w:lineRule="exact"/>
              <w:textAlignment w:val="center"/>
              <w:rPr>
                <w:rFonts w:hint="default" w:cs="宋体"/>
                <w:b w:val="0"/>
                <w:bCs w:val="0"/>
                <w:color w:val="auto"/>
                <w:sz w:val="18"/>
                <w:szCs w:val="18"/>
              </w:rPr>
            </w:pPr>
            <w:r>
              <w:rPr>
                <w:rFonts w:cs="宋体"/>
                <w:b w:val="0"/>
                <w:bCs w:val="0"/>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41F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73E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875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BF9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30600F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9ACD1">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0C3D">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203A0">
            <w:pPr>
              <w:spacing w:line="200" w:lineRule="exact"/>
              <w:textAlignment w:val="center"/>
              <w:rPr>
                <w:rFonts w:hint="default" w:cs="宋体"/>
                <w:b w:val="0"/>
                <w:bCs w:val="0"/>
                <w:color w:val="auto"/>
                <w:sz w:val="18"/>
                <w:szCs w:val="18"/>
              </w:rPr>
            </w:pPr>
            <w:r>
              <w:rPr>
                <w:rFonts w:cs="宋体"/>
                <w:b w:val="0"/>
                <w:bCs w:val="0"/>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85A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907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C13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D27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50655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D2B10">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ED2D">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C03BE">
            <w:pPr>
              <w:spacing w:line="200" w:lineRule="exact"/>
              <w:textAlignment w:val="center"/>
              <w:rPr>
                <w:rFonts w:hint="default" w:cs="宋体"/>
                <w:b w:val="0"/>
                <w:bCs w:val="0"/>
                <w:color w:val="auto"/>
                <w:sz w:val="18"/>
                <w:szCs w:val="18"/>
              </w:rPr>
            </w:pPr>
            <w:r>
              <w:rPr>
                <w:rFonts w:cs="宋体"/>
                <w:b w:val="0"/>
                <w:bCs w:val="0"/>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FDFB">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4.91</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7CB1">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4.91</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5BC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550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9D535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C1A84">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F6C1">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4C073">
            <w:pPr>
              <w:spacing w:line="200" w:lineRule="exact"/>
              <w:textAlignment w:val="center"/>
              <w:rPr>
                <w:rFonts w:hint="default" w:cs="宋体"/>
                <w:b w:val="0"/>
                <w:bCs w:val="0"/>
                <w:color w:val="auto"/>
                <w:sz w:val="18"/>
                <w:szCs w:val="18"/>
              </w:rPr>
            </w:pPr>
            <w:r>
              <w:rPr>
                <w:rFonts w:cs="宋体"/>
                <w:b w:val="0"/>
                <w:bCs w:val="0"/>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39E7">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15B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CD9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F81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99059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6F9172">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3EE1">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4408B">
            <w:pPr>
              <w:spacing w:line="200" w:lineRule="exact"/>
              <w:textAlignment w:val="center"/>
              <w:rPr>
                <w:rFonts w:hint="default" w:cs="宋体"/>
                <w:b w:val="0"/>
                <w:bCs w:val="0"/>
                <w:color w:val="auto"/>
                <w:sz w:val="18"/>
                <w:szCs w:val="18"/>
              </w:rPr>
            </w:pPr>
            <w:r>
              <w:rPr>
                <w:rFonts w:cs="宋体"/>
                <w:b w:val="0"/>
                <w:bCs w:val="0"/>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C637">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DB6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E1A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B1D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8C59C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97067F">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5E40">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751A5">
            <w:pPr>
              <w:spacing w:line="200" w:lineRule="exact"/>
              <w:textAlignment w:val="center"/>
              <w:rPr>
                <w:rFonts w:hint="default" w:cs="宋体"/>
                <w:b w:val="0"/>
                <w:bCs w:val="0"/>
                <w:color w:val="auto"/>
                <w:sz w:val="18"/>
                <w:szCs w:val="18"/>
              </w:rPr>
            </w:pPr>
            <w:r>
              <w:rPr>
                <w:rFonts w:cs="宋体"/>
                <w:b w:val="0"/>
                <w:bCs w:val="0"/>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459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6D9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8ED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4C7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83638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3779A5">
            <w:pPr>
              <w:spacing w:line="200" w:lineRule="exact"/>
              <w:rPr>
                <w:rFonts w:hint="default" w:cs="宋体"/>
                <w:b w:val="0"/>
                <w:bCs w:val="0"/>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052A">
            <w:pPr>
              <w:spacing w:line="200" w:lineRule="exact"/>
              <w:jc w:val="right"/>
              <w:rPr>
                <w:rFonts w:hint="default" w:cs="宋体"/>
                <w:b w:val="0"/>
                <w:bCs w:val="0"/>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82B62">
            <w:pPr>
              <w:spacing w:line="200" w:lineRule="exact"/>
              <w:textAlignment w:val="center"/>
              <w:rPr>
                <w:rFonts w:hint="default" w:cs="宋体"/>
                <w:b w:val="0"/>
                <w:bCs w:val="0"/>
                <w:color w:val="auto"/>
                <w:sz w:val="18"/>
                <w:szCs w:val="18"/>
              </w:rPr>
            </w:pPr>
            <w:r>
              <w:rPr>
                <w:rFonts w:cs="宋体"/>
                <w:b w:val="0"/>
                <w:bCs w:val="0"/>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69B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30E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A32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1D7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074158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16312">
            <w:pPr>
              <w:spacing w:line="200" w:lineRule="exact"/>
              <w:jc w:val="center"/>
              <w:textAlignment w:val="center"/>
              <w:rPr>
                <w:rFonts w:hint="default" w:cs="宋体"/>
                <w:b w:val="0"/>
                <w:bCs w:val="0"/>
                <w:color w:val="auto"/>
                <w:sz w:val="18"/>
                <w:szCs w:val="18"/>
              </w:rPr>
            </w:pPr>
            <w:r>
              <w:rPr>
                <w:rFonts w:cs="宋体"/>
                <w:b w:val="0"/>
                <w:bCs w:val="0"/>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F3A8">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72.91</w:t>
            </w: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66B74">
            <w:pPr>
              <w:spacing w:line="200" w:lineRule="exact"/>
              <w:jc w:val="center"/>
              <w:textAlignment w:val="center"/>
              <w:rPr>
                <w:rFonts w:hint="default" w:cs="宋体"/>
                <w:b w:val="0"/>
                <w:bCs w:val="0"/>
                <w:color w:val="auto"/>
                <w:sz w:val="18"/>
                <w:szCs w:val="18"/>
              </w:rPr>
            </w:pPr>
            <w:r>
              <w:rPr>
                <w:rFonts w:cs="宋体"/>
                <w:b w:val="0"/>
                <w:bCs w:val="0"/>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91A0">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72.91</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183F">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72.91</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C7F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EE8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0C2793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E1F62">
            <w:pPr>
              <w:spacing w:line="200" w:lineRule="exact"/>
              <w:textAlignment w:val="center"/>
              <w:rPr>
                <w:rFonts w:hint="default" w:cs="宋体"/>
                <w:b w:val="0"/>
                <w:bCs w:val="0"/>
                <w:color w:val="auto"/>
                <w:sz w:val="18"/>
                <w:szCs w:val="18"/>
              </w:rPr>
            </w:pPr>
            <w:r>
              <w:rPr>
                <w:rFonts w:cs="宋体"/>
                <w:b w:val="0"/>
                <w:bCs w:val="0"/>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76D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66E28">
            <w:pPr>
              <w:spacing w:line="200" w:lineRule="exact"/>
              <w:textAlignment w:val="center"/>
              <w:rPr>
                <w:rFonts w:hint="default" w:cs="宋体"/>
                <w:b w:val="0"/>
                <w:bCs w:val="0"/>
                <w:color w:val="auto"/>
                <w:sz w:val="18"/>
                <w:szCs w:val="18"/>
              </w:rPr>
            </w:pPr>
            <w:r>
              <w:rPr>
                <w:rFonts w:cs="宋体"/>
                <w:b w:val="0"/>
                <w:bCs w:val="0"/>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A21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D15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04E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3D4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F8CB4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01F2A">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B56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D9CB05">
            <w:pPr>
              <w:spacing w:line="200" w:lineRule="exact"/>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8162C">
            <w:pPr>
              <w:spacing w:line="200" w:lineRule="exact"/>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FBFB78">
            <w:pPr>
              <w:spacing w:line="200" w:lineRule="exact"/>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D2448">
            <w:pPr>
              <w:spacing w:line="200" w:lineRule="exact"/>
              <w:rPr>
                <w:rFonts w:hint="default" w:cs="宋体"/>
                <w:b w:val="0"/>
                <w:bCs w:val="0"/>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71942">
            <w:pPr>
              <w:spacing w:line="200" w:lineRule="exact"/>
              <w:rPr>
                <w:rFonts w:hint="default" w:cs="宋体"/>
                <w:b w:val="0"/>
                <w:bCs w:val="0"/>
                <w:color w:val="auto"/>
                <w:sz w:val="18"/>
                <w:szCs w:val="18"/>
              </w:rPr>
            </w:pPr>
          </w:p>
        </w:tc>
      </w:tr>
      <w:tr w14:paraId="389B0F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7AAFE">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705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B7C94">
            <w:pPr>
              <w:spacing w:line="200" w:lineRule="exact"/>
              <w:jc w:val="center"/>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7760">
            <w:pPr>
              <w:spacing w:line="200" w:lineRule="exact"/>
              <w:jc w:val="right"/>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16E8">
            <w:pPr>
              <w:spacing w:line="200" w:lineRule="exact"/>
              <w:jc w:val="right"/>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7BA6">
            <w:pPr>
              <w:spacing w:line="200" w:lineRule="exact"/>
              <w:jc w:val="right"/>
              <w:rPr>
                <w:rFonts w:hint="default" w:cs="宋体"/>
                <w:b w:val="0"/>
                <w:bCs w:val="0"/>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2260">
            <w:pPr>
              <w:spacing w:line="200" w:lineRule="exact"/>
              <w:jc w:val="right"/>
              <w:rPr>
                <w:rFonts w:hint="default" w:cs="宋体"/>
                <w:b w:val="0"/>
                <w:bCs w:val="0"/>
                <w:color w:val="auto"/>
                <w:sz w:val="18"/>
                <w:szCs w:val="18"/>
              </w:rPr>
            </w:pPr>
          </w:p>
        </w:tc>
      </w:tr>
      <w:tr w14:paraId="6473D9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0EF3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CC7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84F29">
            <w:pPr>
              <w:spacing w:line="200" w:lineRule="exact"/>
              <w:jc w:val="center"/>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3930">
            <w:pPr>
              <w:spacing w:line="200" w:lineRule="exact"/>
              <w:jc w:val="right"/>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4C19">
            <w:pPr>
              <w:spacing w:line="200" w:lineRule="exact"/>
              <w:jc w:val="right"/>
              <w:rPr>
                <w:rFonts w:hint="default" w:cs="宋体"/>
                <w:b w:val="0"/>
                <w:bCs w:val="0"/>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9A44">
            <w:pPr>
              <w:spacing w:line="200" w:lineRule="exact"/>
              <w:jc w:val="right"/>
              <w:rPr>
                <w:rFonts w:hint="default" w:cs="宋体"/>
                <w:b w:val="0"/>
                <w:bCs w:val="0"/>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BEC4">
            <w:pPr>
              <w:spacing w:line="200" w:lineRule="exact"/>
              <w:jc w:val="right"/>
              <w:rPr>
                <w:rFonts w:hint="default" w:cs="宋体"/>
                <w:b w:val="0"/>
                <w:bCs w:val="0"/>
                <w:color w:val="auto"/>
                <w:sz w:val="18"/>
                <w:szCs w:val="18"/>
              </w:rPr>
            </w:pPr>
          </w:p>
        </w:tc>
      </w:tr>
      <w:tr w14:paraId="3F29FF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6F478">
            <w:pPr>
              <w:spacing w:line="200" w:lineRule="exact"/>
              <w:jc w:val="center"/>
              <w:textAlignment w:val="center"/>
              <w:rPr>
                <w:rFonts w:hint="default" w:cs="宋体"/>
                <w:b w:val="0"/>
                <w:bCs w:val="0"/>
                <w:color w:val="auto"/>
                <w:sz w:val="18"/>
                <w:szCs w:val="18"/>
              </w:rPr>
            </w:pPr>
            <w:r>
              <w:rPr>
                <w:rFonts w:cs="宋体"/>
                <w:b w:val="0"/>
                <w:bCs w:val="0"/>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FED9">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72.91</w:t>
            </w:r>
            <w:r>
              <w:rPr>
                <w:b w:val="0"/>
                <w:bCs w:val="0"/>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FFD6D">
            <w:pPr>
              <w:spacing w:line="200" w:lineRule="exact"/>
              <w:jc w:val="center"/>
              <w:textAlignment w:val="center"/>
              <w:rPr>
                <w:rFonts w:hint="default" w:cs="宋体"/>
                <w:b w:val="0"/>
                <w:bCs w:val="0"/>
                <w:color w:val="auto"/>
                <w:sz w:val="18"/>
                <w:szCs w:val="18"/>
              </w:rPr>
            </w:pPr>
            <w:r>
              <w:rPr>
                <w:rFonts w:cs="宋体"/>
                <w:b w:val="0"/>
                <w:bCs w:val="0"/>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B017">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72.91</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F8BC">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72.91</w:t>
            </w:r>
            <w:r>
              <w:rPr>
                <w:b w:val="0"/>
                <w:bCs w:val="0"/>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4B2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5D9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bl>
    <w:p w14:paraId="04CCB8AE">
      <w:pPr>
        <w:spacing w:line="240" w:lineRule="exact"/>
        <w:rPr>
          <w:rFonts w:hint="default" w:cs="宋体"/>
          <w:b w:val="0"/>
          <w:bCs w:val="0"/>
          <w:color w:val="auto"/>
          <w:sz w:val="20"/>
          <w:szCs w:val="20"/>
        </w:rPr>
      </w:pPr>
      <w:r>
        <w:rPr>
          <w:rFonts w:cs="宋体"/>
          <w:b w:val="0"/>
          <w:bCs w:val="0"/>
          <w:color w:val="auto"/>
          <w:sz w:val="20"/>
          <w:szCs w:val="20"/>
        </w:rPr>
        <w:t>备注：1.本表反映部门本年度一般公共预算财政拨款、政府性基金预算财政拨款及国有资本经营预算财政拨款的总收支和年末结转结余情况。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r>
        <w:rPr>
          <w:rFonts w:cs="宋体"/>
          <w:b w:val="0"/>
          <w:bCs w:val="0"/>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19D935B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9EDC4DD">
            <w:pPr>
              <w:jc w:val="center"/>
              <w:textAlignment w:val="bottom"/>
              <w:rPr>
                <w:rFonts w:hint="default" w:cs="宋体"/>
                <w:b w:val="0"/>
                <w:bCs w:val="0"/>
                <w:color w:val="auto"/>
                <w:sz w:val="32"/>
                <w:szCs w:val="32"/>
              </w:rPr>
            </w:pPr>
            <w:r>
              <w:rPr>
                <w:rFonts w:cs="宋体"/>
                <w:b w:val="0"/>
                <w:bCs w:val="0"/>
                <w:color w:val="auto"/>
                <w:sz w:val="32"/>
                <w:szCs w:val="32"/>
              </w:rPr>
              <w:t>一般公共预算财政拨款支出决算表</w:t>
            </w:r>
          </w:p>
        </w:tc>
      </w:tr>
      <w:tr w14:paraId="45E4E4A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F8DE84E">
            <w:pPr>
              <w:rPr>
                <w:rFonts w:hint="default" w:cs="宋体"/>
                <w:b w:val="0"/>
                <w:bCs w:val="0"/>
                <w:color w:val="auto"/>
                <w:sz w:val="20"/>
                <w:szCs w:val="20"/>
              </w:rPr>
            </w:pPr>
            <w:r>
              <w:rPr>
                <w:rFonts w:cs="宋体"/>
                <w:b w:val="0"/>
                <w:bCs w:val="0"/>
                <w:color w:val="auto"/>
                <w:sz w:val="20"/>
                <w:szCs w:val="20"/>
              </w:rPr>
              <w:t>公开部门</w:t>
            </w:r>
            <w:r>
              <w:rPr>
                <w:rFonts w:cs="宋体"/>
                <w:b w:val="0"/>
                <w:bCs w:val="0"/>
                <w:color w:val="auto"/>
                <w:sz w:val="20"/>
                <w:szCs w:val="20"/>
              </w:rPr>
              <w:t xml:space="preserve">： </w:t>
            </w:r>
            <w:r>
              <w:rPr>
                <w:b w:val="0"/>
                <w:bCs w:val="0"/>
                <w:color w:val="auto"/>
                <w:sz w:val="20"/>
                <w:u w:color="auto"/>
              </w:rPr>
              <w:t>重庆市江津区防震减灾中心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AE9138D">
            <w:pPr>
              <w:rPr>
                <w:rFonts w:hint="default" w:cs="宋体"/>
                <w:b w:val="0"/>
                <w:bCs w:val="0"/>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DEEAE19">
            <w:pPr>
              <w:jc w:val="right"/>
              <w:textAlignment w:val="bottom"/>
              <w:rPr>
                <w:rFonts w:hint="default" w:cs="宋体"/>
                <w:b w:val="0"/>
                <w:bCs w:val="0"/>
                <w:color w:val="auto"/>
                <w:sz w:val="20"/>
                <w:szCs w:val="20"/>
              </w:rPr>
            </w:pPr>
            <w:r>
              <w:rPr>
                <w:rFonts w:cs="宋体"/>
                <w:b w:val="0"/>
                <w:bCs w:val="0"/>
                <w:color w:val="auto"/>
                <w:sz w:val="20"/>
                <w:szCs w:val="20"/>
              </w:rPr>
              <w:t>公开05表</w:t>
            </w:r>
          </w:p>
        </w:tc>
      </w:tr>
      <w:tr w14:paraId="707C0AC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E9BBAB6">
            <w:pPr>
              <w:rPr>
                <w:rFonts w:hint="default" w:cs="宋体"/>
                <w:b w:val="0"/>
                <w:bCs w:val="0"/>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910103C">
            <w:pPr>
              <w:rPr>
                <w:rFonts w:hint="default" w:cs="宋体"/>
                <w:b w:val="0"/>
                <w:bCs w:val="0"/>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DE1E6A0">
            <w:pPr>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767B2717">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7F4BD">
            <w:pPr>
              <w:jc w:val="center"/>
              <w:textAlignment w:val="center"/>
              <w:rPr>
                <w:rFonts w:hint="default" w:cs="宋体"/>
                <w:b w:val="0"/>
                <w:bCs w:val="0"/>
                <w:color w:val="auto"/>
                <w:sz w:val="20"/>
                <w:szCs w:val="20"/>
              </w:rPr>
            </w:pPr>
            <w:r>
              <w:rPr>
                <w:rFonts w:cs="宋体"/>
                <w:b w:val="0"/>
                <w:bCs w:val="0"/>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1E0140">
            <w:pPr>
              <w:jc w:val="center"/>
              <w:textAlignment w:val="center"/>
              <w:rPr>
                <w:rFonts w:hint="default" w:cs="宋体"/>
                <w:b w:val="0"/>
                <w:bCs w:val="0"/>
                <w:color w:val="auto"/>
                <w:sz w:val="20"/>
                <w:szCs w:val="20"/>
              </w:rPr>
            </w:pPr>
            <w:r>
              <w:rPr>
                <w:rFonts w:cs="宋体"/>
                <w:b w:val="0"/>
                <w:bCs w:val="0"/>
                <w:color w:val="auto"/>
                <w:sz w:val="20"/>
                <w:szCs w:val="20"/>
              </w:rPr>
              <w:t>本年支出</w:t>
            </w:r>
          </w:p>
        </w:tc>
      </w:tr>
      <w:tr w14:paraId="2AE781F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D9D1A">
            <w:pPr>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55BE5">
            <w:pPr>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8DD4A">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10BB5">
            <w:pPr>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CAA92">
            <w:pPr>
              <w:jc w:val="center"/>
              <w:textAlignment w:val="center"/>
              <w:rPr>
                <w:rFonts w:hint="default" w:cs="宋体"/>
                <w:b w:val="0"/>
                <w:bCs w:val="0"/>
                <w:color w:val="auto"/>
                <w:sz w:val="20"/>
                <w:szCs w:val="20"/>
              </w:rPr>
            </w:pPr>
            <w:r>
              <w:rPr>
                <w:rFonts w:cs="宋体"/>
                <w:b w:val="0"/>
                <w:bCs w:val="0"/>
                <w:color w:val="auto"/>
                <w:sz w:val="20"/>
                <w:szCs w:val="20"/>
              </w:rPr>
              <w:t>项目支出</w:t>
            </w:r>
          </w:p>
        </w:tc>
      </w:tr>
      <w:tr w14:paraId="7480BDA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CFCA8">
            <w:pPr>
              <w:jc w:val="center"/>
              <w:rPr>
                <w:rFonts w:hint="default" w:cs="宋体"/>
                <w:b w:val="0"/>
                <w:bCs w:val="0"/>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CB334">
            <w:pPr>
              <w:jc w:val="center"/>
              <w:rPr>
                <w:rFonts w:hint="default" w:cs="宋体"/>
                <w:b w:val="0"/>
                <w:bCs w:val="0"/>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41BFB">
            <w:pPr>
              <w:jc w:val="center"/>
              <w:rPr>
                <w:rFonts w:hint="default" w:cs="宋体"/>
                <w:b w:val="0"/>
                <w:bCs w:val="0"/>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EDA0C">
            <w:pPr>
              <w:jc w:val="center"/>
              <w:rPr>
                <w:rFonts w:hint="default" w:cs="宋体"/>
                <w:b w:val="0"/>
                <w:bCs w:val="0"/>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AC69EF">
            <w:pPr>
              <w:jc w:val="center"/>
              <w:rPr>
                <w:rFonts w:hint="default" w:cs="宋体"/>
                <w:b w:val="0"/>
                <w:bCs w:val="0"/>
                <w:color w:val="auto"/>
                <w:sz w:val="20"/>
                <w:szCs w:val="20"/>
              </w:rPr>
            </w:pPr>
          </w:p>
        </w:tc>
      </w:tr>
      <w:tr w14:paraId="301EDC6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D4ECA">
            <w:pPr>
              <w:jc w:val="center"/>
              <w:rPr>
                <w:rFonts w:hint="default" w:cs="宋体"/>
                <w:b w:val="0"/>
                <w:bCs w:val="0"/>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26C89">
            <w:pPr>
              <w:jc w:val="center"/>
              <w:rPr>
                <w:rFonts w:hint="default" w:cs="宋体"/>
                <w:b w:val="0"/>
                <w:bCs w:val="0"/>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F15FF">
            <w:pPr>
              <w:jc w:val="center"/>
              <w:rPr>
                <w:rFonts w:hint="default" w:cs="宋体"/>
                <w:b w:val="0"/>
                <w:bCs w:val="0"/>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03A0B">
            <w:pPr>
              <w:jc w:val="center"/>
              <w:rPr>
                <w:rFonts w:hint="default" w:cs="宋体"/>
                <w:b w:val="0"/>
                <w:bCs w:val="0"/>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604B8A">
            <w:pPr>
              <w:jc w:val="center"/>
              <w:rPr>
                <w:rFonts w:hint="default" w:cs="宋体"/>
                <w:b w:val="0"/>
                <w:bCs w:val="0"/>
                <w:color w:val="auto"/>
                <w:sz w:val="20"/>
                <w:szCs w:val="20"/>
              </w:rPr>
            </w:pPr>
          </w:p>
        </w:tc>
      </w:tr>
      <w:tr w14:paraId="2A7BAA3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2689E">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060C">
            <w:pPr>
              <w:wordWrap w:val="0"/>
              <w:jc w:val="right"/>
              <w:textAlignment w:val="center"/>
              <w:rPr>
                <w:rFonts w:hint="default" w:cs="宋体"/>
                <w:b w:val="0"/>
                <w:bCs w:val="0"/>
                <w:color w:val="auto"/>
                <w:sz w:val="20"/>
                <w:szCs w:val="20"/>
              </w:rPr>
            </w:pPr>
            <w:r>
              <w:rPr>
                <w:rFonts w:cs="宋体"/>
                <w:b w:val="0"/>
                <w:bCs w:val="0"/>
                <w:color w:val="auto"/>
                <w:sz w:val="20"/>
                <w:szCs w:val="20"/>
              </w:rPr>
              <w:t>72.91</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6585">
            <w:pPr>
              <w:wordWrap w:val="0"/>
              <w:jc w:val="right"/>
              <w:textAlignment w:val="center"/>
              <w:rPr>
                <w:rFonts w:hint="default" w:cs="宋体"/>
                <w:b w:val="0"/>
                <w:bCs w:val="0"/>
                <w:color w:val="auto"/>
                <w:sz w:val="20"/>
                <w:szCs w:val="20"/>
              </w:rPr>
            </w:pPr>
            <w:r>
              <w:rPr>
                <w:rFonts w:cs="宋体"/>
                <w:b w:val="0"/>
                <w:bCs w:val="0"/>
                <w:color w:val="auto"/>
                <w:sz w:val="20"/>
                <w:szCs w:val="20"/>
              </w:rPr>
              <w:t>68.00</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8E27E">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r>
      <w:tr w14:paraId="1C0E14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F8E0">
            <w:pPr>
              <w:textAlignment w:val="center"/>
              <w:rPr>
                <w:rFonts w:hint="default" w:cs="宋体"/>
                <w:b w:val="0"/>
                <w:bCs w:val="0"/>
                <w:color w:val="auto"/>
                <w:sz w:val="20"/>
                <w:szCs w:val="20"/>
              </w:rPr>
            </w:pPr>
            <w:r>
              <w:rPr>
                <w:rFonts w:cs="宋体"/>
                <w:b w:val="0"/>
                <w:bCs w:val="0"/>
                <w:color w:val="auto"/>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C533A">
            <w:pPr>
              <w:textAlignment w:val="center"/>
              <w:rPr>
                <w:rFonts w:hint="default" w:cs="宋体"/>
                <w:b w:val="0"/>
                <w:bCs w:val="0"/>
                <w:color w:val="auto"/>
                <w:sz w:val="20"/>
                <w:szCs w:val="20"/>
              </w:rPr>
            </w:pPr>
            <w:r>
              <w:rPr>
                <w:rFonts w:cs="宋体"/>
                <w:b w:val="0"/>
                <w:bCs w:val="0"/>
                <w:color w:val="auto"/>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C95A0">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84E03">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13662">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78F8EC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5FCF">
            <w:pPr>
              <w:textAlignment w:val="center"/>
              <w:rPr>
                <w:rFonts w:hint="default" w:cs="宋体"/>
                <w:b w:val="0"/>
                <w:bCs w:val="0"/>
                <w:color w:val="auto"/>
                <w:sz w:val="20"/>
                <w:szCs w:val="20"/>
              </w:rPr>
            </w:pPr>
            <w:r>
              <w:rPr>
                <w:rFonts w:cs="宋体"/>
                <w:b w:val="0"/>
                <w:bCs w:val="0"/>
                <w:color w:val="auto"/>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20F3A">
            <w:pPr>
              <w:textAlignment w:val="center"/>
              <w:rPr>
                <w:rFonts w:hint="default" w:cs="宋体"/>
                <w:b w:val="0"/>
                <w:bCs w:val="0"/>
                <w:color w:val="auto"/>
                <w:sz w:val="20"/>
                <w:szCs w:val="20"/>
              </w:rPr>
            </w:pPr>
            <w:r>
              <w:rPr>
                <w:rFonts w:cs="宋体"/>
                <w:b w:val="0"/>
                <w:bCs w:val="0"/>
                <w:color w:val="auto"/>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B710">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0AB6">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68D3">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0759D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F1C1">
            <w:pPr>
              <w:textAlignment w:val="center"/>
              <w:rPr>
                <w:rFonts w:hint="default" w:cs="宋体"/>
                <w:b w:val="0"/>
                <w:bCs w:val="0"/>
                <w:color w:val="auto"/>
                <w:sz w:val="20"/>
                <w:szCs w:val="20"/>
              </w:rPr>
            </w:pPr>
            <w:r>
              <w:rPr>
                <w:rFonts w:cs="宋体"/>
                <w:b w:val="0"/>
                <w:bCs w:val="0"/>
                <w:color w:val="auto"/>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68BCF">
            <w:pPr>
              <w:textAlignment w:val="center"/>
              <w:rPr>
                <w:rFonts w:hint="default" w:cs="宋体"/>
                <w:b w:val="0"/>
                <w:bCs w:val="0"/>
                <w:color w:val="auto"/>
                <w:sz w:val="20"/>
                <w:szCs w:val="20"/>
              </w:rPr>
            </w:pPr>
            <w:r>
              <w:rPr>
                <w:rFonts w:cs="宋体"/>
                <w:b w:val="0"/>
                <w:bCs w:val="0"/>
                <w:color w:val="auto"/>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DCE77">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DAE87">
            <w:pPr>
              <w:wordWrap w:val="0"/>
              <w:jc w:val="right"/>
              <w:textAlignment w:val="center"/>
              <w:rPr>
                <w:rFonts w:hint="default" w:cs="宋体"/>
                <w:b w:val="0"/>
                <w:bCs w:val="0"/>
                <w:color w:val="auto"/>
                <w:sz w:val="20"/>
                <w:szCs w:val="20"/>
              </w:rPr>
            </w:pPr>
            <w:r>
              <w:rPr>
                <w:rFonts w:cs="宋体"/>
                <w:b w:val="0"/>
                <w:bCs w:val="0"/>
                <w:color w:val="auto"/>
                <w:sz w:val="20"/>
                <w:szCs w:val="20"/>
              </w:rPr>
              <w:t>0.53</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D5D72">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3BFEB8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50C6">
            <w:pPr>
              <w:textAlignment w:val="center"/>
              <w:rPr>
                <w:rFonts w:hint="default" w:cs="宋体"/>
                <w:b w:val="0"/>
                <w:bCs w:val="0"/>
                <w:color w:val="auto"/>
                <w:sz w:val="20"/>
                <w:szCs w:val="20"/>
              </w:rPr>
            </w:pPr>
            <w:r>
              <w:rPr>
                <w:rFonts w:cs="宋体"/>
                <w:b w:val="0"/>
                <w:bCs w:val="0"/>
                <w:color w:val="auto"/>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62459">
            <w:pPr>
              <w:textAlignment w:val="center"/>
              <w:rPr>
                <w:rFonts w:hint="default" w:cs="宋体"/>
                <w:b w:val="0"/>
                <w:bCs w:val="0"/>
                <w:color w:val="auto"/>
                <w:sz w:val="20"/>
                <w:szCs w:val="20"/>
              </w:rPr>
            </w:pPr>
            <w:r>
              <w:rPr>
                <w:rFonts w:cs="宋体"/>
                <w:b w:val="0"/>
                <w:bCs w:val="0"/>
                <w:color w:val="auto"/>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3B42">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0248">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1EBEF">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8F7CD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903B">
            <w:pPr>
              <w:textAlignment w:val="center"/>
              <w:rPr>
                <w:rFonts w:hint="default" w:cs="宋体"/>
                <w:b w:val="0"/>
                <w:bCs w:val="0"/>
                <w:color w:val="auto"/>
                <w:sz w:val="20"/>
                <w:szCs w:val="20"/>
              </w:rPr>
            </w:pPr>
            <w:r>
              <w:rPr>
                <w:rFonts w:cs="宋体"/>
                <w:b w:val="0"/>
                <w:bCs w:val="0"/>
                <w:color w:val="auto"/>
                <w:sz w:val="20"/>
                <w:szCs w:val="20"/>
              </w:rPr>
              <w:t>20602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E7AD">
            <w:pPr>
              <w:textAlignment w:val="center"/>
              <w:rPr>
                <w:rFonts w:hint="default" w:cs="宋体"/>
                <w:b w:val="0"/>
                <w:bCs w:val="0"/>
                <w:color w:val="auto"/>
                <w:sz w:val="20"/>
                <w:szCs w:val="20"/>
              </w:rPr>
            </w:pPr>
            <w:r>
              <w:rPr>
                <w:rFonts w:cs="宋体"/>
                <w:b w:val="0"/>
                <w:bCs w:val="0"/>
                <w:color w:val="auto"/>
                <w:sz w:val="20"/>
                <w:szCs w:val="20"/>
              </w:rPr>
              <w:t>基础研究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E822">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9D3E8">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3477">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FFBE2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C391">
            <w:pPr>
              <w:textAlignment w:val="center"/>
              <w:rPr>
                <w:rFonts w:hint="default" w:cs="宋体"/>
                <w:b w:val="0"/>
                <w:bCs w:val="0"/>
                <w:color w:val="auto"/>
                <w:sz w:val="20"/>
                <w:szCs w:val="20"/>
              </w:rPr>
            </w:pPr>
            <w:r>
              <w:rPr>
                <w:rFonts w:cs="宋体"/>
                <w:b w:val="0"/>
                <w:bCs w:val="0"/>
                <w:color w:val="auto"/>
                <w:sz w:val="20"/>
                <w:szCs w:val="20"/>
              </w:rPr>
              <w:t>2060201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A8A4">
            <w:pPr>
              <w:textAlignment w:val="center"/>
              <w:rPr>
                <w:rFonts w:hint="default" w:cs="宋体"/>
                <w:b w:val="0"/>
                <w:bCs w:val="0"/>
                <w:color w:val="auto"/>
                <w:sz w:val="20"/>
                <w:szCs w:val="20"/>
              </w:rPr>
            </w:pPr>
            <w:r>
              <w:rPr>
                <w:rFonts w:cs="宋体"/>
                <w:b w:val="0"/>
                <w:bCs w:val="0"/>
                <w:color w:val="auto"/>
                <w:sz w:val="20"/>
                <w:szCs w:val="20"/>
              </w:rPr>
              <w:t>机构运行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F29CC">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90BA">
            <w:pPr>
              <w:wordWrap w:val="0"/>
              <w:jc w:val="right"/>
              <w:textAlignment w:val="center"/>
              <w:rPr>
                <w:rFonts w:hint="default" w:cs="宋体"/>
                <w:b w:val="0"/>
                <w:bCs w:val="0"/>
                <w:color w:val="auto"/>
                <w:sz w:val="20"/>
                <w:szCs w:val="20"/>
              </w:rPr>
            </w:pPr>
            <w:r>
              <w:rPr>
                <w:rFonts w:cs="宋体"/>
                <w:b w:val="0"/>
                <w:bCs w:val="0"/>
                <w:color w:val="auto"/>
                <w:sz w:val="20"/>
                <w:szCs w:val="20"/>
              </w:rPr>
              <w:t>49.69</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F1A1">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0EFA7F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D9C8">
            <w:pPr>
              <w:textAlignment w:val="center"/>
              <w:rPr>
                <w:rFonts w:hint="default" w:cs="宋体"/>
                <w:b w:val="0"/>
                <w:bCs w:val="0"/>
                <w:color w:val="auto"/>
                <w:sz w:val="20"/>
                <w:szCs w:val="20"/>
              </w:rPr>
            </w:pPr>
            <w:r>
              <w:rPr>
                <w:rFonts w:cs="宋体"/>
                <w:b w:val="0"/>
                <w:bCs w:val="0"/>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813E9">
            <w:pPr>
              <w:textAlignment w:val="center"/>
              <w:rPr>
                <w:rFonts w:hint="default" w:cs="宋体"/>
                <w:b w:val="0"/>
                <w:bCs w:val="0"/>
                <w:color w:val="auto"/>
                <w:sz w:val="20"/>
                <w:szCs w:val="20"/>
              </w:rPr>
            </w:pPr>
            <w:r>
              <w:rPr>
                <w:rFonts w:cs="宋体"/>
                <w:b w:val="0"/>
                <w:bCs w:val="0"/>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85A6">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DC38">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3256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E0974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5EFD">
            <w:pPr>
              <w:textAlignment w:val="center"/>
              <w:rPr>
                <w:rFonts w:hint="default" w:cs="宋体"/>
                <w:b w:val="0"/>
                <w:bCs w:val="0"/>
                <w:color w:val="auto"/>
                <w:sz w:val="20"/>
                <w:szCs w:val="20"/>
              </w:rPr>
            </w:pPr>
            <w:r>
              <w:rPr>
                <w:rFonts w:cs="宋体"/>
                <w:b w:val="0"/>
                <w:bCs w:val="0"/>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7FFD">
            <w:pPr>
              <w:textAlignment w:val="center"/>
              <w:rPr>
                <w:rFonts w:hint="default" w:cs="宋体"/>
                <w:b w:val="0"/>
                <w:bCs w:val="0"/>
                <w:color w:val="auto"/>
                <w:sz w:val="20"/>
                <w:szCs w:val="20"/>
              </w:rPr>
            </w:pPr>
            <w:r>
              <w:rPr>
                <w:rFonts w:cs="宋体"/>
                <w:b w:val="0"/>
                <w:bCs w:val="0"/>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38E19">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3EDE">
            <w:pPr>
              <w:wordWrap w:val="0"/>
              <w:jc w:val="right"/>
              <w:textAlignment w:val="center"/>
              <w:rPr>
                <w:rFonts w:hint="default" w:cs="宋体"/>
                <w:b w:val="0"/>
                <w:bCs w:val="0"/>
                <w:color w:val="auto"/>
                <w:sz w:val="20"/>
                <w:szCs w:val="20"/>
              </w:rPr>
            </w:pPr>
            <w:r>
              <w:rPr>
                <w:rFonts w:cs="宋体"/>
                <w:b w:val="0"/>
                <w:bCs w:val="0"/>
                <w:color w:val="auto"/>
                <w:sz w:val="20"/>
                <w:szCs w:val="20"/>
              </w:rPr>
              <w:t>8.45</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14CD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29379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1F8D">
            <w:pPr>
              <w:textAlignment w:val="center"/>
              <w:rPr>
                <w:rFonts w:hint="default" w:cs="宋体"/>
                <w:b w:val="0"/>
                <w:bCs w:val="0"/>
                <w:color w:val="auto"/>
                <w:sz w:val="20"/>
                <w:szCs w:val="20"/>
              </w:rPr>
            </w:pPr>
            <w:r>
              <w:rPr>
                <w:rFonts w:cs="宋体"/>
                <w:b w:val="0"/>
                <w:bCs w:val="0"/>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1CEB9">
            <w:pPr>
              <w:textAlignment w:val="center"/>
              <w:rPr>
                <w:rFonts w:hint="default" w:cs="宋体"/>
                <w:b w:val="0"/>
                <w:bCs w:val="0"/>
                <w:color w:val="auto"/>
                <w:sz w:val="20"/>
                <w:szCs w:val="20"/>
              </w:rPr>
            </w:pPr>
            <w:r>
              <w:rPr>
                <w:rFonts w:cs="宋体"/>
                <w:b w:val="0"/>
                <w:bCs w:val="0"/>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046C6">
            <w:pPr>
              <w:wordWrap w:val="0"/>
              <w:jc w:val="right"/>
              <w:textAlignment w:val="center"/>
              <w:rPr>
                <w:rFonts w:hint="default" w:cs="宋体"/>
                <w:b w:val="0"/>
                <w:bCs w:val="0"/>
                <w:color w:val="auto"/>
                <w:sz w:val="20"/>
                <w:szCs w:val="20"/>
              </w:rPr>
            </w:pPr>
            <w:r>
              <w:rPr>
                <w:rFonts w:cs="宋体"/>
                <w:b w:val="0"/>
                <w:bCs w:val="0"/>
                <w:color w:val="auto"/>
                <w:sz w:val="20"/>
                <w:szCs w:val="20"/>
              </w:rPr>
              <w:t>5.64</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BEB89">
            <w:pPr>
              <w:wordWrap w:val="0"/>
              <w:jc w:val="right"/>
              <w:textAlignment w:val="center"/>
              <w:rPr>
                <w:rFonts w:hint="default" w:cs="宋体"/>
                <w:b w:val="0"/>
                <w:bCs w:val="0"/>
                <w:color w:val="auto"/>
                <w:sz w:val="20"/>
                <w:szCs w:val="20"/>
              </w:rPr>
            </w:pPr>
            <w:r>
              <w:rPr>
                <w:rFonts w:cs="宋体"/>
                <w:b w:val="0"/>
                <w:bCs w:val="0"/>
                <w:color w:val="auto"/>
                <w:sz w:val="20"/>
                <w:szCs w:val="20"/>
              </w:rPr>
              <w:t>5.64</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77E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04207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D99B">
            <w:pPr>
              <w:textAlignment w:val="center"/>
              <w:rPr>
                <w:rFonts w:hint="default" w:cs="宋体"/>
                <w:b w:val="0"/>
                <w:bCs w:val="0"/>
                <w:color w:val="auto"/>
                <w:sz w:val="20"/>
                <w:szCs w:val="20"/>
              </w:rPr>
            </w:pPr>
            <w:r>
              <w:rPr>
                <w:rFonts w:cs="宋体"/>
                <w:b w:val="0"/>
                <w:bCs w:val="0"/>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8BE73">
            <w:pPr>
              <w:textAlignment w:val="center"/>
              <w:rPr>
                <w:rFonts w:hint="default" w:cs="宋体"/>
                <w:b w:val="0"/>
                <w:bCs w:val="0"/>
                <w:color w:val="auto"/>
                <w:sz w:val="20"/>
                <w:szCs w:val="20"/>
              </w:rPr>
            </w:pPr>
            <w:r>
              <w:rPr>
                <w:rFonts w:cs="宋体"/>
                <w:b w:val="0"/>
                <w:bCs w:val="0"/>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F7E6A">
            <w:pPr>
              <w:wordWrap w:val="0"/>
              <w:jc w:val="right"/>
              <w:textAlignment w:val="center"/>
              <w:rPr>
                <w:rFonts w:hint="default" w:cs="宋体"/>
                <w:b w:val="0"/>
                <w:bCs w:val="0"/>
                <w:color w:val="auto"/>
                <w:sz w:val="20"/>
                <w:szCs w:val="20"/>
              </w:rPr>
            </w:pPr>
            <w:r>
              <w:rPr>
                <w:rFonts w:cs="宋体"/>
                <w:b w:val="0"/>
                <w:bCs w:val="0"/>
                <w:color w:val="auto"/>
                <w:sz w:val="20"/>
                <w:szCs w:val="20"/>
              </w:rPr>
              <w:t>2.82</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94594">
            <w:pPr>
              <w:wordWrap w:val="0"/>
              <w:jc w:val="right"/>
              <w:textAlignment w:val="center"/>
              <w:rPr>
                <w:rFonts w:hint="default" w:cs="宋体"/>
                <w:b w:val="0"/>
                <w:bCs w:val="0"/>
                <w:color w:val="auto"/>
                <w:sz w:val="20"/>
                <w:szCs w:val="20"/>
              </w:rPr>
            </w:pPr>
            <w:r>
              <w:rPr>
                <w:rFonts w:cs="宋体"/>
                <w:b w:val="0"/>
                <w:bCs w:val="0"/>
                <w:color w:val="auto"/>
                <w:sz w:val="20"/>
                <w:szCs w:val="20"/>
              </w:rPr>
              <w:t>2.82</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0ADE">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2A72AA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BDCA">
            <w:pPr>
              <w:textAlignment w:val="center"/>
              <w:rPr>
                <w:rFonts w:hint="default" w:cs="宋体"/>
                <w:b w:val="0"/>
                <w:bCs w:val="0"/>
                <w:color w:val="auto"/>
                <w:sz w:val="20"/>
                <w:szCs w:val="20"/>
              </w:rPr>
            </w:pPr>
            <w:r>
              <w:rPr>
                <w:rFonts w:cs="宋体"/>
                <w:b w:val="0"/>
                <w:bCs w:val="0"/>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F9635">
            <w:pPr>
              <w:textAlignment w:val="center"/>
              <w:rPr>
                <w:rFonts w:hint="default" w:cs="宋体"/>
                <w:b w:val="0"/>
                <w:bCs w:val="0"/>
                <w:color w:val="auto"/>
                <w:sz w:val="20"/>
                <w:szCs w:val="20"/>
              </w:rPr>
            </w:pPr>
            <w:r>
              <w:rPr>
                <w:rFonts w:cs="宋体"/>
                <w:b w:val="0"/>
                <w:bCs w:val="0"/>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CB9D6">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04B05">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1AA7D">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498124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FB15">
            <w:pPr>
              <w:textAlignment w:val="center"/>
              <w:rPr>
                <w:rFonts w:hint="default" w:cs="宋体"/>
                <w:b w:val="0"/>
                <w:bCs w:val="0"/>
                <w:color w:val="auto"/>
                <w:sz w:val="20"/>
                <w:szCs w:val="20"/>
              </w:rPr>
            </w:pPr>
            <w:r>
              <w:rPr>
                <w:rFonts w:cs="宋体"/>
                <w:b w:val="0"/>
                <w:bCs w:val="0"/>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4571">
            <w:pPr>
              <w:textAlignment w:val="center"/>
              <w:rPr>
                <w:rFonts w:hint="default" w:cs="宋体"/>
                <w:b w:val="0"/>
                <w:bCs w:val="0"/>
                <w:color w:val="auto"/>
                <w:sz w:val="20"/>
                <w:szCs w:val="20"/>
              </w:rPr>
            </w:pPr>
            <w:r>
              <w:rPr>
                <w:rFonts w:cs="宋体"/>
                <w:b w:val="0"/>
                <w:bCs w:val="0"/>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1492">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640F4">
            <w:pPr>
              <w:wordWrap w:val="0"/>
              <w:jc w:val="right"/>
              <w:textAlignment w:val="center"/>
              <w:rPr>
                <w:rFonts w:hint="default" w:cs="宋体"/>
                <w:b w:val="0"/>
                <w:bCs w:val="0"/>
                <w:color w:val="auto"/>
                <w:sz w:val="20"/>
                <w:szCs w:val="20"/>
              </w:rPr>
            </w:pPr>
            <w:r>
              <w:rPr>
                <w:rFonts w:cs="宋体"/>
                <w:b w:val="0"/>
                <w:bCs w:val="0"/>
                <w:color w:val="auto"/>
                <w:sz w:val="20"/>
                <w:szCs w:val="20"/>
              </w:rPr>
              <w:t>5.10</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E5F7">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B01CD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1E75">
            <w:pPr>
              <w:textAlignment w:val="center"/>
              <w:rPr>
                <w:rFonts w:hint="default" w:cs="宋体"/>
                <w:b w:val="0"/>
                <w:bCs w:val="0"/>
                <w:color w:val="auto"/>
                <w:sz w:val="20"/>
                <w:szCs w:val="20"/>
              </w:rPr>
            </w:pPr>
            <w:r>
              <w:rPr>
                <w:rFonts w:cs="宋体"/>
                <w:b w:val="0"/>
                <w:bCs w:val="0"/>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7F78">
            <w:pPr>
              <w:textAlignment w:val="center"/>
              <w:rPr>
                <w:rFonts w:hint="default" w:cs="宋体"/>
                <w:b w:val="0"/>
                <w:bCs w:val="0"/>
                <w:color w:val="auto"/>
                <w:sz w:val="20"/>
                <w:szCs w:val="20"/>
              </w:rPr>
            </w:pPr>
            <w:r>
              <w:rPr>
                <w:rFonts w:cs="宋体"/>
                <w:b w:val="0"/>
                <w:bCs w:val="0"/>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9CD41">
            <w:pPr>
              <w:wordWrap w:val="0"/>
              <w:jc w:val="right"/>
              <w:textAlignment w:val="center"/>
              <w:rPr>
                <w:rFonts w:hint="default" w:cs="宋体"/>
                <w:b w:val="0"/>
                <w:bCs w:val="0"/>
                <w:color w:val="auto"/>
                <w:sz w:val="20"/>
                <w:szCs w:val="20"/>
              </w:rPr>
            </w:pPr>
            <w:r>
              <w:rPr>
                <w:rFonts w:cs="宋体"/>
                <w:b w:val="0"/>
                <w:bCs w:val="0"/>
                <w:color w:val="auto"/>
                <w:sz w:val="20"/>
                <w:szCs w:val="20"/>
              </w:rPr>
              <w:t>3.52</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CA50">
            <w:pPr>
              <w:wordWrap w:val="0"/>
              <w:jc w:val="right"/>
              <w:textAlignment w:val="center"/>
              <w:rPr>
                <w:rFonts w:hint="default" w:cs="宋体"/>
                <w:b w:val="0"/>
                <w:bCs w:val="0"/>
                <w:color w:val="auto"/>
                <w:sz w:val="20"/>
                <w:szCs w:val="20"/>
              </w:rPr>
            </w:pPr>
            <w:r>
              <w:rPr>
                <w:rFonts w:cs="宋体"/>
                <w:b w:val="0"/>
                <w:bCs w:val="0"/>
                <w:color w:val="auto"/>
                <w:sz w:val="20"/>
                <w:szCs w:val="20"/>
              </w:rPr>
              <w:t>3.52</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3B7F1">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4D774B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0699">
            <w:pPr>
              <w:textAlignment w:val="center"/>
              <w:rPr>
                <w:rFonts w:hint="default" w:cs="宋体"/>
                <w:b w:val="0"/>
                <w:bCs w:val="0"/>
                <w:color w:val="auto"/>
                <w:sz w:val="20"/>
                <w:szCs w:val="20"/>
              </w:rPr>
            </w:pPr>
            <w:r>
              <w:rPr>
                <w:rFonts w:cs="宋体"/>
                <w:b w:val="0"/>
                <w:bCs w:val="0"/>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EA483">
            <w:pPr>
              <w:textAlignment w:val="center"/>
              <w:rPr>
                <w:rFonts w:hint="default" w:cs="宋体"/>
                <w:b w:val="0"/>
                <w:bCs w:val="0"/>
                <w:color w:val="auto"/>
                <w:sz w:val="20"/>
                <w:szCs w:val="20"/>
              </w:rPr>
            </w:pPr>
            <w:r>
              <w:rPr>
                <w:rFonts w:cs="宋体"/>
                <w:b w:val="0"/>
                <w:bCs w:val="0"/>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BB666">
            <w:pPr>
              <w:wordWrap w:val="0"/>
              <w:jc w:val="right"/>
              <w:textAlignment w:val="center"/>
              <w:rPr>
                <w:rFonts w:hint="default" w:cs="宋体"/>
                <w:b w:val="0"/>
                <w:bCs w:val="0"/>
                <w:color w:val="auto"/>
                <w:sz w:val="20"/>
                <w:szCs w:val="20"/>
              </w:rPr>
            </w:pPr>
            <w:r>
              <w:rPr>
                <w:rFonts w:cs="宋体"/>
                <w:b w:val="0"/>
                <w:bCs w:val="0"/>
                <w:color w:val="auto"/>
                <w:sz w:val="20"/>
                <w:szCs w:val="20"/>
              </w:rPr>
              <w:t>1.57</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EBA3D">
            <w:pPr>
              <w:wordWrap w:val="0"/>
              <w:jc w:val="right"/>
              <w:textAlignment w:val="center"/>
              <w:rPr>
                <w:rFonts w:hint="default" w:cs="宋体"/>
                <w:b w:val="0"/>
                <w:bCs w:val="0"/>
                <w:color w:val="auto"/>
                <w:sz w:val="20"/>
                <w:szCs w:val="20"/>
              </w:rPr>
            </w:pPr>
            <w:r>
              <w:rPr>
                <w:rFonts w:cs="宋体"/>
                <w:b w:val="0"/>
                <w:bCs w:val="0"/>
                <w:color w:val="auto"/>
                <w:sz w:val="20"/>
                <w:szCs w:val="20"/>
              </w:rPr>
              <w:t>1.57</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71BD8">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0A917D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A5DE">
            <w:pPr>
              <w:textAlignment w:val="center"/>
              <w:rPr>
                <w:rFonts w:hint="default" w:cs="宋体"/>
                <w:b w:val="0"/>
                <w:bCs w:val="0"/>
                <w:color w:val="auto"/>
                <w:sz w:val="20"/>
                <w:szCs w:val="20"/>
              </w:rPr>
            </w:pPr>
            <w:r>
              <w:rPr>
                <w:rFonts w:cs="宋体"/>
                <w:b w:val="0"/>
                <w:bCs w:val="0"/>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4181">
            <w:pPr>
              <w:textAlignment w:val="center"/>
              <w:rPr>
                <w:rFonts w:hint="default" w:cs="宋体"/>
                <w:b w:val="0"/>
                <w:bCs w:val="0"/>
                <w:color w:val="auto"/>
                <w:sz w:val="20"/>
                <w:szCs w:val="20"/>
              </w:rPr>
            </w:pPr>
            <w:r>
              <w:rPr>
                <w:rFonts w:cs="宋体"/>
                <w:b w:val="0"/>
                <w:bCs w:val="0"/>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BE245">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B9103">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528DE">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3D9EA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D06E">
            <w:pPr>
              <w:textAlignment w:val="center"/>
              <w:rPr>
                <w:rFonts w:hint="default" w:cs="宋体"/>
                <w:b w:val="0"/>
                <w:bCs w:val="0"/>
                <w:color w:val="auto"/>
                <w:sz w:val="20"/>
                <w:szCs w:val="20"/>
              </w:rPr>
            </w:pPr>
            <w:r>
              <w:rPr>
                <w:rFonts w:cs="宋体"/>
                <w:b w:val="0"/>
                <w:bCs w:val="0"/>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94E5C">
            <w:pPr>
              <w:textAlignment w:val="center"/>
              <w:rPr>
                <w:rFonts w:hint="default" w:cs="宋体"/>
                <w:b w:val="0"/>
                <w:bCs w:val="0"/>
                <w:color w:val="auto"/>
                <w:sz w:val="20"/>
                <w:szCs w:val="20"/>
              </w:rPr>
            </w:pPr>
            <w:r>
              <w:rPr>
                <w:rFonts w:cs="宋体"/>
                <w:b w:val="0"/>
                <w:bCs w:val="0"/>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7918">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7788">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D8EB">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54FFC5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10CE">
            <w:pPr>
              <w:textAlignment w:val="center"/>
              <w:rPr>
                <w:rFonts w:hint="default" w:cs="宋体"/>
                <w:b w:val="0"/>
                <w:bCs w:val="0"/>
                <w:color w:val="auto"/>
                <w:sz w:val="20"/>
                <w:szCs w:val="20"/>
              </w:rPr>
            </w:pPr>
            <w:r>
              <w:rPr>
                <w:rFonts w:cs="宋体"/>
                <w:b w:val="0"/>
                <w:bCs w:val="0"/>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DEB48">
            <w:pPr>
              <w:textAlignment w:val="center"/>
              <w:rPr>
                <w:rFonts w:hint="default" w:cs="宋体"/>
                <w:b w:val="0"/>
                <w:bCs w:val="0"/>
                <w:color w:val="auto"/>
                <w:sz w:val="20"/>
                <w:szCs w:val="20"/>
              </w:rPr>
            </w:pPr>
            <w:r>
              <w:rPr>
                <w:rFonts w:cs="宋体"/>
                <w:b w:val="0"/>
                <w:bCs w:val="0"/>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6D7A">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7F72F">
            <w:pPr>
              <w:wordWrap w:val="0"/>
              <w:jc w:val="right"/>
              <w:textAlignment w:val="center"/>
              <w:rPr>
                <w:rFonts w:hint="default" w:cs="宋体"/>
                <w:b w:val="0"/>
                <w:bCs w:val="0"/>
                <w:color w:val="auto"/>
                <w:sz w:val="20"/>
                <w:szCs w:val="20"/>
              </w:rPr>
            </w:pPr>
            <w:r>
              <w:rPr>
                <w:rFonts w:cs="宋体"/>
                <w:b w:val="0"/>
                <w:bCs w:val="0"/>
                <w:color w:val="auto"/>
                <w:sz w:val="20"/>
                <w:szCs w:val="20"/>
              </w:rPr>
              <w:t>4.23</w:t>
            </w: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8E81">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668939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CEE4">
            <w:pPr>
              <w:textAlignment w:val="center"/>
              <w:rPr>
                <w:rFonts w:hint="default" w:cs="宋体"/>
                <w:b w:val="0"/>
                <w:bCs w:val="0"/>
                <w:color w:val="auto"/>
                <w:sz w:val="20"/>
                <w:szCs w:val="20"/>
              </w:rPr>
            </w:pPr>
            <w:r>
              <w:rPr>
                <w:rFonts w:cs="宋体"/>
                <w:b w:val="0"/>
                <w:bCs w:val="0"/>
                <w:color w:val="auto"/>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AC6DF">
            <w:pPr>
              <w:textAlignment w:val="center"/>
              <w:rPr>
                <w:rFonts w:hint="default" w:cs="宋体"/>
                <w:b w:val="0"/>
                <w:bCs w:val="0"/>
                <w:color w:val="auto"/>
                <w:sz w:val="20"/>
                <w:szCs w:val="20"/>
              </w:rPr>
            </w:pPr>
            <w:r>
              <w:rPr>
                <w:rFonts w:cs="宋体"/>
                <w:b w:val="0"/>
                <w:bCs w:val="0"/>
                <w:color w:val="auto"/>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240EB">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6D2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01551">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r>
      <w:tr w14:paraId="29885E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C3BF">
            <w:pPr>
              <w:textAlignment w:val="center"/>
              <w:rPr>
                <w:rFonts w:hint="default" w:cs="宋体"/>
                <w:b w:val="0"/>
                <w:bCs w:val="0"/>
                <w:color w:val="auto"/>
                <w:sz w:val="20"/>
                <w:szCs w:val="20"/>
              </w:rPr>
            </w:pPr>
            <w:r>
              <w:rPr>
                <w:rFonts w:cs="宋体"/>
                <w:b w:val="0"/>
                <w:bCs w:val="0"/>
                <w:color w:val="auto"/>
                <w:sz w:val="20"/>
                <w:szCs w:val="20"/>
              </w:rPr>
              <w:t>22405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146DC">
            <w:pPr>
              <w:textAlignment w:val="center"/>
              <w:rPr>
                <w:rFonts w:hint="default" w:cs="宋体"/>
                <w:b w:val="0"/>
                <w:bCs w:val="0"/>
                <w:color w:val="auto"/>
                <w:sz w:val="20"/>
                <w:szCs w:val="20"/>
              </w:rPr>
            </w:pPr>
            <w:r>
              <w:rPr>
                <w:rFonts w:cs="宋体"/>
                <w:b w:val="0"/>
                <w:bCs w:val="0"/>
                <w:color w:val="auto"/>
                <w:sz w:val="20"/>
                <w:szCs w:val="20"/>
              </w:rPr>
              <w:t>地震事务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9215">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2E0C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F8EA">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r>
      <w:tr w14:paraId="1CD5E1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2522">
            <w:pPr>
              <w:textAlignment w:val="center"/>
              <w:rPr>
                <w:rFonts w:hint="default" w:cs="宋体"/>
                <w:b w:val="0"/>
                <w:bCs w:val="0"/>
                <w:color w:val="auto"/>
                <w:sz w:val="20"/>
                <w:szCs w:val="20"/>
              </w:rPr>
            </w:pPr>
            <w:r>
              <w:rPr>
                <w:rFonts w:cs="宋体"/>
                <w:b w:val="0"/>
                <w:bCs w:val="0"/>
                <w:color w:val="auto"/>
                <w:sz w:val="20"/>
                <w:szCs w:val="20"/>
              </w:rPr>
              <w:t>2240504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3BFF">
            <w:pPr>
              <w:textAlignment w:val="center"/>
              <w:rPr>
                <w:rFonts w:hint="default" w:cs="宋体"/>
                <w:b w:val="0"/>
                <w:bCs w:val="0"/>
                <w:color w:val="auto"/>
                <w:sz w:val="20"/>
                <w:szCs w:val="20"/>
              </w:rPr>
            </w:pPr>
            <w:r>
              <w:rPr>
                <w:rFonts w:cs="宋体"/>
                <w:b w:val="0"/>
                <w:bCs w:val="0"/>
                <w:color w:val="auto"/>
                <w:sz w:val="20"/>
                <w:szCs w:val="20"/>
              </w:rPr>
              <w:t>地震监测</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EBBE">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69EB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C74A3">
            <w:pPr>
              <w:wordWrap w:val="0"/>
              <w:jc w:val="right"/>
              <w:textAlignment w:val="center"/>
              <w:rPr>
                <w:rFonts w:hint="default" w:cs="宋体"/>
                <w:b w:val="0"/>
                <w:bCs w:val="0"/>
                <w:color w:val="auto"/>
                <w:sz w:val="20"/>
                <w:szCs w:val="20"/>
              </w:rPr>
            </w:pPr>
            <w:r>
              <w:rPr>
                <w:rFonts w:cs="宋体"/>
                <w:b w:val="0"/>
                <w:bCs w:val="0"/>
                <w:color w:val="auto"/>
                <w:sz w:val="20"/>
                <w:szCs w:val="20"/>
              </w:rPr>
              <w:t>4.91</w:t>
            </w:r>
            <w:r>
              <w:rPr>
                <w:b w:val="0"/>
                <w:bCs w:val="0"/>
                <w:color w:val="auto"/>
                <w:sz w:val="20"/>
                <w:u w:color="auto"/>
              </w:rPr>
              <w:t xml:space="preserve"> </w:t>
            </w:r>
          </w:p>
        </w:tc>
      </w:tr>
    </w:tbl>
    <w:p w14:paraId="633A6F1E">
      <w:pPr>
        <w:rPr>
          <w:rFonts w:hint="default" w:cs="宋体"/>
          <w:b w:val="0"/>
          <w:bCs w:val="0"/>
          <w:color w:val="auto"/>
          <w:sz w:val="21"/>
          <w:szCs w:val="21"/>
        </w:rPr>
      </w:pPr>
      <w:r>
        <w:rPr>
          <w:rFonts w:cs="宋体"/>
          <w:b w:val="0"/>
          <w:bCs w:val="0"/>
          <w:color w:val="auto"/>
          <w:sz w:val="20"/>
          <w:szCs w:val="20"/>
        </w:rPr>
        <w:t>备注：1.本表反映部门本年度一般公共预算财政拨款支出情况。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p w14:paraId="7BB12422">
      <w:pPr>
        <w:ind w:firstLine="630" w:firstLineChars="300"/>
        <w:rPr>
          <w:rFonts w:hint="default" w:cs="宋体"/>
          <w:b w:val="0"/>
          <w:bCs w:val="0"/>
          <w:color w:val="auto"/>
          <w:sz w:val="21"/>
          <w:szCs w:val="21"/>
        </w:rPr>
      </w:pPr>
      <w:r>
        <w:rPr>
          <w:rFonts w:cs="宋体"/>
          <w:b w:val="0"/>
          <w:bCs w:val="0"/>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CDAF91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D33D384">
            <w:pPr>
              <w:spacing w:line="440" w:lineRule="exact"/>
              <w:jc w:val="center"/>
              <w:textAlignment w:val="bottom"/>
              <w:rPr>
                <w:rFonts w:hint="default" w:cs="宋体"/>
                <w:b w:val="0"/>
                <w:bCs w:val="0"/>
                <w:color w:val="auto"/>
                <w:sz w:val="32"/>
                <w:szCs w:val="32"/>
              </w:rPr>
            </w:pPr>
            <w:r>
              <w:rPr>
                <w:rFonts w:cs="宋体"/>
                <w:b w:val="0"/>
                <w:bCs w:val="0"/>
                <w:color w:val="auto"/>
                <w:sz w:val="32"/>
                <w:szCs w:val="32"/>
              </w:rPr>
              <w:t>一般公共预算财政拨款基本支出决算表</w:t>
            </w:r>
          </w:p>
        </w:tc>
      </w:tr>
      <w:tr w14:paraId="628C7907">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0F26E66">
            <w:pPr>
              <w:spacing w:line="200" w:lineRule="exact"/>
              <w:rPr>
                <w:rFonts w:hint="default" w:cs="宋体"/>
                <w:b w:val="0"/>
                <w:bCs w:val="0"/>
                <w:color w:val="auto"/>
                <w:sz w:val="18"/>
                <w:szCs w:val="18"/>
              </w:rPr>
            </w:pPr>
            <w:r>
              <w:rPr>
                <w:rFonts w:cs="宋体"/>
                <w:b w:val="0"/>
                <w:bCs w:val="0"/>
                <w:color w:val="auto"/>
                <w:sz w:val="20"/>
                <w:szCs w:val="20"/>
              </w:rPr>
              <w:t>公开部门</w:t>
            </w:r>
            <w:r>
              <w:rPr>
                <w:rFonts w:cs="宋体"/>
                <w:b w:val="0"/>
                <w:bCs w:val="0"/>
                <w:color w:val="auto"/>
                <w:sz w:val="20"/>
                <w:szCs w:val="20"/>
              </w:rPr>
              <w:t xml:space="preserve">： </w:t>
            </w:r>
            <w:r>
              <w:rPr>
                <w:b w:val="0"/>
                <w:bCs w:val="0"/>
                <w:color w:val="auto"/>
                <w:sz w:val="20"/>
                <w:u w:color="auto"/>
              </w:rPr>
              <w:t>重庆市江津区防震减灾中心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16F67FE1">
            <w:pPr>
              <w:spacing w:line="200" w:lineRule="exact"/>
              <w:rPr>
                <w:rFonts w:hint="default" w:cs="宋体"/>
                <w:b w:val="0"/>
                <w:bCs w:val="0"/>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19F2E0D">
            <w:pPr>
              <w:spacing w:line="200" w:lineRule="exact"/>
              <w:rPr>
                <w:rFonts w:hint="default" w:cs="宋体"/>
                <w:b w:val="0"/>
                <w:bCs w:val="0"/>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C200FC8">
            <w:pPr>
              <w:spacing w:line="200" w:lineRule="exact"/>
              <w:rPr>
                <w:rFonts w:hint="default" w:cs="宋体"/>
                <w:b w:val="0"/>
                <w:bCs w:val="0"/>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20C8CCB">
            <w:pPr>
              <w:spacing w:line="280" w:lineRule="exact"/>
              <w:jc w:val="right"/>
              <w:textAlignment w:val="bottom"/>
              <w:rPr>
                <w:rFonts w:hint="default" w:cs="宋体"/>
                <w:b w:val="0"/>
                <w:bCs w:val="0"/>
                <w:color w:val="auto"/>
                <w:sz w:val="20"/>
                <w:szCs w:val="20"/>
              </w:rPr>
            </w:pPr>
            <w:r>
              <w:rPr>
                <w:rFonts w:cs="宋体"/>
                <w:b w:val="0"/>
                <w:bCs w:val="0"/>
                <w:color w:val="auto"/>
                <w:sz w:val="20"/>
                <w:szCs w:val="20"/>
              </w:rPr>
              <w:t>公开06表</w:t>
            </w:r>
          </w:p>
        </w:tc>
      </w:tr>
      <w:tr w14:paraId="47AAF58C">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7775A8A">
            <w:pPr>
              <w:spacing w:line="200" w:lineRule="exact"/>
              <w:rPr>
                <w:rFonts w:hint="default" w:cs="宋体"/>
                <w:b w:val="0"/>
                <w:bCs w:val="0"/>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0429616">
            <w:pPr>
              <w:spacing w:line="200" w:lineRule="exact"/>
              <w:rPr>
                <w:rFonts w:hint="default" w:cs="宋体"/>
                <w:b w:val="0"/>
                <w:bCs w:val="0"/>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0972CD">
            <w:pPr>
              <w:spacing w:line="200" w:lineRule="exact"/>
              <w:rPr>
                <w:rFonts w:hint="default" w:cs="宋体"/>
                <w:b w:val="0"/>
                <w:bCs w:val="0"/>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27D7D72">
            <w:pPr>
              <w:spacing w:line="200" w:lineRule="exact"/>
              <w:rPr>
                <w:rFonts w:hint="default" w:cs="宋体"/>
                <w:b w:val="0"/>
                <w:bCs w:val="0"/>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455CFCF">
            <w:pPr>
              <w:spacing w:line="280" w:lineRule="exact"/>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3BC5C9E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A49B0">
            <w:pPr>
              <w:spacing w:line="200" w:lineRule="exact"/>
              <w:jc w:val="center"/>
              <w:textAlignment w:val="center"/>
              <w:rPr>
                <w:rFonts w:hint="default" w:cs="宋体"/>
                <w:b w:val="0"/>
                <w:bCs w:val="0"/>
                <w:color w:val="auto"/>
                <w:sz w:val="18"/>
                <w:szCs w:val="18"/>
              </w:rPr>
            </w:pPr>
            <w:r>
              <w:rPr>
                <w:rFonts w:cs="宋体"/>
                <w:b w:val="0"/>
                <w:bCs w:val="0"/>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30CE92E">
            <w:pPr>
              <w:spacing w:line="200" w:lineRule="exact"/>
              <w:jc w:val="center"/>
              <w:textAlignment w:val="center"/>
              <w:rPr>
                <w:rFonts w:hint="default" w:cs="宋体"/>
                <w:b w:val="0"/>
                <w:bCs w:val="0"/>
                <w:color w:val="auto"/>
                <w:sz w:val="18"/>
                <w:szCs w:val="18"/>
              </w:rPr>
            </w:pPr>
            <w:r>
              <w:rPr>
                <w:rFonts w:cs="宋体"/>
                <w:b w:val="0"/>
                <w:bCs w:val="0"/>
                <w:color w:val="auto"/>
                <w:sz w:val="18"/>
                <w:szCs w:val="18"/>
              </w:rPr>
              <w:t>公用经费</w:t>
            </w:r>
          </w:p>
        </w:tc>
      </w:tr>
      <w:tr w14:paraId="044272D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D5CB2">
            <w:pPr>
              <w:spacing w:line="200" w:lineRule="exact"/>
              <w:jc w:val="center"/>
              <w:textAlignment w:val="center"/>
              <w:rPr>
                <w:rFonts w:hint="default" w:cs="宋体"/>
                <w:b w:val="0"/>
                <w:bCs w:val="0"/>
                <w:color w:val="auto"/>
                <w:sz w:val="18"/>
                <w:szCs w:val="18"/>
              </w:rPr>
            </w:pPr>
            <w:r>
              <w:rPr>
                <w:rFonts w:cs="宋体"/>
                <w:b w:val="0"/>
                <w:bCs w:val="0"/>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ED03F">
            <w:pPr>
              <w:spacing w:line="200" w:lineRule="exact"/>
              <w:jc w:val="center"/>
              <w:textAlignment w:val="center"/>
              <w:rPr>
                <w:rFonts w:hint="default" w:cs="宋体"/>
                <w:b w:val="0"/>
                <w:bCs w:val="0"/>
                <w:color w:val="auto"/>
                <w:sz w:val="18"/>
                <w:szCs w:val="18"/>
              </w:rPr>
            </w:pPr>
            <w:r>
              <w:rPr>
                <w:rFonts w:cs="宋体"/>
                <w:b w:val="0"/>
                <w:bCs w:val="0"/>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87592A">
            <w:pPr>
              <w:spacing w:line="200" w:lineRule="exact"/>
              <w:jc w:val="center"/>
              <w:textAlignment w:val="center"/>
              <w:rPr>
                <w:rFonts w:hint="default" w:cs="宋体"/>
                <w:b w:val="0"/>
                <w:bCs w:val="0"/>
                <w:color w:val="auto"/>
                <w:sz w:val="18"/>
                <w:szCs w:val="18"/>
              </w:rPr>
            </w:pPr>
            <w:r>
              <w:rPr>
                <w:rFonts w:cs="宋体"/>
                <w:b w:val="0"/>
                <w:bCs w:val="0"/>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E7838">
            <w:pPr>
              <w:spacing w:line="200" w:lineRule="exact"/>
              <w:jc w:val="center"/>
              <w:textAlignment w:val="center"/>
              <w:rPr>
                <w:rFonts w:hint="default" w:cs="宋体"/>
                <w:b w:val="0"/>
                <w:bCs w:val="0"/>
                <w:color w:val="auto"/>
                <w:sz w:val="18"/>
                <w:szCs w:val="18"/>
              </w:rPr>
            </w:pPr>
            <w:r>
              <w:rPr>
                <w:rFonts w:cs="宋体"/>
                <w:b w:val="0"/>
                <w:bCs w:val="0"/>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6FD89">
            <w:pPr>
              <w:spacing w:line="200" w:lineRule="exact"/>
              <w:jc w:val="center"/>
              <w:textAlignment w:val="center"/>
              <w:rPr>
                <w:rFonts w:hint="default" w:cs="宋体"/>
                <w:b w:val="0"/>
                <w:bCs w:val="0"/>
                <w:color w:val="auto"/>
                <w:sz w:val="18"/>
                <w:szCs w:val="18"/>
              </w:rPr>
            </w:pPr>
            <w:r>
              <w:rPr>
                <w:rFonts w:cs="宋体"/>
                <w:b w:val="0"/>
                <w:bCs w:val="0"/>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82247">
            <w:pPr>
              <w:spacing w:line="200" w:lineRule="exact"/>
              <w:jc w:val="center"/>
              <w:textAlignment w:val="center"/>
              <w:rPr>
                <w:rFonts w:hint="default" w:cs="宋体"/>
                <w:b w:val="0"/>
                <w:bCs w:val="0"/>
                <w:color w:val="auto"/>
                <w:sz w:val="18"/>
                <w:szCs w:val="18"/>
              </w:rPr>
            </w:pPr>
            <w:r>
              <w:rPr>
                <w:rFonts w:cs="宋体"/>
                <w:b w:val="0"/>
                <w:bCs w:val="0"/>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2E6A3">
            <w:pPr>
              <w:spacing w:line="200" w:lineRule="exact"/>
              <w:jc w:val="center"/>
              <w:textAlignment w:val="center"/>
              <w:rPr>
                <w:rFonts w:hint="default" w:cs="宋体"/>
                <w:b w:val="0"/>
                <w:bCs w:val="0"/>
                <w:color w:val="auto"/>
                <w:sz w:val="18"/>
                <w:szCs w:val="18"/>
              </w:rPr>
            </w:pPr>
            <w:r>
              <w:rPr>
                <w:rFonts w:cs="宋体"/>
                <w:b w:val="0"/>
                <w:bCs w:val="0"/>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63888">
            <w:pPr>
              <w:spacing w:line="200" w:lineRule="exact"/>
              <w:jc w:val="center"/>
              <w:textAlignment w:val="center"/>
              <w:rPr>
                <w:rFonts w:hint="default" w:cs="宋体"/>
                <w:b w:val="0"/>
                <w:bCs w:val="0"/>
                <w:color w:val="auto"/>
                <w:sz w:val="18"/>
                <w:szCs w:val="18"/>
              </w:rPr>
            </w:pPr>
            <w:r>
              <w:rPr>
                <w:rFonts w:cs="宋体"/>
                <w:b w:val="0"/>
                <w:bCs w:val="0"/>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680B4">
            <w:pPr>
              <w:spacing w:line="200" w:lineRule="exact"/>
              <w:jc w:val="center"/>
              <w:textAlignment w:val="center"/>
              <w:rPr>
                <w:rFonts w:hint="default" w:cs="宋体"/>
                <w:b w:val="0"/>
                <w:bCs w:val="0"/>
                <w:color w:val="auto"/>
                <w:sz w:val="18"/>
                <w:szCs w:val="18"/>
              </w:rPr>
            </w:pPr>
            <w:r>
              <w:rPr>
                <w:rFonts w:cs="宋体"/>
                <w:b w:val="0"/>
                <w:bCs w:val="0"/>
                <w:color w:val="auto"/>
                <w:sz w:val="18"/>
                <w:szCs w:val="18"/>
              </w:rPr>
              <w:t>金额</w:t>
            </w:r>
          </w:p>
        </w:tc>
      </w:tr>
      <w:tr w14:paraId="1F2F8358">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8477A">
            <w:pPr>
              <w:spacing w:line="200" w:lineRule="exact"/>
              <w:jc w:val="center"/>
              <w:rPr>
                <w:rFonts w:hint="default" w:cs="宋体"/>
                <w:b w:val="0"/>
                <w:bCs w:val="0"/>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F147E">
            <w:pPr>
              <w:spacing w:line="200" w:lineRule="exact"/>
              <w:jc w:val="center"/>
              <w:rPr>
                <w:rFonts w:hint="default" w:cs="宋体"/>
                <w:b w:val="0"/>
                <w:bCs w:val="0"/>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8E0D7">
            <w:pPr>
              <w:spacing w:line="200" w:lineRule="exact"/>
              <w:jc w:val="center"/>
              <w:rPr>
                <w:rFonts w:hint="default" w:cs="宋体"/>
                <w:b w:val="0"/>
                <w:bCs w:val="0"/>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B3FE2">
            <w:pPr>
              <w:spacing w:line="200" w:lineRule="exact"/>
              <w:jc w:val="center"/>
              <w:rPr>
                <w:rFonts w:hint="default" w:cs="宋体"/>
                <w:b w:val="0"/>
                <w:bCs w:val="0"/>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D8AE67">
            <w:pPr>
              <w:spacing w:line="200" w:lineRule="exact"/>
              <w:jc w:val="center"/>
              <w:rPr>
                <w:rFonts w:hint="default" w:cs="宋体"/>
                <w:b w:val="0"/>
                <w:bCs w:val="0"/>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CFADB">
            <w:pPr>
              <w:spacing w:line="200" w:lineRule="exact"/>
              <w:jc w:val="center"/>
              <w:rPr>
                <w:rFonts w:hint="default" w:cs="宋体"/>
                <w:b w:val="0"/>
                <w:bCs w:val="0"/>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E87E7">
            <w:pPr>
              <w:spacing w:line="200" w:lineRule="exact"/>
              <w:jc w:val="center"/>
              <w:rPr>
                <w:rFonts w:hint="default" w:cs="宋体"/>
                <w:b w:val="0"/>
                <w:bCs w:val="0"/>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220DE">
            <w:pPr>
              <w:spacing w:line="200" w:lineRule="exact"/>
              <w:jc w:val="center"/>
              <w:rPr>
                <w:rFonts w:hint="default" w:cs="宋体"/>
                <w:b w:val="0"/>
                <w:bCs w:val="0"/>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210D8">
            <w:pPr>
              <w:spacing w:line="200" w:lineRule="exact"/>
              <w:jc w:val="center"/>
              <w:rPr>
                <w:rFonts w:hint="default" w:cs="宋体"/>
                <w:b w:val="0"/>
                <w:bCs w:val="0"/>
                <w:color w:val="auto"/>
                <w:sz w:val="18"/>
                <w:szCs w:val="18"/>
              </w:rPr>
            </w:pPr>
          </w:p>
        </w:tc>
      </w:tr>
      <w:tr w14:paraId="31DBCA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20913">
            <w:pPr>
              <w:spacing w:line="200" w:lineRule="exact"/>
              <w:textAlignment w:val="center"/>
              <w:rPr>
                <w:rFonts w:hint="default" w:cs="宋体"/>
                <w:b w:val="0"/>
                <w:bCs w:val="0"/>
                <w:color w:val="auto"/>
                <w:sz w:val="18"/>
                <w:szCs w:val="18"/>
              </w:rPr>
            </w:pPr>
            <w:r>
              <w:rPr>
                <w:rFonts w:cs="宋体"/>
                <w:b w:val="0"/>
                <w:bCs w:val="0"/>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25E39">
            <w:pPr>
              <w:spacing w:line="200" w:lineRule="exact"/>
              <w:textAlignment w:val="center"/>
              <w:rPr>
                <w:rFonts w:hint="default" w:cs="宋体"/>
                <w:b w:val="0"/>
                <w:bCs w:val="0"/>
                <w:color w:val="auto"/>
                <w:sz w:val="18"/>
                <w:szCs w:val="18"/>
              </w:rPr>
            </w:pPr>
            <w:r>
              <w:rPr>
                <w:rFonts w:cs="宋体"/>
                <w:b w:val="0"/>
                <w:bCs w:val="0"/>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46E6">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59.65</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29939">
            <w:pPr>
              <w:spacing w:line="200" w:lineRule="exact"/>
              <w:textAlignment w:val="center"/>
              <w:rPr>
                <w:rFonts w:hint="default" w:cs="宋体"/>
                <w:b w:val="0"/>
                <w:bCs w:val="0"/>
                <w:color w:val="auto"/>
                <w:sz w:val="18"/>
                <w:szCs w:val="18"/>
              </w:rPr>
            </w:pPr>
            <w:r>
              <w:rPr>
                <w:rFonts w:cs="宋体"/>
                <w:b w:val="0"/>
                <w:bCs w:val="0"/>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1E252">
            <w:pPr>
              <w:spacing w:line="200" w:lineRule="exact"/>
              <w:textAlignment w:val="center"/>
              <w:rPr>
                <w:rFonts w:hint="default" w:cs="宋体"/>
                <w:b w:val="0"/>
                <w:bCs w:val="0"/>
                <w:color w:val="auto"/>
                <w:sz w:val="18"/>
                <w:szCs w:val="18"/>
              </w:rPr>
            </w:pPr>
            <w:r>
              <w:rPr>
                <w:rFonts w:cs="宋体"/>
                <w:b w:val="0"/>
                <w:bCs w:val="0"/>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64E2">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8.35</w:t>
            </w: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56A28">
            <w:pPr>
              <w:spacing w:line="200" w:lineRule="exact"/>
              <w:textAlignment w:val="center"/>
              <w:rPr>
                <w:rFonts w:hint="default" w:cs="宋体"/>
                <w:b w:val="0"/>
                <w:bCs w:val="0"/>
                <w:color w:val="auto"/>
                <w:sz w:val="18"/>
                <w:szCs w:val="18"/>
              </w:rPr>
            </w:pPr>
            <w:r>
              <w:rPr>
                <w:rFonts w:cs="宋体"/>
                <w:b w:val="0"/>
                <w:bCs w:val="0"/>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D87B3">
            <w:pPr>
              <w:spacing w:line="200" w:lineRule="exact"/>
              <w:textAlignment w:val="center"/>
              <w:rPr>
                <w:rFonts w:hint="default" w:cs="宋体"/>
                <w:b w:val="0"/>
                <w:bCs w:val="0"/>
                <w:color w:val="auto"/>
                <w:sz w:val="18"/>
                <w:szCs w:val="18"/>
              </w:rPr>
            </w:pPr>
            <w:r>
              <w:rPr>
                <w:rFonts w:cs="宋体"/>
                <w:b w:val="0"/>
                <w:bCs w:val="0"/>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ADF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2E432F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4FDC8">
            <w:pPr>
              <w:spacing w:line="200" w:lineRule="exact"/>
              <w:textAlignment w:val="center"/>
              <w:rPr>
                <w:rFonts w:hint="default" w:cs="宋体"/>
                <w:b w:val="0"/>
                <w:bCs w:val="0"/>
                <w:color w:val="auto"/>
                <w:sz w:val="18"/>
                <w:szCs w:val="18"/>
              </w:rPr>
            </w:pPr>
            <w:r>
              <w:rPr>
                <w:rFonts w:cs="宋体"/>
                <w:b w:val="0"/>
                <w:bCs w:val="0"/>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24013">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20B0">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9.14</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1AC52">
            <w:pPr>
              <w:spacing w:line="200" w:lineRule="exact"/>
              <w:textAlignment w:val="center"/>
              <w:rPr>
                <w:rFonts w:hint="default" w:cs="宋体"/>
                <w:b w:val="0"/>
                <w:bCs w:val="0"/>
                <w:color w:val="auto"/>
                <w:sz w:val="18"/>
                <w:szCs w:val="18"/>
              </w:rPr>
            </w:pPr>
            <w:r>
              <w:rPr>
                <w:rFonts w:cs="宋体"/>
                <w:b w:val="0"/>
                <w:bCs w:val="0"/>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D5084">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B624">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4.50</w:t>
            </w: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5AFBB">
            <w:pPr>
              <w:spacing w:line="200" w:lineRule="exact"/>
              <w:textAlignment w:val="center"/>
              <w:rPr>
                <w:rFonts w:hint="default" w:cs="宋体"/>
                <w:b w:val="0"/>
                <w:bCs w:val="0"/>
                <w:color w:val="auto"/>
                <w:sz w:val="18"/>
                <w:szCs w:val="18"/>
              </w:rPr>
            </w:pPr>
            <w:r>
              <w:rPr>
                <w:rFonts w:cs="宋体"/>
                <w:b w:val="0"/>
                <w:bCs w:val="0"/>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9FA6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737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6DB07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F2F78">
            <w:pPr>
              <w:spacing w:line="200" w:lineRule="exact"/>
              <w:textAlignment w:val="center"/>
              <w:rPr>
                <w:rFonts w:hint="default" w:cs="宋体"/>
                <w:b w:val="0"/>
                <w:bCs w:val="0"/>
                <w:color w:val="auto"/>
                <w:sz w:val="18"/>
                <w:szCs w:val="18"/>
              </w:rPr>
            </w:pPr>
            <w:r>
              <w:rPr>
                <w:rFonts w:cs="宋体"/>
                <w:b w:val="0"/>
                <w:bCs w:val="0"/>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06EF4">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E884">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0.87</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1223D">
            <w:pPr>
              <w:spacing w:line="200" w:lineRule="exact"/>
              <w:textAlignment w:val="center"/>
              <w:rPr>
                <w:rFonts w:hint="default" w:cs="宋体"/>
                <w:b w:val="0"/>
                <w:bCs w:val="0"/>
                <w:color w:val="auto"/>
                <w:sz w:val="18"/>
                <w:szCs w:val="18"/>
              </w:rPr>
            </w:pPr>
            <w:r>
              <w:rPr>
                <w:rFonts w:cs="宋体"/>
                <w:b w:val="0"/>
                <w:bCs w:val="0"/>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C893D">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EE9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622FA">
            <w:pPr>
              <w:spacing w:line="200" w:lineRule="exact"/>
              <w:textAlignment w:val="center"/>
              <w:rPr>
                <w:rFonts w:hint="default" w:cs="宋体"/>
                <w:b w:val="0"/>
                <w:bCs w:val="0"/>
                <w:color w:val="auto"/>
                <w:sz w:val="18"/>
                <w:szCs w:val="18"/>
              </w:rPr>
            </w:pPr>
            <w:r>
              <w:rPr>
                <w:rFonts w:cs="宋体"/>
                <w:b w:val="0"/>
                <w:bCs w:val="0"/>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6A5B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DFF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517AD1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871A">
            <w:pPr>
              <w:spacing w:line="200" w:lineRule="exact"/>
              <w:textAlignment w:val="center"/>
              <w:rPr>
                <w:rFonts w:hint="default" w:cs="宋体"/>
                <w:b w:val="0"/>
                <w:bCs w:val="0"/>
                <w:color w:val="auto"/>
                <w:sz w:val="18"/>
                <w:szCs w:val="18"/>
              </w:rPr>
            </w:pPr>
            <w:r>
              <w:rPr>
                <w:rFonts w:cs="宋体"/>
                <w:b w:val="0"/>
                <w:bCs w:val="0"/>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0FDCB">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7C2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AD1E8">
            <w:pPr>
              <w:spacing w:line="200" w:lineRule="exact"/>
              <w:textAlignment w:val="center"/>
              <w:rPr>
                <w:rFonts w:hint="default" w:cs="宋体"/>
                <w:b w:val="0"/>
                <w:bCs w:val="0"/>
                <w:color w:val="auto"/>
                <w:sz w:val="18"/>
                <w:szCs w:val="18"/>
              </w:rPr>
            </w:pPr>
            <w:r>
              <w:rPr>
                <w:rFonts w:cs="宋体"/>
                <w:b w:val="0"/>
                <w:bCs w:val="0"/>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BA12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616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86F7">
            <w:pPr>
              <w:spacing w:line="200" w:lineRule="exact"/>
              <w:textAlignment w:val="center"/>
              <w:rPr>
                <w:rFonts w:hint="default" w:cs="宋体"/>
                <w:b w:val="0"/>
                <w:bCs w:val="0"/>
                <w:color w:val="auto"/>
                <w:sz w:val="18"/>
                <w:szCs w:val="18"/>
              </w:rPr>
            </w:pPr>
            <w:r>
              <w:rPr>
                <w:rFonts w:cs="宋体"/>
                <w:b w:val="0"/>
                <w:bCs w:val="0"/>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AA4D0">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9040">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378CC5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4BE42">
            <w:pPr>
              <w:spacing w:line="200" w:lineRule="exact"/>
              <w:textAlignment w:val="center"/>
              <w:rPr>
                <w:rFonts w:hint="default" w:cs="宋体"/>
                <w:b w:val="0"/>
                <w:bCs w:val="0"/>
                <w:color w:val="auto"/>
                <w:sz w:val="18"/>
                <w:szCs w:val="18"/>
              </w:rPr>
            </w:pPr>
            <w:r>
              <w:rPr>
                <w:rFonts w:cs="宋体"/>
                <w:b w:val="0"/>
                <w:bCs w:val="0"/>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EE313">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F835">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3.50</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720A8">
            <w:pPr>
              <w:spacing w:line="200" w:lineRule="exact"/>
              <w:textAlignment w:val="center"/>
              <w:rPr>
                <w:rFonts w:hint="default" w:cs="宋体"/>
                <w:b w:val="0"/>
                <w:bCs w:val="0"/>
                <w:color w:val="auto"/>
                <w:sz w:val="18"/>
                <w:szCs w:val="18"/>
              </w:rPr>
            </w:pPr>
            <w:r>
              <w:rPr>
                <w:rFonts w:cs="宋体"/>
                <w:b w:val="0"/>
                <w:bCs w:val="0"/>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9BD1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D5C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53CEA">
            <w:pPr>
              <w:spacing w:line="200" w:lineRule="exact"/>
              <w:textAlignment w:val="center"/>
              <w:rPr>
                <w:rFonts w:hint="default" w:cs="宋体"/>
                <w:b w:val="0"/>
                <w:bCs w:val="0"/>
                <w:color w:val="auto"/>
                <w:sz w:val="18"/>
                <w:szCs w:val="18"/>
              </w:rPr>
            </w:pPr>
            <w:r>
              <w:rPr>
                <w:rFonts w:cs="宋体"/>
                <w:b w:val="0"/>
                <w:bCs w:val="0"/>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DC9AE">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2A5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539B6D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2B3C8">
            <w:pPr>
              <w:spacing w:line="200" w:lineRule="exact"/>
              <w:textAlignment w:val="center"/>
              <w:rPr>
                <w:rFonts w:hint="default" w:cs="宋体"/>
                <w:b w:val="0"/>
                <w:bCs w:val="0"/>
                <w:color w:val="auto"/>
                <w:sz w:val="18"/>
                <w:szCs w:val="18"/>
              </w:rPr>
            </w:pPr>
            <w:r>
              <w:rPr>
                <w:rFonts w:cs="宋体"/>
                <w:b w:val="0"/>
                <w:bCs w:val="0"/>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6425C">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2808">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27.33</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1E8D8">
            <w:pPr>
              <w:spacing w:line="200" w:lineRule="exact"/>
              <w:textAlignment w:val="center"/>
              <w:rPr>
                <w:rFonts w:hint="default" w:cs="宋体"/>
                <w:b w:val="0"/>
                <w:bCs w:val="0"/>
                <w:color w:val="auto"/>
                <w:sz w:val="18"/>
                <w:szCs w:val="18"/>
              </w:rPr>
            </w:pPr>
            <w:r>
              <w:rPr>
                <w:rFonts w:cs="宋体"/>
                <w:b w:val="0"/>
                <w:bCs w:val="0"/>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C41FD">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3F4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C7CA3">
            <w:pPr>
              <w:spacing w:line="200" w:lineRule="exact"/>
              <w:textAlignment w:val="center"/>
              <w:rPr>
                <w:rFonts w:hint="default" w:cs="宋体"/>
                <w:b w:val="0"/>
                <w:bCs w:val="0"/>
                <w:color w:val="auto"/>
                <w:sz w:val="18"/>
                <w:szCs w:val="18"/>
              </w:rPr>
            </w:pPr>
            <w:r>
              <w:rPr>
                <w:rFonts w:cs="宋体"/>
                <w:b w:val="0"/>
                <w:bCs w:val="0"/>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0BF3D">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A4B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2C6BC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CCA60">
            <w:pPr>
              <w:spacing w:line="200" w:lineRule="exact"/>
              <w:textAlignment w:val="center"/>
              <w:rPr>
                <w:rFonts w:hint="default" w:cs="宋体"/>
                <w:b w:val="0"/>
                <w:bCs w:val="0"/>
                <w:color w:val="auto"/>
                <w:sz w:val="18"/>
                <w:szCs w:val="18"/>
              </w:rPr>
            </w:pPr>
            <w:r>
              <w:rPr>
                <w:rFonts w:cs="宋体"/>
                <w:b w:val="0"/>
                <w:bCs w:val="0"/>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2C51B">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2F14">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5.64</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9E95C">
            <w:pPr>
              <w:spacing w:line="200" w:lineRule="exact"/>
              <w:textAlignment w:val="center"/>
              <w:rPr>
                <w:rFonts w:hint="default" w:cs="宋体"/>
                <w:b w:val="0"/>
                <w:bCs w:val="0"/>
                <w:color w:val="auto"/>
                <w:sz w:val="18"/>
                <w:szCs w:val="18"/>
              </w:rPr>
            </w:pPr>
            <w:r>
              <w:rPr>
                <w:rFonts w:cs="宋体"/>
                <w:b w:val="0"/>
                <w:bCs w:val="0"/>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932D">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550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997A0">
            <w:pPr>
              <w:spacing w:line="200" w:lineRule="exact"/>
              <w:textAlignment w:val="center"/>
              <w:rPr>
                <w:rFonts w:hint="default" w:cs="宋体"/>
                <w:b w:val="0"/>
                <w:bCs w:val="0"/>
                <w:color w:val="auto"/>
                <w:sz w:val="18"/>
                <w:szCs w:val="18"/>
              </w:rPr>
            </w:pPr>
            <w:r>
              <w:rPr>
                <w:rFonts w:cs="宋体"/>
                <w:b w:val="0"/>
                <w:bCs w:val="0"/>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69520">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04A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78899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F49A9">
            <w:pPr>
              <w:spacing w:line="200" w:lineRule="exact"/>
              <w:textAlignment w:val="center"/>
              <w:rPr>
                <w:rFonts w:hint="default" w:cs="宋体"/>
                <w:b w:val="0"/>
                <w:bCs w:val="0"/>
                <w:color w:val="auto"/>
                <w:sz w:val="18"/>
                <w:szCs w:val="18"/>
              </w:rPr>
            </w:pPr>
            <w:r>
              <w:rPr>
                <w:rFonts w:cs="宋体"/>
                <w:b w:val="0"/>
                <w:bCs w:val="0"/>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34E79">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8ECE">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2.82</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23747">
            <w:pPr>
              <w:spacing w:line="200" w:lineRule="exact"/>
              <w:textAlignment w:val="center"/>
              <w:rPr>
                <w:rFonts w:hint="default" w:cs="宋体"/>
                <w:b w:val="0"/>
                <w:bCs w:val="0"/>
                <w:color w:val="auto"/>
                <w:sz w:val="18"/>
                <w:szCs w:val="18"/>
              </w:rPr>
            </w:pPr>
            <w:r>
              <w:rPr>
                <w:rFonts w:cs="宋体"/>
                <w:b w:val="0"/>
                <w:bCs w:val="0"/>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5E1C8">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0E6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4AA75">
            <w:pPr>
              <w:spacing w:line="200" w:lineRule="exact"/>
              <w:textAlignment w:val="center"/>
              <w:rPr>
                <w:rFonts w:hint="default" w:cs="宋体"/>
                <w:b w:val="0"/>
                <w:bCs w:val="0"/>
                <w:color w:val="auto"/>
                <w:sz w:val="18"/>
                <w:szCs w:val="18"/>
              </w:rPr>
            </w:pPr>
            <w:r>
              <w:rPr>
                <w:rFonts w:cs="宋体"/>
                <w:b w:val="0"/>
                <w:bCs w:val="0"/>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D0E7D">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78B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0634BB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2E794">
            <w:pPr>
              <w:spacing w:line="200" w:lineRule="exact"/>
              <w:textAlignment w:val="center"/>
              <w:rPr>
                <w:rFonts w:hint="default" w:cs="宋体"/>
                <w:b w:val="0"/>
                <w:bCs w:val="0"/>
                <w:color w:val="auto"/>
                <w:sz w:val="18"/>
                <w:szCs w:val="18"/>
              </w:rPr>
            </w:pPr>
            <w:r>
              <w:rPr>
                <w:rFonts w:cs="宋体"/>
                <w:b w:val="0"/>
                <w:bCs w:val="0"/>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F48F7">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6699">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2.99</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44CAD">
            <w:pPr>
              <w:spacing w:line="200" w:lineRule="exact"/>
              <w:textAlignment w:val="center"/>
              <w:rPr>
                <w:rFonts w:hint="default" w:cs="宋体"/>
                <w:b w:val="0"/>
                <w:bCs w:val="0"/>
                <w:color w:val="auto"/>
                <w:sz w:val="18"/>
                <w:szCs w:val="18"/>
              </w:rPr>
            </w:pPr>
            <w:r>
              <w:rPr>
                <w:rFonts w:cs="宋体"/>
                <w:b w:val="0"/>
                <w:bCs w:val="0"/>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C7B9A">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BF8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B0A53">
            <w:pPr>
              <w:spacing w:line="200" w:lineRule="exact"/>
              <w:textAlignment w:val="center"/>
              <w:rPr>
                <w:rFonts w:hint="default" w:cs="宋体"/>
                <w:b w:val="0"/>
                <w:bCs w:val="0"/>
                <w:color w:val="auto"/>
                <w:sz w:val="18"/>
                <w:szCs w:val="18"/>
              </w:rPr>
            </w:pPr>
            <w:r>
              <w:rPr>
                <w:rFonts w:cs="宋体"/>
                <w:b w:val="0"/>
                <w:bCs w:val="0"/>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BFA7C">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3FE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F8D83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D93FD">
            <w:pPr>
              <w:spacing w:line="200" w:lineRule="exact"/>
              <w:textAlignment w:val="center"/>
              <w:rPr>
                <w:rFonts w:hint="default" w:cs="宋体"/>
                <w:b w:val="0"/>
                <w:bCs w:val="0"/>
                <w:color w:val="auto"/>
                <w:sz w:val="18"/>
                <w:szCs w:val="18"/>
              </w:rPr>
            </w:pPr>
            <w:r>
              <w:rPr>
                <w:rFonts w:cs="宋体"/>
                <w:b w:val="0"/>
                <w:bCs w:val="0"/>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568E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D223">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4AAA">
            <w:pPr>
              <w:spacing w:line="200" w:lineRule="exact"/>
              <w:textAlignment w:val="center"/>
              <w:rPr>
                <w:rFonts w:hint="default" w:cs="宋体"/>
                <w:b w:val="0"/>
                <w:bCs w:val="0"/>
                <w:color w:val="auto"/>
                <w:sz w:val="18"/>
                <w:szCs w:val="18"/>
              </w:rPr>
            </w:pPr>
            <w:r>
              <w:rPr>
                <w:rFonts w:cs="宋体"/>
                <w:b w:val="0"/>
                <w:bCs w:val="0"/>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BB72E">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9DF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F133A">
            <w:pPr>
              <w:spacing w:line="200" w:lineRule="exact"/>
              <w:textAlignment w:val="center"/>
              <w:rPr>
                <w:rFonts w:hint="default" w:cs="宋体"/>
                <w:b w:val="0"/>
                <w:bCs w:val="0"/>
                <w:color w:val="auto"/>
                <w:sz w:val="18"/>
                <w:szCs w:val="18"/>
              </w:rPr>
            </w:pPr>
            <w:r>
              <w:rPr>
                <w:rFonts w:cs="宋体"/>
                <w:b w:val="0"/>
                <w:bCs w:val="0"/>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8935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C33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2F3BC1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A827B">
            <w:pPr>
              <w:spacing w:line="200" w:lineRule="exact"/>
              <w:textAlignment w:val="center"/>
              <w:rPr>
                <w:rFonts w:hint="default" w:cs="宋体"/>
                <w:b w:val="0"/>
                <w:bCs w:val="0"/>
                <w:color w:val="auto"/>
                <w:sz w:val="18"/>
                <w:szCs w:val="18"/>
              </w:rPr>
            </w:pPr>
            <w:r>
              <w:rPr>
                <w:rFonts w:cs="宋体"/>
                <w:b w:val="0"/>
                <w:bCs w:val="0"/>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60BF5">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EBEB">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1.56</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39A55">
            <w:pPr>
              <w:spacing w:line="200" w:lineRule="exact"/>
              <w:textAlignment w:val="center"/>
              <w:rPr>
                <w:rFonts w:hint="default" w:cs="宋体"/>
                <w:b w:val="0"/>
                <w:bCs w:val="0"/>
                <w:color w:val="auto"/>
                <w:sz w:val="18"/>
                <w:szCs w:val="18"/>
              </w:rPr>
            </w:pPr>
            <w:r>
              <w:rPr>
                <w:rFonts w:cs="宋体"/>
                <w:b w:val="0"/>
                <w:bCs w:val="0"/>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C9583">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C07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8384F">
            <w:pPr>
              <w:spacing w:line="200" w:lineRule="exact"/>
              <w:textAlignment w:val="center"/>
              <w:rPr>
                <w:rFonts w:hint="default" w:cs="宋体"/>
                <w:b w:val="0"/>
                <w:bCs w:val="0"/>
                <w:color w:val="auto"/>
                <w:sz w:val="18"/>
                <w:szCs w:val="18"/>
              </w:rPr>
            </w:pPr>
            <w:r>
              <w:rPr>
                <w:rFonts w:cs="宋体"/>
                <w:b w:val="0"/>
                <w:bCs w:val="0"/>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A0365">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04C7">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2CB8DE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25A67">
            <w:pPr>
              <w:spacing w:line="200" w:lineRule="exact"/>
              <w:textAlignment w:val="center"/>
              <w:rPr>
                <w:rFonts w:hint="default" w:cs="宋体"/>
                <w:b w:val="0"/>
                <w:bCs w:val="0"/>
                <w:color w:val="auto"/>
                <w:sz w:val="18"/>
                <w:szCs w:val="18"/>
              </w:rPr>
            </w:pPr>
            <w:r>
              <w:rPr>
                <w:rFonts w:cs="宋体"/>
                <w:b w:val="0"/>
                <w:bCs w:val="0"/>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F751F">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1A09">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4.23</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5739E">
            <w:pPr>
              <w:spacing w:line="200" w:lineRule="exact"/>
              <w:textAlignment w:val="center"/>
              <w:rPr>
                <w:rFonts w:hint="default" w:cs="宋体"/>
                <w:b w:val="0"/>
                <w:bCs w:val="0"/>
                <w:color w:val="auto"/>
                <w:sz w:val="18"/>
                <w:szCs w:val="18"/>
              </w:rPr>
            </w:pPr>
            <w:r>
              <w:rPr>
                <w:rFonts w:cs="宋体"/>
                <w:b w:val="0"/>
                <w:bCs w:val="0"/>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FEEDC">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1AD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86B5C">
            <w:pPr>
              <w:spacing w:line="200" w:lineRule="exact"/>
              <w:textAlignment w:val="center"/>
              <w:rPr>
                <w:rFonts w:hint="default" w:cs="宋体"/>
                <w:b w:val="0"/>
                <w:bCs w:val="0"/>
                <w:color w:val="auto"/>
                <w:sz w:val="18"/>
                <w:szCs w:val="18"/>
              </w:rPr>
            </w:pPr>
            <w:r>
              <w:rPr>
                <w:rFonts w:cs="宋体"/>
                <w:b w:val="0"/>
                <w:bCs w:val="0"/>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6A5A5">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F98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5D7AD0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D372C">
            <w:pPr>
              <w:spacing w:line="200" w:lineRule="exact"/>
              <w:textAlignment w:val="center"/>
              <w:rPr>
                <w:rFonts w:hint="default" w:cs="宋体"/>
                <w:b w:val="0"/>
                <w:bCs w:val="0"/>
                <w:color w:val="auto"/>
                <w:sz w:val="18"/>
                <w:szCs w:val="18"/>
              </w:rPr>
            </w:pPr>
            <w:r>
              <w:rPr>
                <w:rFonts w:cs="宋体"/>
                <w:b w:val="0"/>
                <w:bCs w:val="0"/>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E9CC3">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D27F">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1.57</w:t>
            </w: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C2603">
            <w:pPr>
              <w:spacing w:line="200" w:lineRule="exact"/>
              <w:textAlignment w:val="center"/>
              <w:rPr>
                <w:rFonts w:hint="default" w:cs="宋体"/>
                <w:b w:val="0"/>
                <w:bCs w:val="0"/>
                <w:color w:val="auto"/>
                <w:sz w:val="18"/>
                <w:szCs w:val="18"/>
              </w:rPr>
            </w:pPr>
            <w:r>
              <w:rPr>
                <w:rFonts w:cs="宋体"/>
                <w:b w:val="0"/>
                <w:bCs w:val="0"/>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43D15">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7CF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E9E0C">
            <w:pPr>
              <w:spacing w:line="200" w:lineRule="exact"/>
              <w:textAlignment w:val="center"/>
              <w:rPr>
                <w:rFonts w:hint="default" w:cs="宋体"/>
                <w:b w:val="0"/>
                <w:bCs w:val="0"/>
                <w:color w:val="auto"/>
                <w:sz w:val="18"/>
                <w:szCs w:val="18"/>
              </w:rPr>
            </w:pPr>
            <w:r>
              <w:rPr>
                <w:rFonts w:cs="宋体"/>
                <w:b w:val="0"/>
                <w:bCs w:val="0"/>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D1C82">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E41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6DB6B7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3DA0B">
            <w:pPr>
              <w:spacing w:line="200" w:lineRule="exact"/>
              <w:textAlignment w:val="center"/>
              <w:rPr>
                <w:rFonts w:hint="default" w:cs="宋体"/>
                <w:b w:val="0"/>
                <w:bCs w:val="0"/>
                <w:color w:val="auto"/>
                <w:sz w:val="18"/>
                <w:szCs w:val="18"/>
              </w:rPr>
            </w:pPr>
            <w:r>
              <w:rPr>
                <w:rFonts w:cs="宋体"/>
                <w:b w:val="0"/>
                <w:bCs w:val="0"/>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B366B">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F9E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11E7B">
            <w:pPr>
              <w:spacing w:line="200" w:lineRule="exact"/>
              <w:textAlignment w:val="center"/>
              <w:rPr>
                <w:rFonts w:hint="default" w:cs="宋体"/>
                <w:b w:val="0"/>
                <w:bCs w:val="0"/>
                <w:color w:val="auto"/>
                <w:sz w:val="18"/>
                <w:szCs w:val="18"/>
              </w:rPr>
            </w:pPr>
            <w:r>
              <w:rPr>
                <w:rFonts w:cs="宋体"/>
                <w:b w:val="0"/>
                <w:bCs w:val="0"/>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5CA79">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0B3A">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009C4">
            <w:pPr>
              <w:spacing w:line="200" w:lineRule="exact"/>
              <w:textAlignment w:val="center"/>
              <w:rPr>
                <w:rFonts w:hint="default" w:cs="宋体"/>
                <w:b w:val="0"/>
                <w:bCs w:val="0"/>
                <w:color w:val="auto"/>
                <w:sz w:val="18"/>
                <w:szCs w:val="18"/>
              </w:rPr>
            </w:pPr>
            <w:r>
              <w:rPr>
                <w:rFonts w:cs="宋体"/>
                <w:b w:val="0"/>
                <w:bCs w:val="0"/>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FA5A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F12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3BE27D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5E238">
            <w:pPr>
              <w:spacing w:line="200" w:lineRule="exact"/>
              <w:textAlignment w:val="center"/>
              <w:rPr>
                <w:rFonts w:hint="default" w:cs="宋体"/>
                <w:b w:val="0"/>
                <w:bCs w:val="0"/>
                <w:color w:val="auto"/>
                <w:sz w:val="18"/>
                <w:szCs w:val="18"/>
              </w:rPr>
            </w:pPr>
            <w:r>
              <w:rPr>
                <w:rFonts w:cs="宋体"/>
                <w:b w:val="0"/>
                <w:bCs w:val="0"/>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5C0C0">
            <w:pPr>
              <w:spacing w:line="200" w:lineRule="exact"/>
              <w:textAlignment w:val="center"/>
              <w:rPr>
                <w:rFonts w:hint="default" w:cs="宋体"/>
                <w:b w:val="0"/>
                <w:bCs w:val="0"/>
                <w:color w:val="auto"/>
                <w:sz w:val="18"/>
                <w:szCs w:val="18"/>
              </w:rPr>
            </w:pPr>
            <w:r>
              <w:rPr>
                <w:rFonts w:cs="宋体"/>
                <w:b w:val="0"/>
                <w:bCs w:val="0"/>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6D6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C0E51">
            <w:pPr>
              <w:spacing w:line="200" w:lineRule="exact"/>
              <w:textAlignment w:val="center"/>
              <w:rPr>
                <w:rFonts w:hint="default" w:cs="宋体"/>
                <w:b w:val="0"/>
                <w:bCs w:val="0"/>
                <w:color w:val="auto"/>
                <w:sz w:val="18"/>
                <w:szCs w:val="18"/>
              </w:rPr>
            </w:pPr>
            <w:r>
              <w:rPr>
                <w:rFonts w:cs="宋体"/>
                <w:b w:val="0"/>
                <w:bCs w:val="0"/>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3079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BBD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5FACC">
            <w:pPr>
              <w:spacing w:line="200" w:lineRule="exact"/>
              <w:textAlignment w:val="center"/>
              <w:rPr>
                <w:rFonts w:hint="default" w:cs="宋体"/>
                <w:b w:val="0"/>
                <w:bCs w:val="0"/>
                <w:color w:val="auto"/>
                <w:sz w:val="18"/>
                <w:szCs w:val="18"/>
              </w:rPr>
            </w:pPr>
            <w:r>
              <w:rPr>
                <w:rFonts w:cs="宋体"/>
                <w:b w:val="0"/>
                <w:bCs w:val="0"/>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D6395">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739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7DD3A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3AD00">
            <w:pPr>
              <w:spacing w:line="200" w:lineRule="exact"/>
              <w:textAlignment w:val="center"/>
              <w:rPr>
                <w:rFonts w:hint="default" w:cs="宋体"/>
                <w:b w:val="0"/>
                <w:bCs w:val="0"/>
                <w:color w:val="auto"/>
                <w:sz w:val="18"/>
                <w:szCs w:val="18"/>
              </w:rPr>
            </w:pPr>
            <w:r>
              <w:rPr>
                <w:rFonts w:cs="宋体"/>
                <w:b w:val="0"/>
                <w:bCs w:val="0"/>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9E843">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130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1E879">
            <w:pPr>
              <w:spacing w:line="200" w:lineRule="exact"/>
              <w:textAlignment w:val="center"/>
              <w:rPr>
                <w:rFonts w:hint="default" w:cs="宋体"/>
                <w:b w:val="0"/>
                <w:bCs w:val="0"/>
                <w:color w:val="auto"/>
                <w:sz w:val="18"/>
                <w:szCs w:val="18"/>
              </w:rPr>
            </w:pPr>
            <w:r>
              <w:rPr>
                <w:rFonts w:cs="宋体"/>
                <w:b w:val="0"/>
                <w:bCs w:val="0"/>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A53D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CACA">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0.53</w:t>
            </w: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36843">
            <w:pPr>
              <w:spacing w:line="200" w:lineRule="exact"/>
              <w:textAlignment w:val="center"/>
              <w:rPr>
                <w:rFonts w:hint="default" w:cs="宋体"/>
                <w:b w:val="0"/>
                <w:bCs w:val="0"/>
                <w:color w:val="auto"/>
                <w:sz w:val="18"/>
                <w:szCs w:val="18"/>
              </w:rPr>
            </w:pPr>
            <w:r>
              <w:rPr>
                <w:rFonts w:cs="宋体"/>
                <w:b w:val="0"/>
                <w:bCs w:val="0"/>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B22D2">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247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068DA0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8FA56">
            <w:pPr>
              <w:spacing w:line="200" w:lineRule="exact"/>
              <w:textAlignment w:val="center"/>
              <w:rPr>
                <w:rFonts w:hint="default" w:cs="宋体"/>
                <w:b w:val="0"/>
                <w:bCs w:val="0"/>
                <w:color w:val="auto"/>
                <w:sz w:val="18"/>
                <w:szCs w:val="18"/>
              </w:rPr>
            </w:pPr>
            <w:r>
              <w:rPr>
                <w:rFonts w:cs="宋体"/>
                <w:b w:val="0"/>
                <w:bCs w:val="0"/>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5F71E">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38A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0A186">
            <w:pPr>
              <w:spacing w:line="200" w:lineRule="exact"/>
              <w:textAlignment w:val="center"/>
              <w:rPr>
                <w:rFonts w:hint="default" w:cs="宋体"/>
                <w:b w:val="0"/>
                <w:bCs w:val="0"/>
                <w:color w:val="auto"/>
                <w:sz w:val="18"/>
                <w:szCs w:val="18"/>
              </w:rPr>
            </w:pPr>
            <w:r>
              <w:rPr>
                <w:rFonts w:cs="宋体"/>
                <w:b w:val="0"/>
                <w:bCs w:val="0"/>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52645">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319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F8902">
            <w:pPr>
              <w:spacing w:line="200" w:lineRule="exact"/>
              <w:textAlignment w:val="center"/>
              <w:rPr>
                <w:rFonts w:hint="default" w:cs="宋体"/>
                <w:b w:val="0"/>
                <w:bCs w:val="0"/>
                <w:color w:val="auto"/>
                <w:sz w:val="18"/>
                <w:szCs w:val="18"/>
              </w:rPr>
            </w:pPr>
            <w:r>
              <w:rPr>
                <w:rFonts w:cs="宋体"/>
                <w:b w:val="0"/>
                <w:bCs w:val="0"/>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AE074">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0DD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4671B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2C5FA">
            <w:pPr>
              <w:spacing w:line="200" w:lineRule="exact"/>
              <w:textAlignment w:val="center"/>
              <w:rPr>
                <w:rFonts w:hint="default" w:cs="宋体"/>
                <w:b w:val="0"/>
                <w:bCs w:val="0"/>
                <w:color w:val="auto"/>
                <w:sz w:val="18"/>
                <w:szCs w:val="18"/>
              </w:rPr>
            </w:pPr>
            <w:r>
              <w:rPr>
                <w:rFonts w:cs="宋体"/>
                <w:b w:val="0"/>
                <w:bCs w:val="0"/>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6CCDA">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964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ACC81">
            <w:pPr>
              <w:spacing w:line="200" w:lineRule="exact"/>
              <w:textAlignment w:val="center"/>
              <w:rPr>
                <w:rFonts w:hint="default" w:cs="宋体"/>
                <w:b w:val="0"/>
                <w:bCs w:val="0"/>
                <w:color w:val="auto"/>
                <w:sz w:val="18"/>
                <w:szCs w:val="18"/>
              </w:rPr>
            </w:pPr>
            <w:r>
              <w:rPr>
                <w:rFonts w:cs="宋体"/>
                <w:b w:val="0"/>
                <w:bCs w:val="0"/>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A2F5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4780">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33CE8">
            <w:pPr>
              <w:spacing w:line="200" w:lineRule="exact"/>
              <w:textAlignment w:val="center"/>
              <w:rPr>
                <w:rFonts w:hint="default" w:cs="宋体"/>
                <w:b w:val="0"/>
                <w:bCs w:val="0"/>
                <w:color w:val="auto"/>
                <w:sz w:val="18"/>
                <w:szCs w:val="18"/>
              </w:rPr>
            </w:pPr>
            <w:r>
              <w:rPr>
                <w:rFonts w:cs="宋体"/>
                <w:b w:val="0"/>
                <w:bCs w:val="0"/>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4F9F3">
            <w:pPr>
              <w:spacing w:line="200" w:lineRule="exact"/>
              <w:textAlignment w:val="center"/>
              <w:rPr>
                <w:rFonts w:hint="default" w:cs="宋体"/>
                <w:b w:val="0"/>
                <w:bCs w:val="0"/>
                <w:color w:val="auto"/>
                <w:sz w:val="18"/>
                <w:szCs w:val="18"/>
              </w:rPr>
            </w:pPr>
            <w:r>
              <w:rPr>
                <w:rFonts w:cs="宋体"/>
                <w:b w:val="0"/>
                <w:bCs w:val="0"/>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90C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046409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A5D2F">
            <w:pPr>
              <w:spacing w:line="200" w:lineRule="exact"/>
              <w:textAlignment w:val="center"/>
              <w:rPr>
                <w:rFonts w:hint="default" w:cs="宋体"/>
                <w:b w:val="0"/>
                <w:bCs w:val="0"/>
                <w:color w:val="auto"/>
                <w:sz w:val="18"/>
                <w:szCs w:val="18"/>
              </w:rPr>
            </w:pPr>
            <w:r>
              <w:rPr>
                <w:rFonts w:cs="宋体"/>
                <w:b w:val="0"/>
                <w:bCs w:val="0"/>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D6FF7">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F424">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D1421">
            <w:pPr>
              <w:spacing w:line="200" w:lineRule="exact"/>
              <w:textAlignment w:val="center"/>
              <w:rPr>
                <w:rFonts w:hint="default" w:cs="宋体"/>
                <w:b w:val="0"/>
                <w:bCs w:val="0"/>
                <w:color w:val="auto"/>
                <w:sz w:val="18"/>
                <w:szCs w:val="18"/>
              </w:rPr>
            </w:pPr>
            <w:r>
              <w:rPr>
                <w:rFonts w:cs="宋体"/>
                <w:b w:val="0"/>
                <w:bCs w:val="0"/>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CE53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51D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A07B3">
            <w:pPr>
              <w:spacing w:line="200" w:lineRule="exact"/>
              <w:textAlignment w:val="center"/>
              <w:rPr>
                <w:rFonts w:hint="default" w:cs="宋体"/>
                <w:b w:val="0"/>
                <w:bCs w:val="0"/>
                <w:color w:val="auto"/>
                <w:sz w:val="18"/>
                <w:szCs w:val="18"/>
              </w:rPr>
            </w:pPr>
            <w:r>
              <w:rPr>
                <w:rFonts w:cs="宋体"/>
                <w:b w:val="0"/>
                <w:bCs w:val="0"/>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68837">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654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32D41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B1684">
            <w:pPr>
              <w:spacing w:line="200" w:lineRule="exact"/>
              <w:textAlignment w:val="center"/>
              <w:rPr>
                <w:rFonts w:hint="default" w:cs="宋体"/>
                <w:b w:val="0"/>
                <w:bCs w:val="0"/>
                <w:color w:val="auto"/>
                <w:sz w:val="18"/>
                <w:szCs w:val="18"/>
              </w:rPr>
            </w:pPr>
            <w:r>
              <w:rPr>
                <w:rFonts w:cs="宋体"/>
                <w:b w:val="0"/>
                <w:bCs w:val="0"/>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CBAC9">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7E1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98514">
            <w:pPr>
              <w:spacing w:line="200" w:lineRule="exact"/>
              <w:textAlignment w:val="center"/>
              <w:rPr>
                <w:rFonts w:hint="default" w:cs="宋体"/>
                <w:b w:val="0"/>
                <w:bCs w:val="0"/>
                <w:color w:val="auto"/>
                <w:sz w:val="18"/>
                <w:szCs w:val="18"/>
              </w:rPr>
            </w:pPr>
            <w:r>
              <w:rPr>
                <w:rFonts w:cs="宋体"/>
                <w:b w:val="0"/>
                <w:bCs w:val="0"/>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6EC2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0F3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371BA">
            <w:pPr>
              <w:spacing w:line="200" w:lineRule="exact"/>
              <w:textAlignment w:val="center"/>
              <w:rPr>
                <w:rFonts w:hint="default" w:cs="宋体"/>
                <w:b w:val="0"/>
                <w:bCs w:val="0"/>
                <w:color w:val="auto"/>
                <w:sz w:val="18"/>
                <w:szCs w:val="18"/>
              </w:rPr>
            </w:pPr>
            <w:r>
              <w:rPr>
                <w:rFonts w:cs="宋体"/>
                <w:b w:val="0"/>
                <w:bCs w:val="0"/>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4A4A0">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BEB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5AA9B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C312D">
            <w:pPr>
              <w:spacing w:line="200" w:lineRule="exact"/>
              <w:textAlignment w:val="center"/>
              <w:rPr>
                <w:rFonts w:hint="default" w:cs="宋体"/>
                <w:b w:val="0"/>
                <w:bCs w:val="0"/>
                <w:color w:val="auto"/>
                <w:sz w:val="18"/>
                <w:szCs w:val="18"/>
              </w:rPr>
            </w:pPr>
            <w:r>
              <w:rPr>
                <w:rFonts w:cs="宋体"/>
                <w:b w:val="0"/>
                <w:bCs w:val="0"/>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8844C">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C59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53A14">
            <w:pPr>
              <w:spacing w:line="200" w:lineRule="exact"/>
              <w:textAlignment w:val="center"/>
              <w:rPr>
                <w:rFonts w:hint="default" w:cs="宋体"/>
                <w:b w:val="0"/>
                <w:bCs w:val="0"/>
                <w:color w:val="auto"/>
                <w:sz w:val="18"/>
                <w:szCs w:val="18"/>
              </w:rPr>
            </w:pPr>
            <w:r>
              <w:rPr>
                <w:rFonts w:cs="宋体"/>
                <w:b w:val="0"/>
                <w:bCs w:val="0"/>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0EB5B">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A95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B3FFA">
            <w:pPr>
              <w:spacing w:line="200" w:lineRule="exact"/>
              <w:textAlignment w:val="center"/>
              <w:rPr>
                <w:rFonts w:hint="default" w:cs="宋体"/>
                <w:b w:val="0"/>
                <w:bCs w:val="0"/>
                <w:color w:val="auto"/>
                <w:sz w:val="18"/>
                <w:szCs w:val="18"/>
              </w:rPr>
            </w:pPr>
            <w:r>
              <w:rPr>
                <w:rFonts w:cs="宋体"/>
                <w:b w:val="0"/>
                <w:bCs w:val="0"/>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38529">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B3A9">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6B13F7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4B0DF">
            <w:pPr>
              <w:spacing w:line="200" w:lineRule="exact"/>
              <w:textAlignment w:val="center"/>
              <w:rPr>
                <w:rFonts w:hint="default" w:cs="宋体"/>
                <w:b w:val="0"/>
                <w:bCs w:val="0"/>
                <w:color w:val="auto"/>
                <w:sz w:val="18"/>
                <w:szCs w:val="18"/>
              </w:rPr>
            </w:pPr>
            <w:r>
              <w:rPr>
                <w:rFonts w:cs="宋体"/>
                <w:b w:val="0"/>
                <w:bCs w:val="0"/>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689D7">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D5E0">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92012">
            <w:pPr>
              <w:spacing w:line="200" w:lineRule="exact"/>
              <w:textAlignment w:val="center"/>
              <w:rPr>
                <w:rFonts w:hint="default" w:cs="宋体"/>
                <w:b w:val="0"/>
                <w:bCs w:val="0"/>
                <w:color w:val="auto"/>
                <w:sz w:val="18"/>
                <w:szCs w:val="18"/>
              </w:rPr>
            </w:pPr>
            <w:r>
              <w:rPr>
                <w:rFonts w:cs="宋体"/>
                <w:b w:val="0"/>
                <w:bCs w:val="0"/>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4A53F">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519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0ED97">
            <w:pPr>
              <w:spacing w:line="200" w:lineRule="exact"/>
              <w:textAlignment w:val="center"/>
              <w:rPr>
                <w:rFonts w:hint="default" w:cs="宋体"/>
                <w:b w:val="0"/>
                <w:bCs w:val="0"/>
                <w:color w:val="auto"/>
                <w:sz w:val="18"/>
                <w:szCs w:val="18"/>
              </w:rPr>
            </w:pPr>
            <w:r>
              <w:rPr>
                <w:rFonts w:cs="宋体"/>
                <w:b w:val="0"/>
                <w:bCs w:val="0"/>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1827D">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04A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9AFA8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FB7CE">
            <w:pPr>
              <w:spacing w:line="200" w:lineRule="exact"/>
              <w:textAlignment w:val="center"/>
              <w:rPr>
                <w:rFonts w:hint="default" w:cs="宋体"/>
                <w:b w:val="0"/>
                <w:bCs w:val="0"/>
                <w:color w:val="auto"/>
                <w:sz w:val="18"/>
                <w:szCs w:val="18"/>
              </w:rPr>
            </w:pPr>
            <w:r>
              <w:rPr>
                <w:rFonts w:cs="宋体"/>
                <w:b w:val="0"/>
                <w:bCs w:val="0"/>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5A7D3">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7931">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D4437">
            <w:pPr>
              <w:spacing w:line="200" w:lineRule="exact"/>
              <w:textAlignment w:val="center"/>
              <w:rPr>
                <w:rFonts w:hint="default" w:cs="宋体"/>
                <w:b w:val="0"/>
                <w:bCs w:val="0"/>
                <w:color w:val="auto"/>
                <w:sz w:val="18"/>
                <w:szCs w:val="18"/>
              </w:rPr>
            </w:pPr>
            <w:r>
              <w:rPr>
                <w:rFonts w:cs="宋体"/>
                <w:b w:val="0"/>
                <w:bCs w:val="0"/>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FCF08">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639D">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0.29</w:t>
            </w: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0D277">
            <w:pPr>
              <w:spacing w:line="200" w:lineRule="exact"/>
              <w:textAlignment w:val="center"/>
              <w:rPr>
                <w:rFonts w:hint="default" w:cs="宋体"/>
                <w:b w:val="0"/>
                <w:bCs w:val="0"/>
                <w:color w:val="auto"/>
                <w:sz w:val="18"/>
                <w:szCs w:val="18"/>
              </w:rPr>
            </w:pPr>
            <w:r>
              <w:rPr>
                <w:rFonts w:cs="宋体"/>
                <w:b w:val="0"/>
                <w:bCs w:val="0"/>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708F8">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29D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75CD01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9E03A">
            <w:pPr>
              <w:spacing w:line="200" w:lineRule="exact"/>
              <w:textAlignment w:val="center"/>
              <w:rPr>
                <w:rFonts w:hint="default" w:cs="宋体"/>
                <w:b w:val="0"/>
                <w:bCs w:val="0"/>
                <w:color w:val="auto"/>
                <w:sz w:val="18"/>
                <w:szCs w:val="18"/>
              </w:rPr>
            </w:pPr>
            <w:r>
              <w:rPr>
                <w:rFonts w:cs="宋体"/>
                <w:b w:val="0"/>
                <w:bCs w:val="0"/>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F7E93">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83F6">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65DEC">
            <w:pPr>
              <w:spacing w:line="200" w:lineRule="exact"/>
              <w:textAlignment w:val="center"/>
              <w:rPr>
                <w:rFonts w:hint="default" w:cs="宋体"/>
                <w:b w:val="0"/>
                <w:bCs w:val="0"/>
                <w:color w:val="auto"/>
                <w:sz w:val="18"/>
                <w:szCs w:val="18"/>
              </w:rPr>
            </w:pPr>
            <w:r>
              <w:rPr>
                <w:rFonts w:cs="宋体"/>
                <w:b w:val="0"/>
                <w:bCs w:val="0"/>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14656">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8A37">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0.54</w:t>
            </w: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56DD9">
            <w:pPr>
              <w:spacing w:line="200" w:lineRule="exact"/>
              <w:textAlignment w:val="center"/>
              <w:rPr>
                <w:rFonts w:hint="default" w:cs="宋体"/>
                <w:b w:val="0"/>
                <w:bCs w:val="0"/>
                <w:color w:val="auto"/>
                <w:sz w:val="18"/>
                <w:szCs w:val="18"/>
              </w:rPr>
            </w:pPr>
            <w:r>
              <w:rPr>
                <w:rFonts w:cs="宋体"/>
                <w:b w:val="0"/>
                <w:bCs w:val="0"/>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BB453">
            <w:pPr>
              <w:spacing w:line="200" w:lineRule="exact"/>
              <w:textAlignment w:val="center"/>
              <w:rPr>
                <w:rFonts w:hint="default" w:cs="宋体"/>
                <w:b w:val="0"/>
                <w:bCs w:val="0"/>
                <w:color w:val="auto"/>
                <w:sz w:val="18"/>
                <w:szCs w:val="18"/>
              </w:rPr>
            </w:pPr>
            <w:r>
              <w:rPr>
                <w:rFonts w:cs="宋体"/>
                <w:b w:val="0"/>
                <w:bCs w:val="0"/>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D1B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60D295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F634B">
            <w:pPr>
              <w:spacing w:line="200" w:lineRule="exact"/>
              <w:textAlignment w:val="center"/>
              <w:rPr>
                <w:rFonts w:hint="default" w:cs="宋体"/>
                <w:b w:val="0"/>
                <w:bCs w:val="0"/>
                <w:color w:val="auto"/>
                <w:sz w:val="18"/>
                <w:szCs w:val="18"/>
              </w:rPr>
            </w:pPr>
            <w:r>
              <w:rPr>
                <w:rFonts w:cs="宋体"/>
                <w:b w:val="0"/>
                <w:bCs w:val="0"/>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3253C">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E58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376EE">
            <w:pPr>
              <w:spacing w:line="200" w:lineRule="exact"/>
              <w:textAlignment w:val="center"/>
              <w:rPr>
                <w:rFonts w:hint="default" w:cs="宋体"/>
                <w:b w:val="0"/>
                <w:bCs w:val="0"/>
                <w:color w:val="auto"/>
                <w:sz w:val="18"/>
                <w:szCs w:val="18"/>
              </w:rPr>
            </w:pPr>
            <w:r>
              <w:rPr>
                <w:rFonts w:cs="宋体"/>
                <w:b w:val="0"/>
                <w:bCs w:val="0"/>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A14AC">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15B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D5669">
            <w:pPr>
              <w:spacing w:line="200" w:lineRule="exact"/>
              <w:textAlignment w:val="center"/>
              <w:rPr>
                <w:rFonts w:hint="default" w:cs="宋体"/>
                <w:b w:val="0"/>
                <w:bCs w:val="0"/>
                <w:color w:val="auto"/>
                <w:sz w:val="18"/>
                <w:szCs w:val="18"/>
              </w:rPr>
            </w:pPr>
            <w:r>
              <w:rPr>
                <w:rFonts w:cs="宋体"/>
                <w:b w:val="0"/>
                <w:bCs w:val="0"/>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8E28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343D">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35E2C3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4F645">
            <w:pPr>
              <w:spacing w:line="200" w:lineRule="exact"/>
              <w:textAlignment w:val="center"/>
              <w:rPr>
                <w:rFonts w:hint="default" w:cs="宋体"/>
                <w:b w:val="0"/>
                <w:bCs w:val="0"/>
                <w:color w:val="auto"/>
                <w:sz w:val="18"/>
                <w:szCs w:val="18"/>
              </w:rPr>
            </w:pPr>
            <w:r>
              <w:rPr>
                <w:rFonts w:cs="宋体"/>
                <w:b w:val="0"/>
                <w:bCs w:val="0"/>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79210">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E33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8CC23">
            <w:pPr>
              <w:spacing w:line="200" w:lineRule="exact"/>
              <w:textAlignment w:val="center"/>
              <w:rPr>
                <w:rFonts w:hint="default" w:cs="宋体"/>
                <w:b w:val="0"/>
                <w:bCs w:val="0"/>
                <w:color w:val="auto"/>
                <w:sz w:val="18"/>
                <w:szCs w:val="18"/>
              </w:rPr>
            </w:pPr>
            <w:r>
              <w:rPr>
                <w:rFonts w:cs="宋体"/>
                <w:b w:val="0"/>
                <w:bCs w:val="0"/>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BDAB8">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DCE2">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0988B">
            <w:pPr>
              <w:spacing w:line="200" w:lineRule="exact"/>
              <w:textAlignment w:val="center"/>
              <w:rPr>
                <w:rFonts w:hint="default" w:cs="宋体"/>
                <w:b w:val="0"/>
                <w:bCs w:val="0"/>
                <w:color w:val="auto"/>
                <w:sz w:val="18"/>
                <w:szCs w:val="18"/>
              </w:rPr>
            </w:pPr>
            <w:r>
              <w:rPr>
                <w:rFonts w:cs="宋体"/>
                <w:b w:val="0"/>
                <w:bCs w:val="0"/>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97EAD">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FC90">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4AA877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35AA0">
            <w:pPr>
              <w:spacing w:line="200" w:lineRule="exact"/>
              <w:textAlignment w:val="center"/>
              <w:rPr>
                <w:rFonts w:hint="default" w:cs="宋体"/>
                <w:b w:val="0"/>
                <w:bCs w:val="0"/>
                <w:color w:val="auto"/>
                <w:sz w:val="18"/>
                <w:szCs w:val="18"/>
              </w:rPr>
            </w:pPr>
            <w:r>
              <w:rPr>
                <w:rFonts w:cs="宋体"/>
                <w:b w:val="0"/>
                <w:bCs w:val="0"/>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4B7A0">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DD98">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C4C91">
            <w:pPr>
              <w:spacing w:line="200" w:lineRule="exact"/>
              <w:textAlignment w:val="center"/>
              <w:rPr>
                <w:rFonts w:hint="default" w:cs="宋体"/>
                <w:b w:val="0"/>
                <w:bCs w:val="0"/>
                <w:color w:val="auto"/>
                <w:sz w:val="18"/>
                <w:szCs w:val="18"/>
              </w:rPr>
            </w:pPr>
            <w:r>
              <w:rPr>
                <w:rFonts w:cs="宋体"/>
                <w:b w:val="0"/>
                <w:bCs w:val="0"/>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763A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EB6B">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AB9FF">
            <w:pPr>
              <w:spacing w:line="200" w:lineRule="exact"/>
              <w:textAlignment w:val="center"/>
              <w:rPr>
                <w:rFonts w:hint="default" w:cs="宋体"/>
                <w:b w:val="0"/>
                <w:bCs w:val="0"/>
                <w:color w:val="auto"/>
                <w:sz w:val="18"/>
                <w:szCs w:val="18"/>
              </w:rPr>
            </w:pPr>
            <w:r>
              <w:rPr>
                <w:rFonts w:cs="宋体"/>
                <w:b w:val="0"/>
                <w:bCs w:val="0"/>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D51F4">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2D85">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8C5E6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78F84">
            <w:pPr>
              <w:spacing w:line="200" w:lineRule="exact"/>
              <w:rPr>
                <w:rFonts w:hint="default" w:cs="宋体"/>
                <w:b w:val="0"/>
                <w:bCs w:val="0"/>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5E9FF">
            <w:pPr>
              <w:spacing w:line="200" w:lineRule="exact"/>
              <w:rPr>
                <w:rFonts w:hint="default" w:cs="宋体"/>
                <w:b w:val="0"/>
                <w:bCs w:val="0"/>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49D5E">
            <w:pPr>
              <w:spacing w:line="200" w:lineRule="exact"/>
              <w:rPr>
                <w:rFonts w:hint="default" w:cs="宋体"/>
                <w:b w:val="0"/>
                <w:bCs w:val="0"/>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FC36E">
            <w:pPr>
              <w:spacing w:line="200" w:lineRule="exact"/>
              <w:textAlignment w:val="center"/>
              <w:rPr>
                <w:rFonts w:hint="default" w:cs="宋体"/>
                <w:b w:val="0"/>
                <w:bCs w:val="0"/>
                <w:color w:val="auto"/>
                <w:sz w:val="18"/>
                <w:szCs w:val="18"/>
              </w:rPr>
            </w:pPr>
            <w:r>
              <w:rPr>
                <w:rFonts w:cs="宋体"/>
                <w:b w:val="0"/>
                <w:bCs w:val="0"/>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521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27DB">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2.50</w:t>
            </w: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F97CA">
            <w:pPr>
              <w:spacing w:line="200" w:lineRule="exact"/>
              <w:textAlignment w:val="center"/>
              <w:rPr>
                <w:rFonts w:hint="default" w:cs="宋体"/>
                <w:b w:val="0"/>
                <w:bCs w:val="0"/>
                <w:color w:val="auto"/>
                <w:sz w:val="18"/>
                <w:szCs w:val="18"/>
              </w:rPr>
            </w:pPr>
            <w:r>
              <w:rPr>
                <w:rFonts w:cs="宋体"/>
                <w:b w:val="0"/>
                <w:bCs w:val="0"/>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84FC7">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9E3E">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12BFF5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3CC57">
            <w:pPr>
              <w:spacing w:line="200" w:lineRule="exact"/>
              <w:rPr>
                <w:rFonts w:hint="default" w:cs="宋体"/>
                <w:b w:val="0"/>
                <w:bCs w:val="0"/>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7DE26">
            <w:pPr>
              <w:spacing w:line="200" w:lineRule="exact"/>
              <w:rPr>
                <w:rFonts w:hint="default" w:cs="宋体"/>
                <w:b w:val="0"/>
                <w:bCs w:val="0"/>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F0E9D">
            <w:pPr>
              <w:spacing w:line="200" w:lineRule="exact"/>
              <w:rPr>
                <w:rFonts w:hint="default" w:cs="宋体"/>
                <w:b w:val="0"/>
                <w:bCs w:val="0"/>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E824C">
            <w:pPr>
              <w:spacing w:line="200" w:lineRule="exact"/>
              <w:textAlignment w:val="center"/>
              <w:rPr>
                <w:rFonts w:hint="default" w:cs="宋体"/>
                <w:b w:val="0"/>
                <w:bCs w:val="0"/>
                <w:color w:val="auto"/>
                <w:sz w:val="18"/>
                <w:szCs w:val="18"/>
              </w:rPr>
            </w:pPr>
            <w:r>
              <w:rPr>
                <w:rFonts w:cs="宋体"/>
                <w:b w:val="0"/>
                <w:bCs w:val="0"/>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1E883">
            <w:pPr>
              <w:spacing w:line="200" w:lineRule="exact"/>
              <w:textAlignment w:val="center"/>
              <w:rPr>
                <w:rFonts w:hint="default" w:cs="宋体"/>
                <w:b w:val="0"/>
                <w:bCs w:val="0"/>
                <w:color w:val="auto"/>
                <w:sz w:val="18"/>
                <w:szCs w:val="18"/>
              </w:rPr>
            </w:pPr>
            <w:r>
              <w:rPr>
                <w:rFonts w:cs="宋体"/>
                <w:b w:val="0"/>
                <w:bCs w:val="0"/>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A77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D580D">
            <w:pPr>
              <w:spacing w:line="200" w:lineRule="exact"/>
              <w:textAlignment w:val="center"/>
              <w:rPr>
                <w:rFonts w:hint="default" w:cs="宋体"/>
                <w:b w:val="0"/>
                <w:bCs w:val="0"/>
                <w:color w:val="auto"/>
                <w:sz w:val="18"/>
                <w:szCs w:val="18"/>
              </w:rPr>
            </w:pPr>
            <w:r>
              <w:rPr>
                <w:rFonts w:cs="宋体"/>
                <w:b w:val="0"/>
                <w:bCs w:val="0"/>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1ECA7">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8CC0">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r>
      <w:tr w14:paraId="63BB74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FE7C0">
            <w:pPr>
              <w:spacing w:line="200" w:lineRule="exact"/>
              <w:rPr>
                <w:rFonts w:hint="default" w:cs="宋体"/>
                <w:b w:val="0"/>
                <w:bCs w:val="0"/>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71D9B">
            <w:pPr>
              <w:spacing w:line="200" w:lineRule="exact"/>
              <w:rPr>
                <w:rFonts w:hint="default" w:cs="宋体"/>
                <w:b w:val="0"/>
                <w:bCs w:val="0"/>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1D5FC">
            <w:pPr>
              <w:spacing w:line="200" w:lineRule="exact"/>
              <w:rPr>
                <w:rFonts w:hint="default" w:cs="宋体"/>
                <w:b w:val="0"/>
                <w:bCs w:val="0"/>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7F97D">
            <w:pPr>
              <w:spacing w:line="200" w:lineRule="exact"/>
              <w:textAlignment w:val="center"/>
              <w:rPr>
                <w:rFonts w:hint="default" w:cs="宋体"/>
                <w:b w:val="0"/>
                <w:bCs w:val="0"/>
                <w:color w:val="auto"/>
                <w:sz w:val="18"/>
                <w:szCs w:val="18"/>
              </w:rPr>
            </w:pPr>
            <w:r>
              <w:rPr>
                <w:rFonts w:cs="宋体"/>
                <w:b w:val="0"/>
                <w:bCs w:val="0"/>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7FF01">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C0C7">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8726E">
            <w:pPr>
              <w:spacing w:line="200" w:lineRule="exact"/>
              <w:rPr>
                <w:rFonts w:hint="default" w:cs="宋体"/>
                <w:b w:val="0"/>
                <w:bCs w:val="0"/>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E1E07">
            <w:pPr>
              <w:spacing w:line="200" w:lineRule="exact"/>
              <w:rPr>
                <w:rFonts w:hint="default" w:cs="宋体"/>
                <w:b w:val="0"/>
                <w:bCs w:val="0"/>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E109">
            <w:pPr>
              <w:spacing w:line="200" w:lineRule="exact"/>
              <w:jc w:val="right"/>
              <w:rPr>
                <w:rFonts w:hint="default" w:cs="宋体"/>
                <w:b w:val="0"/>
                <w:bCs w:val="0"/>
                <w:color w:val="auto"/>
                <w:sz w:val="18"/>
                <w:szCs w:val="18"/>
              </w:rPr>
            </w:pPr>
          </w:p>
        </w:tc>
      </w:tr>
      <w:tr w14:paraId="575150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1B8CD">
            <w:pPr>
              <w:spacing w:line="200" w:lineRule="exact"/>
              <w:rPr>
                <w:rFonts w:hint="default" w:cs="宋体"/>
                <w:b w:val="0"/>
                <w:bCs w:val="0"/>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38B6A">
            <w:pPr>
              <w:spacing w:line="200" w:lineRule="exact"/>
              <w:rPr>
                <w:rFonts w:hint="default" w:cs="宋体"/>
                <w:b w:val="0"/>
                <w:bCs w:val="0"/>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BB085">
            <w:pPr>
              <w:spacing w:line="200" w:lineRule="exact"/>
              <w:rPr>
                <w:rFonts w:hint="default" w:cs="宋体"/>
                <w:b w:val="0"/>
                <w:bCs w:val="0"/>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13E3A">
            <w:pPr>
              <w:spacing w:line="200" w:lineRule="exact"/>
              <w:textAlignment w:val="center"/>
              <w:rPr>
                <w:rFonts w:hint="default" w:cs="宋体"/>
                <w:b w:val="0"/>
                <w:bCs w:val="0"/>
                <w:color w:val="auto"/>
                <w:sz w:val="18"/>
                <w:szCs w:val="18"/>
              </w:rPr>
            </w:pPr>
            <w:r>
              <w:rPr>
                <w:rFonts w:cs="宋体"/>
                <w:b w:val="0"/>
                <w:bCs w:val="0"/>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9E874">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A19F">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B14E7">
            <w:pPr>
              <w:spacing w:line="200" w:lineRule="exact"/>
              <w:rPr>
                <w:rFonts w:hint="default" w:cs="宋体"/>
                <w:b w:val="0"/>
                <w:bCs w:val="0"/>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8CBF8">
            <w:pPr>
              <w:spacing w:line="200" w:lineRule="exact"/>
              <w:rPr>
                <w:rFonts w:hint="default" w:cs="宋体"/>
                <w:b w:val="0"/>
                <w:bCs w:val="0"/>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1169">
            <w:pPr>
              <w:spacing w:line="200" w:lineRule="exact"/>
              <w:jc w:val="right"/>
              <w:rPr>
                <w:rFonts w:hint="default" w:cs="宋体"/>
                <w:b w:val="0"/>
                <w:bCs w:val="0"/>
                <w:color w:val="auto"/>
                <w:sz w:val="18"/>
                <w:szCs w:val="18"/>
              </w:rPr>
            </w:pPr>
          </w:p>
        </w:tc>
      </w:tr>
      <w:tr w14:paraId="37C395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BFAD6">
            <w:pPr>
              <w:spacing w:line="200" w:lineRule="exact"/>
              <w:rPr>
                <w:rFonts w:hint="default" w:cs="宋体"/>
                <w:b w:val="0"/>
                <w:bCs w:val="0"/>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E66C1">
            <w:pPr>
              <w:spacing w:line="200" w:lineRule="exact"/>
              <w:rPr>
                <w:rFonts w:hint="default" w:cs="宋体"/>
                <w:b w:val="0"/>
                <w:bCs w:val="0"/>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30EFA2">
            <w:pPr>
              <w:spacing w:line="200" w:lineRule="exact"/>
              <w:rPr>
                <w:rFonts w:hint="default" w:cs="宋体"/>
                <w:b w:val="0"/>
                <w:bCs w:val="0"/>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F5715">
            <w:pPr>
              <w:spacing w:line="200" w:lineRule="exact"/>
              <w:textAlignment w:val="center"/>
              <w:rPr>
                <w:rFonts w:hint="default" w:cs="宋体"/>
                <w:b w:val="0"/>
                <w:bCs w:val="0"/>
                <w:color w:val="auto"/>
                <w:sz w:val="18"/>
                <w:szCs w:val="18"/>
              </w:rPr>
            </w:pPr>
            <w:r>
              <w:rPr>
                <w:rFonts w:cs="宋体"/>
                <w:b w:val="0"/>
                <w:bCs w:val="0"/>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784AF">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D18C">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D1EEE">
            <w:pPr>
              <w:spacing w:line="200" w:lineRule="exact"/>
              <w:rPr>
                <w:rFonts w:hint="default" w:cs="宋体"/>
                <w:b w:val="0"/>
                <w:bCs w:val="0"/>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292C4">
            <w:pPr>
              <w:spacing w:line="200" w:lineRule="exact"/>
              <w:rPr>
                <w:rFonts w:hint="default" w:cs="宋体"/>
                <w:b w:val="0"/>
                <w:bCs w:val="0"/>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663F">
            <w:pPr>
              <w:spacing w:line="200" w:lineRule="exact"/>
              <w:jc w:val="right"/>
              <w:rPr>
                <w:rFonts w:hint="default" w:cs="宋体"/>
                <w:b w:val="0"/>
                <w:bCs w:val="0"/>
                <w:color w:val="auto"/>
                <w:sz w:val="18"/>
                <w:szCs w:val="18"/>
              </w:rPr>
            </w:pPr>
          </w:p>
        </w:tc>
      </w:tr>
      <w:tr w14:paraId="4E72DD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84E20">
            <w:pPr>
              <w:spacing w:line="200" w:lineRule="exact"/>
              <w:rPr>
                <w:rFonts w:hint="default" w:cs="宋体"/>
                <w:b w:val="0"/>
                <w:bCs w:val="0"/>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18050">
            <w:pPr>
              <w:spacing w:line="200" w:lineRule="exact"/>
              <w:rPr>
                <w:rFonts w:hint="default" w:cs="宋体"/>
                <w:b w:val="0"/>
                <w:bCs w:val="0"/>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2301D">
            <w:pPr>
              <w:spacing w:line="200" w:lineRule="exact"/>
              <w:rPr>
                <w:rFonts w:hint="default" w:cs="宋体"/>
                <w:b w:val="0"/>
                <w:bCs w:val="0"/>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A29BB">
            <w:pPr>
              <w:spacing w:line="200" w:lineRule="exact"/>
              <w:textAlignment w:val="center"/>
              <w:rPr>
                <w:rFonts w:hint="default" w:cs="宋体"/>
                <w:b w:val="0"/>
                <w:bCs w:val="0"/>
                <w:color w:val="auto"/>
                <w:sz w:val="18"/>
                <w:szCs w:val="18"/>
              </w:rPr>
            </w:pPr>
            <w:r>
              <w:rPr>
                <w:rFonts w:cs="宋体"/>
                <w:b w:val="0"/>
                <w:bCs w:val="0"/>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63AE4">
            <w:pPr>
              <w:spacing w:line="200" w:lineRule="exact"/>
              <w:textAlignment w:val="center"/>
              <w:rPr>
                <w:rFonts w:hint="default" w:cs="宋体"/>
                <w:b w:val="0"/>
                <w:bCs w:val="0"/>
                <w:color w:val="auto"/>
                <w:sz w:val="18"/>
                <w:szCs w:val="18"/>
              </w:rPr>
            </w:pPr>
            <w:r>
              <w:rPr>
                <w:rFonts w:cs="宋体"/>
                <w:b w:val="0"/>
                <w:bCs w:val="0"/>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3767">
            <w:pPr>
              <w:wordWrap w:val="0"/>
              <w:spacing w:line="200" w:lineRule="exact"/>
              <w:jc w:val="right"/>
              <w:textAlignment w:val="center"/>
              <w:rPr>
                <w:rFonts w:hint="default" w:cs="宋体"/>
                <w:b w:val="0"/>
                <w:bCs w:val="0"/>
                <w:color w:val="auto"/>
                <w:sz w:val="18"/>
                <w:szCs w:val="18"/>
              </w:rPr>
            </w:pPr>
            <w:r>
              <w:rPr>
                <w:b w:val="0"/>
                <w:bCs w:val="0"/>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81E6E">
            <w:pPr>
              <w:spacing w:line="200" w:lineRule="exact"/>
              <w:rPr>
                <w:rFonts w:hint="default" w:cs="宋体"/>
                <w:b w:val="0"/>
                <w:bCs w:val="0"/>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FE7A0">
            <w:pPr>
              <w:spacing w:line="200" w:lineRule="exact"/>
              <w:rPr>
                <w:rFonts w:hint="default" w:cs="宋体"/>
                <w:b w:val="0"/>
                <w:bCs w:val="0"/>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8025">
            <w:pPr>
              <w:spacing w:line="200" w:lineRule="exact"/>
              <w:jc w:val="right"/>
              <w:rPr>
                <w:rFonts w:hint="default" w:cs="宋体"/>
                <w:b w:val="0"/>
                <w:bCs w:val="0"/>
                <w:color w:val="auto"/>
                <w:sz w:val="18"/>
                <w:szCs w:val="18"/>
              </w:rPr>
            </w:pPr>
          </w:p>
        </w:tc>
      </w:tr>
      <w:tr w14:paraId="7DF9AD1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9A16C">
            <w:pPr>
              <w:spacing w:line="200" w:lineRule="exact"/>
              <w:jc w:val="center"/>
              <w:textAlignment w:val="center"/>
              <w:rPr>
                <w:rFonts w:hint="default" w:cs="宋体"/>
                <w:b w:val="0"/>
                <w:bCs w:val="0"/>
                <w:color w:val="auto"/>
                <w:sz w:val="18"/>
                <w:szCs w:val="18"/>
              </w:rPr>
            </w:pPr>
            <w:r>
              <w:rPr>
                <w:rFonts w:cs="宋体"/>
                <w:b w:val="0"/>
                <w:bCs w:val="0"/>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646F7">
            <w:pPr>
              <w:wordWrap w:val="0"/>
              <w:spacing w:line="200" w:lineRule="exact"/>
              <w:jc w:val="right"/>
              <w:textAlignment w:val="bottom"/>
              <w:rPr>
                <w:rFonts w:hint="default" w:cs="宋体"/>
                <w:b w:val="0"/>
                <w:bCs w:val="0"/>
                <w:color w:val="auto"/>
                <w:sz w:val="18"/>
                <w:szCs w:val="18"/>
              </w:rPr>
            </w:pPr>
            <w:r>
              <w:rPr>
                <w:rFonts w:cs="宋体"/>
                <w:b w:val="0"/>
                <w:bCs w:val="0"/>
                <w:color w:val="auto"/>
                <w:sz w:val="18"/>
                <w:szCs w:val="18"/>
              </w:rPr>
              <w:t>59.65</w:t>
            </w:r>
            <w:r>
              <w:rPr>
                <w:b w:val="0"/>
                <w:bCs w:val="0"/>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2F354">
            <w:pPr>
              <w:spacing w:line="200" w:lineRule="exact"/>
              <w:jc w:val="center"/>
              <w:textAlignment w:val="center"/>
              <w:rPr>
                <w:rFonts w:hint="default" w:cs="宋体"/>
                <w:b w:val="0"/>
                <w:bCs w:val="0"/>
                <w:color w:val="auto"/>
                <w:sz w:val="18"/>
                <w:szCs w:val="18"/>
              </w:rPr>
            </w:pPr>
            <w:r>
              <w:rPr>
                <w:rFonts w:cs="宋体"/>
                <w:b w:val="0"/>
                <w:bCs w:val="0"/>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9C2C9">
            <w:pPr>
              <w:wordWrap w:val="0"/>
              <w:spacing w:line="200" w:lineRule="exact"/>
              <w:jc w:val="right"/>
              <w:textAlignment w:val="center"/>
              <w:rPr>
                <w:rFonts w:hint="default" w:cs="宋体"/>
                <w:b w:val="0"/>
                <w:bCs w:val="0"/>
                <w:color w:val="auto"/>
                <w:sz w:val="18"/>
                <w:szCs w:val="18"/>
              </w:rPr>
            </w:pPr>
            <w:r>
              <w:rPr>
                <w:rFonts w:cs="宋体"/>
                <w:b w:val="0"/>
                <w:bCs w:val="0"/>
                <w:color w:val="auto"/>
                <w:sz w:val="18"/>
                <w:szCs w:val="18"/>
              </w:rPr>
              <w:t>8.35</w:t>
            </w:r>
            <w:r>
              <w:rPr>
                <w:b w:val="0"/>
                <w:bCs w:val="0"/>
                <w:color w:val="auto"/>
                <w:sz w:val="18"/>
                <w:u w:color="auto"/>
              </w:rPr>
              <w:t xml:space="preserve"> </w:t>
            </w:r>
          </w:p>
        </w:tc>
      </w:tr>
    </w:tbl>
    <w:p w14:paraId="6A08018D">
      <w:pPr>
        <w:spacing w:line="280" w:lineRule="exact"/>
        <w:rPr>
          <w:rFonts w:hint="default" w:cs="宋体"/>
          <w:b w:val="0"/>
          <w:bCs w:val="0"/>
          <w:color w:val="auto"/>
          <w:sz w:val="20"/>
          <w:szCs w:val="20"/>
        </w:rPr>
      </w:pPr>
      <w:r>
        <w:rPr>
          <w:rFonts w:cs="宋体"/>
          <w:b w:val="0"/>
          <w:bCs w:val="0"/>
          <w:color w:val="auto"/>
          <w:sz w:val="20"/>
          <w:szCs w:val="20"/>
        </w:rPr>
        <w:t>备注：1.本表反映部门本年度一般公共预算财政拨款基本支出明细情况。</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r>
        <w:rPr>
          <w:rFonts w:cs="宋体"/>
          <w:b w:val="0"/>
          <w:bCs w:val="0"/>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7327D7A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B44CA0">
            <w:pPr>
              <w:jc w:val="center"/>
              <w:textAlignment w:val="bottom"/>
              <w:rPr>
                <w:rFonts w:hint="default" w:cs="宋体"/>
                <w:b w:val="0"/>
                <w:bCs w:val="0"/>
                <w:color w:val="auto"/>
                <w:sz w:val="32"/>
                <w:szCs w:val="32"/>
              </w:rPr>
            </w:pPr>
            <w:r>
              <w:rPr>
                <w:rFonts w:cs="宋体"/>
                <w:b w:val="0"/>
                <w:bCs w:val="0"/>
                <w:color w:val="auto"/>
                <w:sz w:val="32"/>
                <w:szCs w:val="32"/>
              </w:rPr>
              <w:t>政府性基金预算财政拨款收入支出决算表</w:t>
            </w:r>
          </w:p>
        </w:tc>
      </w:tr>
      <w:tr w14:paraId="6CB618F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EC9B9DB">
            <w:pPr>
              <w:rPr>
                <w:rFonts w:hint="default" w:cs="宋体"/>
                <w:b w:val="0"/>
                <w:bCs w:val="0"/>
                <w:color w:val="auto"/>
                <w:sz w:val="20"/>
                <w:szCs w:val="20"/>
              </w:rPr>
            </w:pPr>
            <w:r>
              <w:rPr>
                <w:rFonts w:cs="宋体"/>
                <w:b w:val="0"/>
                <w:bCs w:val="0"/>
                <w:color w:val="auto"/>
                <w:sz w:val="20"/>
                <w:szCs w:val="20"/>
              </w:rPr>
              <w:t>公开部门</w:t>
            </w:r>
            <w:r>
              <w:rPr>
                <w:rFonts w:cs="宋体"/>
                <w:b w:val="0"/>
                <w:bCs w:val="0"/>
                <w:color w:val="auto"/>
                <w:sz w:val="20"/>
                <w:szCs w:val="20"/>
              </w:rPr>
              <w:t xml:space="preserve">： </w:t>
            </w:r>
            <w:r>
              <w:rPr>
                <w:b w:val="0"/>
                <w:bCs w:val="0"/>
                <w:color w:val="auto"/>
                <w:sz w:val="20"/>
                <w:u w:color="auto"/>
              </w:rPr>
              <w:t>重庆市江津区防震减灾中心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EA1C6C8">
            <w:pPr>
              <w:rPr>
                <w:rFonts w:hint="default" w:cs="宋体"/>
                <w:b w:val="0"/>
                <w:bCs w:val="0"/>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AB1A03">
            <w:pPr>
              <w:rPr>
                <w:rFonts w:hint="default" w:cs="宋体"/>
                <w:b w:val="0"/>
                <w:bCs w:val="0"/>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B03AD1">
            <w:pPr>
              <w:rPr>
                <w:rFonts w:hint="default" w:cs="宋体"/>
                <w:b w:val="0"/>
                <w:bCs w:val="0"/>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A5350C0">
            <w:pPr>
              <w:rPr>
                <w:rFonts w:hint="default" w:cs="宋体"/>
                <w:b w:val="0"/>
                <w:bCs w:val="0"/>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B36C333">
            <w:pPr>
              <w:jc w:val="right"/>
              <w:textAlignment w:val="bottom"/>
              <w:rPr>
                <w:rFonts w:hint="default" w:cs="宋体"/>
                <w:b w:val="0"/>
                <w:bCs w:val="0"/>
                <w:color w:val="auto"/>
                <w:sz w:val="20"/>
                <w:szCs w:val="20"/>
              </w:rPr>
            </w:pPr>
            <w:r>
              <w:rPr>
                <w:rFonts w:cs="宋体"/>
                <w:b w:val="0"/>
                <w:bCs w:val="0"/>
                <w:color w:val="auto"/>
                <w:sz w:val="20"/>
                <w:szCs w:val="20"/>
              </w:rPr>
              <w:t>公开07表</w:t>
            </w:r>
          </w:p>
        </w:tc>
      </w:tr>
      <w:tr w14:paraId="7C9930A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F0E30B9">
            <w:pPr>
              <w:rPr>
                <w:rFonts w:hint="default" w:cs="宋体"/>
                <w:b w:val="0"/>
                <w:bCs w:val="0"/>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3B6125">
            <w:pPr>
              <w:rPr>
                <w:rFonts w:hint="default" w:cs="宋体"/>
                <w:b w:val="0"/>
                <w:bCs w:val="0"/>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87B07D">
            <w:pPr>
              <w:rPr>
                <w:rFonts w:hint="default" w:cs="宋体"/>
                <w:b w:val="0"/>
                <w:bCs w:val="0"/>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A6D55A">
            <w:pPr>
              <w:rPr>
                <w:rFonts w:hint="default" w:cs="宋体"/>
                <w:b w:val="0"/>
                <w:bCs w:val="0"/>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A717B0">
            <w:pPr>
              <w:rPr>
                <w:rFonts w:hint="default" w:cs="宋体"/>
                <w:b w:val="0"/>
                <w:bCs w:val="0"/>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C5A46F5">
            <w:pPr>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59E8FFA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E9CBB">
            <w:pPr>
              <w:jc w:val="center"/>
              <w:textAlignment w:val="center"/>
              <w:rPr>
                <w:rFonts w:hint="default" w:cs="宋体"/>
                <w:b w:val="0"/>
                <w:bCs w:val="0"/>
                <w:color w:val="auto"/>
                <w:sz w:val="20"/>
                <w:szCs w:val="20"/>
              </w:rPr>
            </w:pPr>
            <w:r>
              <w:rPr>
                <w:rFonts w:cs="宋体"/>
                <w:b w:val="0"/>
                <w:bCs w:val="0"/>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FE1FD3">
            <w:pPr>
              <w:jc w:val="center"/>
              <w:textAlignment w:val="center"/>
              <w:rPr>
                <w:rFonts w:hint="default" w:cs="宋体"/>
                <w:b w:val="0"/>
                <w:bCs w:val="0"/>
                <w:color w:val="auto"/>
                <w:sz w:val="20"/>
                <w:szCs w:val="20"/>
              </w:rPr>
            </w:pPr>
            <w:r>
              <w:rPr>
                <w:rFonts w:cs="宋体"/>
                <w:b w:val="0"/>
                <w:bCs w:val="0"/>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CCE7A">
            <w:pPr>
              <w:jc w:val="center"/>
              <w:textAlignment w:val="center"/>
              <w:rPr>
                <w:rFonts w:hint="default" w:cs="宋体"/>
                <w:b w:val="0"/>
                <w:bCs w:val="0"/>
                <w:color w:val="auto"/>
                <w:sz w:val="20"/>
                <w:szCs w:val="20"/>
              </w:rPr>
            </w:pPr>
            <w:r>
              <w:rPr>
                <w:rFonts w:cs="宋体"/>
                <w:b w:val="0"/>
                <w:bCs w:val="0"/>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43366C">
            <w:pPr>
              <w:jc w:val="center"/>
              <w:textAlignment w:val="center"/>
              <w:rPr>
                <w:rFonts w:hint="default" w:cs="宋体"/>
                <w:b w:val="0"/>
                <w:bCs w:val="0"/>
                <w:color w:val="auto"/>
                <w:sz w:val="20"/>
                <w:szCs w:val="20"/>
              </w:rPr>
            </w:pPr>
            <w:r>
              <w:rPr>
                <w:rFonts w:cs="宋体"/>
                <w:b w:val="0"/>
                <w:bCs w:val="0"/>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B3FDC">
            <w:pPr>
              <w:jc w:val="center"/>
              <w:textAlignment w:val="center"/>
              <w:rPr>
                <w:rFonts w:hint="default" w:cs="宋体"/>
                <w:b w:val="0"/>
                <w:bCs w:val="0"/>
                <w:color w:val="auto"/>
                <w:sz w:val="20"/>
                <w:szCs w:val="20"/>
              </w:rPr>
            </w:pPr>
            <w:r>
              <w:rPr>
                <w:rFonts w:cs="宋体"/>
                <w:b w:val="0"/>
                <w:bCs w:val="0"/>
                <w:color w:val="auto"/>
                <w:sz w:val="20"/>
                <w:szCs w:val="20"/>
              </w:rPr>
              <w:t>年末结转和结余</w:t>
            </w:r>
          </w:p>
        </w:tc>
      </w:tr>
      <w:tr w14:paraId="3B216AA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BD1F6">
            <w:pPr>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EA74C">
            <w:pPr>
              <w:jc w:val="center"/>
              <w:textAlignment w:val="center"/>
              <w:rPr>
                <w:rFonts w:hint="default" w:cs="宋体"/>
                <w:b w:val="0"/>
                <w:bCs w:val="0"/>
                <w:color w:val="auto"/>
                <w:sz w:val="20"/>
                <w:szCs w:val="20"/>
              </w:rPr>
            </w:pPr>
            <w:r>
              <w:rPr>
                <w:rFonts w:cs="宋体"/>
                <w:b w:val="0"/>
                <w:bCs w:val="0"/>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E495BC">
            <w:pPr>
              <w:jc w:val="center"/>
              <w:rPr>
                <w:rFonts w:hint="default" w:cs="宋体"/>
                <w:b w:val="0"/>
                <w:bCs w:val="0"/>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A030B">
            <w:pPr>
              <w:jc w:val="center"/>
              <w:rPr>
                <w:rFonts w:hint="default" w:cs="宋体"/>
                <w:b w:val="0"/>
                <w:bCs w:val="0"/>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63240">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D26CF">
            <w:pPr>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24AAA">
            <w:pPr>
              <w:jc w:val="center"/>
              <w:textAlignment w:val="center"/>
              <w:rPr>
                <w:rFonts w:hint="default" w:cs="宋体"/>
                <w:b w:val="0"/>
                <w:bCs w:val="0"/>
                <w:color w:val="auto"/>
                <w:sz w:val="20"/>
                <w:szCs w:val="20"/>
              </w:rPr>
            </w:pPr>
            <w:r>
              <w:rPr>
                <w:rFonts w:cs="宋体"/>
                <w:b w:val="0"/>
                <w:bCs w:val="0"/>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C7C6F">
            <w:pPr>
              <w:jc w:val="center"/>
              <w:rPr>
                <w:rFonts w:hint="default" w:cs="宋体"/>
                <w:b w:val="0"/>
                <w:bCs w:val="0"/>
                <w:color w:val="auto"/>
                <w:sz w:val="20"/>
                <w:szCs w:val="20"/>
              </w:rPr>
            </w:pPr>
          </w:p>
        </w:tc>
      </w:tr>
      <w:tr w14:paraId="38E7962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06C6A">
            <w:pPr>
              <w:jc w:val="center"/>
              <w:rPr>
                <w:rFonts w:hint="default" w:cs="宋体"/>
                <w:b w:val="0"/>
                <w:bCs w:val="0"/>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0E278">
            <w:pPr>
              <w:jc w:val="center"/>
              <w:rPr>
                <w:rFonts w:hint="default" w:cs="宋体"/>
                <w:b w:val="0"/>
                <w:bCs w:val="0"/>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ADFF1A">
            <w:pPr>
              <w:jc w:val="center"/>
              <w:rPr>
                <w:rFonts w:hint="default" w:cs="宋体"/>
                <w:b w:val="0"/>
                <w:bCs w:val="0"/>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43771">
            <w:pPr>
              <w:jc w:val="center"/>
              <w:rPr>
                <w:rFonts w:hint="default" w:cs="宋体"/>
                <w:b w:val="0"/>
                <w:bCs w:val="0"/>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A4ADE">
            <w:pPr>
              <w:jc w:val="center"/>
              <w:rPr>
                <w:rFonts w:hint="default" w:cs="宋体"/>
                <w:b w:val="0"/>
                <w:bCs w:val="0"/>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475B2">
            <w:pPr>
              <w:jc w:val="center"/>
              <w:rPr>
                <w:rFonts w:hint="default" w:cs="宋体"/>
                <w:b w:val="0"/>
                <w:bCs w:val="0"/>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807CB">
            <w:pPr>
              <w:jc w:val="center"/>
              <w:rPr>
                <w:rFonts w:hint="default" w:cs="宋体"/>
                <w:b w:val="0"/>
                <w:bCs w:val="0"/>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1B7EA">
            <w:pPr>
              <w:jc w:val="center"/>
              <w:rPr>
                <w:rFonts w:hint="default" w:cs="宋体"/>
                <w:b w:val="0"/>
                <w:bCs w:val="0"/>
                <w:color w:val="auto"/>
                <w:sz w:val="20"/>
                <w:szCs w:val="20"/>
              </w:rPr>
            </w:pPr>
          </w:p>
        </w:tc>
      </w:tr>
      <w:tr w14:paraId="402057F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D5828">
            <w:pPr>
              <w:jc w:val="center"/>
              <w:rPr>
                <w:rFonts w:hint="default" w:cs="宋体"/>
                <w:b w:val="0"/>
                <w:bCs w:val="0"/>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8A86C">
            <w:pPr>
              <w:jc w:val="center"/>
              <w:rPr>
                <w:rFonts w:hint="default" w:cs="宋体"/>
                <w:b w:val="0"/>
                <w:bCs w:val="0"/>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D490BF">
            <w:pPr>
              <w:jc w:val="center"/>
              <w:rPr>
                <w:rFonts w:hint="default" w:cs="宋体"/>
                <w:b w:val="0"/>
                <w:bCs w:val="0"/>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E8FA1">
            <w:pPr>
              <w:jc w:val="center"/>
              <w:rPr>
                <w:rFonts w:hint="default" w:cs="宋体"/>
                <w:b w:val="0"/>
                <w:bCs w:val="0"/>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E1440">
            <w:pPr>
              <w:jc w:val="center"/>
              <w:rPr>
                <w:rFonts w:hint="default" w:cs="宋体"/>
                <w:b w:val="0"/>
                <w:bCs w:val="0"/>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1860F">
            <w:pPr>
              <w:jc w:val="center"/>
              <w:rPr>
                <w:rFonts w:hint="default" w:cs="宋体"/>
                <w:b w:val="0"/>
                <w:bCs w:val="0"/>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70F2A">
            <w:pPr>
              <w:jc w:val="center"/>
              <w:rPr>
                <w:rFonts w:hint="default" w:cs="宋体"/>
                <w:b w:val="0"/>
                <w:bCs w:val="0"/>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22247">
            <w:pPr>
              <w:jc w:val="center"/>
              <w:rPr>
                <w:rFonts w:hint="default" w:cs="宋体"/>
                <w:b w:val="0"/>
                <w:bCs w:val="0"/>
                <w:color w:val="auto"/>
                <w:sz w:val="20"/>
                <w:szCs w:val="20"/>
              </w:rPr>
            </w:pPr>
          </w:p>
        </w:tc>
      </w:tr>
      <w:tr w14:paraId="3618154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6DC68">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43C6">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7B71F">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36AB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9F13">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90C72">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CF68E">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16C44DA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46AE">
            <w:pPr>
              <w:jc w:val="both"/>
              <w:textAlignment w:val="center"/>
              <w:rPr>
                <w:rFonts w:hint="default" w:cs="宋体"/>
                <w:b w:val="0"/>
                <w:bCs w:val="0"/>
                <w:color w:val="auto"/>
                <w:sz w:val="20"/>
                <w:szCs w:val="20"/>
              </w:rPr>
            </w:pP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6EA6">
            <w:pPr>
              <w:jc w:val="both"/>
              <w:textAlignment w:val="center"/>
              <w:rPr>
                <w:rFonts w:hint="default" w:cs="宋体"/>
                <w:b w:val="0"/>
                <w:bCs w:val="0"/>
                <w:color w:val="auto"/>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DD6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9900C">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F78D0">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A03D">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BE1A1">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A000">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bl>
    <w:p w14:paraId="5F254882">
      <w:pPr>
        <w:rPr>
          <w:rFonts w:hint="default" w:cs="宋体"/>
          <w:b w:val="0"/>
          <w:bCs w:val="0"/>
          <w:color w:val="auto"/>
          <w:sz w:val="21"/>
          <w:szCs w:val="21"/>
        </w:rPr>
      </w:pPr>
      <w:r>
        <w:rPr>
          <w:rFonts w:cs="宋体"/>
          <w:b w:val="0"/>
          <w:bCs w:val="0"/>
          <w:color w:val="auto"/>
          <w:sz w:val="20"/>
          <w:szCs w:val="20"/>
        </w:rPr>
        <w:t>备注：本表反映部门本年度政府性基金预算财政拨款收入支出及结转和结余情况。本部门无政府性基金收支，故本表无数据。</w:t>
      </w:r>
      <w:r>
        <w:rPr>
          <w:rFonts w:cs="宋体"/>
          <w:b w:val="0"/>
          <w:bCs w:val="0"/>
          <w:color w:val="auto"/>
          <w:sz w:val="20"/>
          <w:szCs w:val="20"/>
        </w:rPr>
        <w:br w:type="textWrapping"/>
      </w:r>
      <w:r>
        <w:rPr>
          <w:rFonts w:cs="宋体"/>
          <w:b w:val="0"/>
          <w:bCs w:val="0"/>
          <w:color w:val="auto"/>
          <w:sz w:val="20"/>
          <w:szCs w:val="20"/>
        </w:rPr>
        <w:br w:type="textWrapping"/>
      </w:r>
    </w:p>
    <w:p w14:paraId="486DB722">
      <w:pPr>
        <w:rPr>
          <w:rFonts w:hint="default" w:cs="宋体"/>
          <w:b w:val="0"/>
          <w:bCs w:val="0"/>
          <w:color w:val="auto"/>
          <w:sz w:val="21"/>
          <w:szCs w:val="21"/>
        </w:rPr>
      </w:pPr>
      <w:r>
        <w:rPr>
          <w:rFonts w:cs="宋体"/>
          <w:b w:val="0"/>
          <w:bCs w:val="0"/>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A40D40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53F6469">
            <w:pPr>
              <w:jc w:val="center"/>
              <w:textAlignment w:val="bottom"/>
              <w:rPr>
                <w:rFonts w:hint="default" w:cs="宋体"/>
                <w:b w:val="0"/>
                <w:bCs w:val="0"/>
                <w:color w:val="auto"/>
                <w:sz w:val="32"/>
                <w:szCs w:val="32"/>
              </w:rPr>
            </w:pPr>
            <w:r>
              <w:rPr>
                <w:rFonts w:cs="宋体"/>
                <w:b w:val="0"/>
                <w:bCs w:val="0"/>
                <w:color w:val="auto"/>
                <w:sz w:val="32"/>
                <w:szCs w:val="32"/>
              </w:rPr>
              <w:t>国有资本经营预算财政拨款支出决算表</w:t>
            </w:r>
          </w:p>
        </w:tc>
      </w:tr>
      <w:tr w14:paraId="63D2791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D7630F8">
            <w:pPr>
              <w:rPr>
                <w:rFonts w:hint="default" w:cs="宋体"/>
                <w:b w:val="0"/>
                <w:bCs w:val="0"/>
                <w:color w:val="auto"/>
                <w:sz w:val="20"/>
                <w:szCs w:val="20"/>
              </w:rPr>
            </w:pPr>
            <w:r>
              <w:rPr>
                <w:rFonts w:cs="宋体"/>
                <w:b w:val="0"/>
                <w:bCs w:val="0"/>
                <w:color w:val="auto"/>
                <w:sz w:val="20"/>
                <w:szCs w:val="20"/>
              </w:rPr>
              <w:t>公开部门</w:t>
            </w:r>
            <w:r>
              <w:rPr>
                <w:rFonts w:cs="宋体"/>
                <w:b w:val="0"/>
                <w:bCs w:val="0"/>
                <w:color w:val="auto"/>
                <w:sz w:val="20"/>
                <w:szCs w:val="20"/>
              </w:rPr>
              <w:t xml:space="preserve">： </w:t>
            </w:r>
            <w:r>
              <w:rPr>
                <w:b w:val="0"/>
                <w:bCs w:val="0"/>
                <w:color w:val="auto"/>
                <w:sz w:val="20"/>
                <w:u w:color="auto"/>
              </w:rPr>
              <w:t>重庆市江津区防震减灾中心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ADA8AE">
            <w:pPr>
              <w:rPr>
                <w:rFonts w:hint="default" w:cs="宋体"/>
                <w:b w:val="0"/>
                <w:bCs w:val="0"/>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58EAE8F">
            <w:pPr>
              <w:jc w:val="right"/>
              <w:textAlignment w:val="bottom"/>
              <w:rPr>
                <w:rFonts w:hint="default" w:cs="宋体"/>
                <w:b w:val="0"/>
                <w:bCs w:val="0"/>
                <w:color w:val="auto"/>
                <w:sz w:val="20"/>
                <w:szCs w:val="20"/>
              </w:rPr>
            </w:pPr>
            <w:r>
              <w:rPr>
                <w:rFonts w:cs="宋体"/>
                <w:b w:val="0"/>
                <w:bCs w:val="0"/>
                <w:color w:val="auto"/>
                <w:sz w:val="20"/>
                <w:szCs w:val="20"/>
              </w:rPr>
              <w:t>公开08表</w:t>
            </w:r>
          </w:p>
        </w:tc>
      </w:tr>
      <w:tr w14:paraId="42C5E14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84E0D90">
            <w:pPr>
              <w:rPr>
                <w:rFonts w:hint="default" w:cs="宋体"/>
                <w:b w:val="0"/>
                <w:bCs w:val="0"/>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6B49C9A">
            <w:pPr>
              <w:rPr>
                <w:rFonts w:hint="default" w:cs="宋体"/>
                <w:b w:val="0"/>
                <w:bCs w:val="0"/>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7C61ADD">
            <w:pPr>
              <w:jc w:val="right"/>
              <w:textAlignment w:val="bottom"/>
              <w:rPr>
                <w:rFonts w:hint="default" w:cs="宋体"/>
                <w:b w:val="0"/>
                <w:bCs w:val="0"/>
                <w:color w:val="auto"/>
                <w:sz w:val="20"/>
                <w:szCs w:val="20"/>
              </w:rPr>
            </w:pPr>
            <w:r>
              <w:rPr>
                <w:rFonts w:cs="宋体"/>
                <w:b w:val="0"/>
                <w:bCs w:val="0"/>
                <w:color w:val="auto"/>
                <w:sz w:val="20"/>
                <w:szCs w:val="20"/>
              </w:rPr>
              <w:t>单位：</w:t>
            </w:r>
            <w:r>
              <w:rPr>
                <w:rFonts w:cs="宋体"/>
                <w:b w:val="0"/>
                <w:bCs w:val="0"/>
                <w:color w:val="auto"/>
                <w:sz w:val="20"/>
                <w:szCs w:val="20"/>
              </w:rPr>
              <w:t>万元</w:t>
            </w:r>
          </w:p>
        </w:tc>
      </w:tr>
      <w:tr w14:paraId="65D74AC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9EDFB3">
            <w:pPr>
              <w:jc w:val="center"/>
              <w:textAlignment w:val="bottom"/>
              <w:rPr>
                <w:rFonts w:hint="default" w:cs="宋体"/>
                <w:b w:val="0"/>
                <w:bCs w:val="0"/>
                <w:color w:val="auto"/>
                <w:sz w:val="20"/>
                <w:szCs w:val="20"/>
              </w:rPr>
            </w:pPr>
            <w:r>
              <w:rPr>
                <w:rFonts w:cs="宋体"/>
                <w:b w:val="0"/>
                <w:bCs w:val="0"/>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6CAE87">
            <w:pPr>
              <w:jc w:val="center"/>
              <w:textAlignment w:val="bottom"/>
              <w:rPr>
                <w:rFonts w:hint="default" w:cs="宋体"/>
                <w:b w:val="0"/>
                <w:bCs w:val="0"/>
                <w:color w:val="auto"/>
                <w:sz w:val="20"/>
                <w:szCs w:val="20"/>
              </w:rPr>
            </w:pPr>
            <w:r>
              <w:rPr>
                <w:rFonts w:cs="宋体"/>
                <w:b w:val="0"/>
                <w:bCs w:val="0"/>
                <w:color w:val="auto"/>
                <w:sz w:val="20"/>
                <w:szCs w:val="20"/>
              </w:rPr>
              <w:t>本年支出</w:t>
            </w:r>
          </w:p>
        </w:tc>
      </w:tr>
      <w:tr w14:paraId="7310EC2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E0F80">
            <w:pPr>
              <w:jc w:val="center"/>
              <w:textAlignment w:val="center"/>
              <w:rPr>
                <w:rFonts w:hint="default" w:cs="宋体"/>
                <w:b w:val="0"/>
                <w:bCs w:val="0"/>
                <w:color w:val="auto"/>
                <w:sz w:val="20"/>
                <w:szCs w:val="20"/>
              </w:rPr>
            </w:pPr>
            <w:r>
              <w:rPr>
                <w:rFonts w:cs="宋体"/>
                <w:b w:val="0"/>
                <w:bCs w:val="0"/>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5A9AD">
            <w:pPr>
              <w:jc w:val="center"/>
              <w:textAlignment w:val="center"/>
              <w:rPr>
                <w:rFonts w:hint="default" w:cs="宋体"/>
                <w:b w:val="0"/>
                <w:bCs w:val="0"/>
                <w:color w:val="auto"/>
                <w:sz w:val="20"/>
                <w:szCs w:val="20"/>
              </w:rPr>
            </w:pPr>
            <w:r>
              <w:rPr>
                <w:rFonts w:cs="宋体"/>
                <w:b w:val="0"/>
                <w:bCs w:val="0"/>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115BB">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77505">
            <w:pPr>
              <w:jc w:val="center"/>
              <w:textAlignment w:val="center"/>
              <w:rPr>
                <w:rFonts w:hint="default" w:cs="宋体"/>
                <w:b w:val="0"/>
                <w:bCs w:val="0"/>
                <w:color w:val="auto"/>
                <w:sz w:val="20"/>
                <w:szCs w:val="20"/>
              </w:rPr>
            </w:pPr>
            <w:r>
              <w:rPr>
                <w:rFonts w:cs="宋体"/>
                <w:b w:val="0"/>
                <w:bCs w:val="0"/>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2FE2F">
            <w:pPr>
              <w:jc w:val="center"/>
              <w:textAlignment w:val="center"/>
              <w:rPr>
                <w:rFonts w:hint="default" w:cs="宋体"/>
                <w:b w:val="0"/>
                <w:bCs w:val="0"/>
                <w:color w:val="auto"/>
                <w:sz w:val="20"/>
                <w:szCs w:val="20"/>
              </w:rPr>
            </w:pPr>
            <w:r>
              <w:rPr>
                <w:rFonts w:cs="宋体"/>
                <w:b w:val="0"/>
                <w:bCs w:val="0"/>
                <w:color w:val="auto"/>
                <w:sz w:val="20"/>
                <w:szCs w:val="20"/>
              </w:rPr>
              <w:t>项目支出</w:t>
            </w:r>
          </w:p>
        </w:tc>
      </w:tr>
      <w:tr w14:paraId="79E7B91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D3775">
            <w:pPr>
              <w:jc w:val="center"/>
              <w:rPr>
                <w:rFonts w:hint="default" w:cs="宋体"/>
                <w:b w:val="0"/>
                <w:bCs w:val="0"/>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63074">
            <w:pPr>
              <w:jc w:val="center"/>
              <w:rPr>
                <w:rFonts w:hint="default" w:cs="宋体"/>
                <w:b w:val="0"/>
                <w:bCs w:val="0"/>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AE409">
            <w:pPr>
              <w:jc w:val="center"/>
              <w:rPr>
                <w:rFonts w:hint="default" w:cs="宋体"/>
                <w:b w:val="0"/>
                <w:bCs w:val="0"/>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8B775">
            <w:pPr>
              <w:jc w:val="center"/>
              <w:rPr>
                <w:rFonts w:hint="default" w:cs="宋体"/>
                <w:b w:val="0"/>
                <w:bCs w:val="0"/>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B4319">
            <w:pPr>
              <w:jc w:val="center"/>
              <w:rPr>
                <w:rFonts w:hint="default" w:cs="宋体"/>
                <w:b w:val="0"/>
                <w:bCs w:val="0"/>
                <w:color w:val="auto"/>
                <w:sz w:val="20"/>
                <w:szCs w:val="20"/>
              </w:rPr>
            </w:pPr>
          </w:p>
        </w:tc>
      </w:tr>
      <w:tr w14:paraId="2F59F31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ACDF3">
            <w:pPr>
              <w:jc w:val="center"/>
              <w:rPr>
                <w:rFonts w:hint="default" w:cs="宋体"/>
                <w:b w:val="0"/>
                <w:bCs w:val="0"/>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97D8E">
            <w:pPr>
              <w:jc w:val="center"/>
              <w:rPr>
                <w:rFonts w:hint="default" w:cs="宋体"/>
                <w:b w:val="0"/>
                <w:bCs w:val="0"/>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6A8F3">
            <w:pPr>
              <w:jc w:val="center"/>
              <w:rPr>
                <w:rFonts w:hint="default" w:cs="宋体"/>
                <w:b w:val="0"/>
                <w:bCs w:val="0"/>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7E1F6">
            <w:pPr>
              <w:jc w:val="center"/>
              <w:rPr>
                <w:rFonts w:hint="default" w:cs="宋体"/>
                <w:b w:val="0"/>
                <w:bCs w:val="0"/>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FFD5F">
            <w:pPr>
              <w:jc w:val="center"/>
              <w:rPr>
                <w:rFonts w:hint="default" w:cs="宋体"/>
                <w:b w:val="0"/>
                <w:bCs w:val="0"/>
                <w:color w:val="auto"/>
                <w:sz w:val="20"/>
                <w:szCs w:val="20"/>
              </w:rPr>
            </w:pPr>
          </w:p>
        </w:tc>
      </w:tr>
      <w:tr w14:paraId="5365052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AD4A6">
            <w:pPr>
              <w:jc w:val="center"/>
              <w:rPr>
                <w:rFonts w:hint="default" w:cs="宋体"/>
                <w:b w:val="0"/>
                <w:bCs w:val="0"/>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818A6">
            <w:pPr>
              <w:jc w:val="center"/>
              <w:rPr>
                <w:rFonts w:hint="default" w:cs="宋体"/>
                <w:b w:val="0"/>
                <w:bCs w:val="0"/>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2B5F0">
            <w:pPr>
              <w:jc w:val="center"/>
              <w:rPr>
                <w:rFonts w:hint="default" w:cs="宋体"/>
                <w:b w:val="0"/>
                <w:bCs w:val="0"/>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E35CDB">
            <w:pPr>
              <w:jc w:val="center"/>
              <w:rPr>
                <w:rFonts w:hint="default" w:cs="宋体"/>
                <w:b w:val="0"/>
                <w:bCs w:val="0"/>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90E4C">
            <w:pPr>
              <w:jc w:val="center"/>
              <w:rPr>
                <w:rFonts w:hint="default" w:cs="宋体"/>
                <w:b w:val="0"/>
                <w:bCs w:val="0"/>
                <w:color w:val="auto"/>
                <w:sz w:val="20"/>
                <w:szCs w:val="20"/>
              </w:rPr>
            </w:pPr>
          </w:p>
        </w:tc>
      </w:tr>
      <w:tr w14:paraId="1C45211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A3A97">
            <w:pPr>
              <w:jc w:val="center"/>
              <w:textAlignment w:val="center"/>
              <w:rPr>
                <w:rFonts w:hint="default" w:cs="宋体"/>
                <w:b w:val="0"/>
                <w:bCs w:val="0"/>
                <w:color w:val="auto"/>
                <w:sz w:val="20"/>
                <w:szCs w:val="20"/>
              </w:rPr>
            </w:pPr>
            <w:r>
              <w:rPr>
                <w:rFonts w:cs="宋体"/>
                <w:b w:val="0"/>
                <w:bCs w:val="0"/>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DCB7">
            <w:pPr>
              <w:wordWrap w:val="0"/>
              <w:jc w:val="right"/>
              <w:textAlignment w:val="center"/>
              <w:rPr>
                <w:rFonts w:hint="default" w:cs="宋体"/>
                <w:b w:val="0"/>
                <w:bCs w:val="0"/>
                <w:color w:val="auto"/>
                <w:sz w:val="20"/>
                <w:szCs w:val="20"/>
              </w:rPr>
            </w:pPr>
            <w:r>
              <w:rPr>
                <w:b w:val="0"/>
                <w:bCs w:val="0"/>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99CF">
            <w:pPr>
              <w:jc w:val="right"/>
              <w:rPr>
                <w:rFonts w:hint="default" w:cs="宋体"/>
                <w:b w:val="0"/>
                <w:bCs w:val="0"/>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BA7D">
            <w:pPr>
              <w:wordWrap w:val="0"/>
              <w:jc w:val="right"/>
              <w:textAlignment w:val="center"/>
              <w:rPr>
                <w:rFonts w:hint="default" w:cs="宋体"/>
                <w:b w:val="0"/>
                <w:bCs w:val="0"/>
                <w:color w:val="auto"/>
                <w:sz w:val="20"/>
                <w:szCs w:val="20"/>
              </w:rPr>
            </w:pPr>
            <w:r>
              <w:rPr>
                <w:b w:val="0"/>
                <w:bCs w:val="0"/>
                <w:color w:val="auto"/>
                <w:sz w:val="20"/>
                <w:u w:color="auto"/>
              </w:rPr>
              <w:t xml:space="preserve"> </w:t>
            </w:r>
          </w:p>
        </w:tc>
      </w:tr>
      <w:tr w14:paraId="3E4D03F6">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DAED">
            <w:pPr>
              <w:textAlignment w:val="center"/>
              <w:rPr>
                <w:rFonts w:hint="default" w:cs="宋体"/>
                <w:b w:val="0"/>
                <w:bCs w:val="0"/>
                <w:color w:val="auto"/>
                <w:sz w:val="20"/>
                <w:szCs w:val="20"/>
              </w:rPr>
            </w:pP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BFC7B">
            <w:pPr>
              <w:textAlignment w:val="center"/>
              <w:rPr>
                <w:rFonts w:hint="default" w:cs="宋体"/>
                <w:b w:val="0"/>
                <w:bCs w:val="0"/>
                <w:color w:val="auto"/>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DC782">
            <w:pPr>
              <w:wordWrap w:val="0"/>
              <w:jc w:val="right"/>
              <w:textAlignment w:val="center"/>
              <w:rPr>
                <w:rFonts w:hint="default" w:cs="宋体"/>
                <w:b w:val="0"/>
                <w:bCs w:val="0"/>
                <w:color w:val="auto"/>
                <w:sz w:val="20"/>
                <w:szCs w:val="20"/>
              </w:rPr>
            </w:pPr>
            <w:r>
              <w:rPr>
                <w:rFonts w:cs="宋体"/>
                <w:b w:val="0"/>
                <w:bCs w:val="0"/>
                <w:color w:val="auto"/>
                <w:sz w:val="20"/>
                <w:szCs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3EE00">
            <w:pPr>
              <w:jc w:val="right"/>
              <w:rPr>
                <w:rFonts w:hint="default" w:cs="宋体"/>
                <w:b w:val="0"/>
                <w:bCs w:val="0"/>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8957">
            <w:pPr>
              <w:wordWrap w:val="0"/>
              <w:jc w:val="right"/>
              <w:textAlignment w:val="center"/>
              <w:rPr>
                <w:rFonts w:hint="default" w:cs="宋体"/>
                <w:b w:val="0"/>
                <w:bCs w:val="0"/>
                <w:color w:val="auto"/>
                <w:sz w:val="20"/>
                <w:szCs w:val="20"/>
              </w:rPr>
            </w:pPr>
            <w:r>
              <w:rPr>
                <w:rFonts w:cs="宋体"/>
                <w:b w:val="0"/>
                <w:bCs w:val="0"/>
                <w:color w:val="auto"/>
                <w:sz w:val="20"/>
                <w:szCs w:val="20"/>
              </w:rPr>
              <w:t xml:space="preserve"> </w:t>
            </w:r>
          </w:p>
        </w:tc>
      </w:tr>
    </w:tbl>
    <w:p w14:paraId="18260C94">
      <w:pPr>
        <w:rPr>
          <w:rFonts w:hint="default" w:cs="宋体"/>
          <w:b w:val="0"/>
          <w:bCs w:val="0"/>
          <w:color w:val="auto"/>
          <w:sz w:val="21"/>
          <w:szCs w:val="21"/>
        </w:rPr>
      </w:pPr>
      <w:r>
        <w:rPr>
          <w:rFonts w:cs="宋体"/>
          <w:b w:val="0"/>
          <w:bCs w:val="0"/>
          <w:color w:val="auto"/>
          <w:sz w:val="20"/>
          <w:szCs w:val="20"/>
        </w:rPr>
        <w:t>备注：本表反映部门本年度国有资本经营预算财政拨款支出情况。本部门无国有资本经营收支，故本表无数据。</w:t>
      </w:r>
      <w:r>
        <w:rPr>
          <w:rFonts w:cs="宋体"/>
          <w:b w:val="0"/>
          <w:bCs w:val="0"/>
          <w:color w:val="auto"/>
          <w:sz w:val="20"/>
          <w:szCs w:val="20"/>
        </w:rPr>
        <w:br w:type="textWrapping"/>
      </w:r>
      <w:r>
        <w:rPr>
          <w:rFonts w:cs="宋体"/>
          <w:b w:val="0"/>
          <w:bCs w:val="0"/>
          <w:color w:val="auto"/>
          <w:sz w:val="20"/>
          <w:szCs w:val="20"/>
        </w:rPr>
        <w:br w:type="textWrapping"/>
      </w:r>
    </w:p>
    <w:p w14:paraId="66FA639B">
      <w:pPr>
        <w:rPr>
          <w:rFonts w:hint="default" w:cs="宋体"/>
          <w:b w:val="0"/>
          <w:bCs w:val="0"/>
          <w:color w:val="auto"/>
          <w:sz w:val="21"/>
          <w:szCs w:val="21"/>
        </w:rPr>
      </w:pPr>
      <w:r>
        <w:rPr>
          <w:rFonts w:hint="default" w:cs="宋体"/>
          <w:b w:val="0"/>
          <w:bCs w:val="0"/>
          <w:color w:val="auto"/>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0942F0B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6BFB859">
            <w:pPr>
              <w:spacing w:line="400" w:lineRule="exact"/>
              <w:jc w:val="center"/>
              <w:textAlignment w:val="bottom"/>
              <w:rPr>
                <w:rFonts w:hint="default" w:cs="宋体"/>
                <w:b w:val="0"/>
                <w:bCs w:val="0"/>
                <w:color w:val="auto"/>
                <w:kern w:val="2"/>
                <w:sz w:val="32"/>
                <w:szCs w:val="32"/>
              </w:rPr>
            </w:pPr>
            <w:r>
              <w:rPr>
                <w:rFonts w:cs="宋体"/>
                <w:b w:val="0"/>
                <w:bCs w:val="0"/>
                <w:color w:val="auto"/>
                <w:kern w:val="2"/>
                <w:sz w:val="32"/>
                <w:szCs w:val="32"/>
              </w:rPr>
              <w:t>机构运行信息表</w:t>
            </w:r>
          </w:p>
        </w:tc>
      </w:tr>
      <w:tr w14:paraId="5556D541">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4993341A">
            <w:pPr>
              <w:spacing w:line="280" w:lineRule="exact"/>
              <w:rPr>
                <w:rFonts w:hint="default" w:cs="宋体"/>
                <w:b w:val="0"/>
                <w:bCs w:val="0"/>
                <w:color w:val="auto"/>
                <w:kern w:val="2"/>
                <w:sz w:val="20"/>
                <w:szCs w:val="20"/>
              </w:rPr>
            </w:pPr>
          </w:p>
        </w:tc>
        <w:tc>
          <w:tcPr>
            <w:tcW w:w="722" w:type="pct"/>
            <w:shd w:val="clear" w:color="auto" w:fill="auto"/>
            <w:noWrap/>
            <w:tcMar>
              <w:top w:w="15" w:type="dxa"/>
              <w:left w:w="15" w:type="dxa"/>
              <w:right w:w="15" w:type="dxa"/>
            </w:tcMar>
            <w:vAlign w:val="bottom"/>
          </w:tcPr>
          <w:p w14:paraId="6D2D245E">
            <w:pPr>
              <w:spacing w:line="280" w:lineRule="exact"/>
              <w:jc w:val="center"/>
              <w:rPr>
                <w:rFonts w:hint="default" w:cs="宋体"/>
                <w:b w:val="0"/>
                <w:bCs w:val="0"/>
                <w:color w:val="auto"/>
                <w:kern w:val="2"/>
                <w:sz w:val="20"/>
                <w:szCs w:val="20"/>
              </w:rPr>
            </w:pPr>
          </w:p>
        </w:tc>
        <w:tc>
          <w:tcPr>
            <w:tcW w:w="704" w:type="pct"/>
            <w:shd w:val="clear" w:color="auto" w:fill="auto"/>
            <w:noWrap/>
            <w:tcMar>
              <w:top w:w="15" w:type="dxa"/>
              <w:left w:w="15" w:type="dxa"/>
              <w:right w:w="15" w:type="dxa"/>
            </w:tcMar>
            <w:vAlign w:val="bottom"/>
          </w:tcPr>
          <w:p w14:paraId="643AA0E1">
            <w:pPr>
              <w:spacing w:line="280" w:lineRule="exact"/>
              <w:jc w:val="right"/>
              <w:rPr>
                <w:rFonts w:hint="default" w:cs="宋体"/>
                <w:b w:val="0"/>
                <w:bCs w:val="0"/>
                <w:color w:val="auto"/>
                <w:kern w:val="2"/>
                <w:sz w:val="20"/>
                <w:szCs w:val="20"/>
              </w:rPr>
            </w:pPr>
          </w:p>
        </w:tc>
        <w:tc>
          <w:tcPr>
            <w:tcW w:w="1508" w:type="pct"/>
            <w:shd w:val="clear" w:color="auto" w:fill="auto"/>
            <w:noWrap/>
            <w:tcMar>
              <w:top w:w="15" w:type="dxa"/>
              <w:left w:w="15" w:type="dxa"/>
              <w:right w:w="15" w:type="dxa"/>
            </w:tcMar>
            <w:vAlign w:val="bottom"/>
          </w:tcPr>
          <w:p w14:paraId="527BE0D2">
            <w:pPr>
              <w:spacing w:line="280" w:lineRule="exact"/>
              <w:rPr>
                <w:rFonts w:hint="default" w:cs="宋体"/>
                <w:b w:val="0"/>
                <w:bCs w:val="0"/>
                <w:color w:val="auto"/>
                <w:kern w:val="2"/>
                <w:sz w:val="20"/>
                <w:szCs w:val="20"/>
              </w:rPr>
            </w:pPr>
          </w:p>
        </w:tc>
        <w:tc>
          <w:tcPr>
            <w:tcW w:w="719" w:type="pct"/>
            <w:shd w:val="clear" w:color="auto" w:fill="auto"/>
            <w:noWrap/>
            <w:tcMar>
              <w:top w:w="15" w:type="dxa"/>
              <w:left w:w="15" w:type="dxa"/>
              <w:right w:w="15" w:type="dxa"/>
            </w:tcMar>
            <w:vAlign w:val="bottom"/>
          </w:tcPr>
          <w:p w14:paraId="157BB16D">
            <w:pPr>
              <w:spacing w:line="280" w:lineRule="exact"/>
              <w:jc w:val="right"/>
              <w:textAlignment w:val="bottom"/>
              <w:rPr>
                <w:rFonts w:hint="default" w:cs="宋体"/>
                <w:b w:val="0"/>
                <w:bCs w:val="0"/>
                <w:color w:val="auto"/>
                <w:kern w:val="2"/>
                <w:sz w:val="20"/>
                <w:szCs w:val="20"/>
              </w:rPr>
            </w:pPr>
            <w:r>
              <w:rPr>
                <w:rFonts w:cs="宋体"/>
                <w:b w:val="0"/>
                <w:bCs w:val="0"/>
                <w:color w:val="auto"/>
                <w:kern w:val="2"/>
                <w:sz w:val="20"/>
                <w:szCs w:val="20"/>
              </w:rPr>
              <w:t>公开09表</w:t>
            </w:r>
          </w:p>
        </w:tc>
      </w:tr>
      <w:tr w14:paraId="162681B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A70A61A">
            <w:pPr>
              <w:spacing w:line="280" w:lineRule="exact"/>
              <w:rPr>
                <w:rFonts w:hint="default" w:cs="宋体"/>
                <w:b w:val="0"/>
                <w:bCs w:val="0"/>
                <w:color w:val="auto"/>
                <w:kern w:val="2"/>
                <w:sz w:val="20"/>
                <w:szCs w:val="20"/>
              </w:rPr>
            </w:pPr>
            <w:r>
              <w:rPr>
                <w:rFonts w:cs="宋体"/>
                <w:b w:val="0"/>
                <w:bCs w:val="0"/>
                <w:color w:val="auto"/>
                <w:kern w:val="2"/>
                <w:sz w:val="20"/>
                <w:szCs w:val="20"/>
              </w:rPr>
              <w:t>公开部门</w:t>
            </w:r>
            <w:r>
              <w:rPr>
                <w:rFonts w:cs="宋体"/>
                <w:b w:val="0"/>
                <w:bCs w:val="0"/>
                <w:color w:val="auto"/>
                <w:kern w:val="2"/>
                <w:sz w:val="20"/>
                <w:szCs w:val="20"/>
              </w:rPr>
              <w:t xml:space="preserve">： </w:t>
            </w:r>
            <w:r>
              <w:rPr>
                <w:b w:val="0"/>
                <w:bCs w:val="0"/>
                <w:color w:val="auto"/>
                <w:sz w:val="20"/>
                <w:u w:color="auto"/>
              </w:rPr>
              <w:t>重庆市江津区防震减灾中心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66C96FC">
            <w:pPr>
              <w:spacing w:line="280" w:lineRule="exact"/>
              <w:jc w:val="right"/>
              <w:rPr>
                <w:rFonts w:hint="default" w:cs="宋体"/>
                <w:b w:val="0"/>
                <w:bCs w:val="0"/>
                <w:color w:val="auto"/>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7637237">
            <w:pPr>
              <w:spacing w:line="280" w:lineRule="exact"/>
              <w:rPr>
                <w:rFonts w:hint="default" w:cs="宋体"/>
                <w:b w:val="0"/>
                <w:bCs w:val="0"/>
                <w:color w:val="auto"/>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69C6BA4">
            <w:pPr>
              <w:spacing w:line="280" w:lineRule="exact"/>
              <w:jc w:val="right"/>
              <w:textAlignment w:val="bottom"/>
              <w:rPr>
                <w:rFonts w:hint="default" w:cs="宋体"/>
                <w:b w:val="0"/>
                <w:bCs w:val="0"/>
                <w:color w:val="auto"/>
                <w:kern w:val="2"/>
                <w:sz w:val="20"/>
                <w:szCs w:val="20"/>
              </w:rPr>
            </w:pPr>
            <w:r>
              <w:rPr>
                <w:rFonts w:cs="宋体"/>
                <w:b w:val="0"/>
                <w:bCs w:val="0"/>
                <w:color w:val="auto"/>
                <w:kern w:val="2"/>
                <w:sz w:val="20"/>
                <w:szCs w:val="20"/>
              </w:rPr>
              <w:t>单位：</w:t>
            </w:r>
            <w:r>
              <w:rPr>
                <w:rFonts w:cs="宋体"/>
                <w:b w:val="0"/>
                <w:bCs w:val="0"/>
                <w:color w:val="auto"/>
                <w:kern w:val="2"/>
                <w:sz w:val="20"/>
                <w:szCs w:val="20"/>
              </w:rPr>
              <w:t>万元</w:t>
            </w:r>
          </w:p>
        </w:tc>
      </w:tr>
      <w:tr w14:paraId="13556A2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8B0E9F">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DE4BEB">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D880CE">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7C17A1">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BEA6A0">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决算数</w:t>
            </w:r>
          </w:p>
        </w:tc>
      </w:tr>
      <w:tr w14:paraId="61E0268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2255C0">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9D067">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DA9F9">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D15545">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210BA">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6A238A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266724B">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1B186">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48BE5">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A039F5">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6327E">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3FD1D4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9067B5">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4CD16">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70868">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069661">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A6022A">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76CC08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1C018A">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313C0">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8C440">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99AA46">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D00D6">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r>
      <w:tr w14:paraId="455973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41CF38">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C1829">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9BB6F">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A566B7">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04DB7">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582E16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BF192C">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C65BA">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3D77C">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E4C6A5">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A82D5">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37BE09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AD94E6">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952B6">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0C7DD">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D867D42">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FD330">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09B156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3D11B2">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7C097">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E6D89">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95B382">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B3034">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636510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903FE8">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1F2AE">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398CE">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B6CD5F">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48B04">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65248A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F17EE3">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8A44E">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BA810">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F85DCA">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33DFC">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248232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87275F">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2DB67">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AF455">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212090">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7C6E2C">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4DF487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3C690B">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3F631">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3304CD">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A93D3A">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C28490">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6A3059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293FBB">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46721">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C94139">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046727">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BA54F">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4A786C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8F124D">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3A193">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D2FBD6">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AF97DE2">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A7832">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3D5DEA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79E3BD">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09771">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391844">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064499">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B52EE">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r>
      <w:tr w14:paraId="3B2040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21FF9F">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9D0ED">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996640">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FD3D2B">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A2DEE">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3D0647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54C9AB">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51DAC">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0E4036">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A9D46B">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03FF1">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4211F6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EF7F450">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7C805">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7A64CD">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341DC1">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D8A19">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044B15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7CFC5F">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ED017">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F5D934">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B9C6B1">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30289">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615C04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AA9BF9">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7BF08">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040665">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DB11DB">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133A4">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49CF62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617436">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562B1">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100155">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00AD3F">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E2A59">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r>
      <w:tr w14:paraId="2930628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9D3733">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747CC">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B4F93">
            <w:pPr>
              <w:spacing w:line="200" w:lineRule="exact"/>
              <w:jc w:val="right"/>
              <w:textAlignment w:val="bottom"/>
              <w:rPr>
                <w:rFonts w:hint="default" w:cs="宋体"/>
                <w:b w:val="0"/>
                <w:bCs w:val="0"/>
                <w:color w:val="auto"/>
                <w:kern w:val="2"/>
                <w:sz w:val="16"/>
                <w:szCs w:val="16"/>
              </w:rPr>
            </w:pP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C74A12">
            <w:pPr>
              <w:spacing w:line="200" w:lineRule="exact"/>
              <w:rPr>
                <w:rFonts w:hint="default" w:cs="宋体"/>
                <w:b w:val="0"/>
                <w:bCs w:val="0"/>
                <w:color w:val="auto"/>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0D649">
            <w:pPr>
              <w:spacing w:line="200" w:lineRule="exact"/>
              <w:jc w:val="right"/>
              <w:rPr>
                <w:rFonts w:hint="default" w:cs="宋体"/>
                <w:b w:val="0"/>
                <w:bCs w:val="0"/>
                <w:color w:val="auto"/>
                <w:kern w:val="2"/>
                <w:sz w:val="16"/>
                <w:szCs w:val="16"/>
              </w:rPr>
            </w:pPr>
          </w:p>
        </w:tc>
      </w:tr>
      <w:tr w14:paraId="482084F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D673E2">
            <w:pPr>
              <w:spacing w:line="200" w:lineRule="exact"/>
              <w:textAlignment w:val="center"/>
              <w:rPr>
                <w:rFonts w:hint="default" w:cs="宋体"/>
                <w:b w:val="0"/>
                <w:bCs w:val="0"/>
                <w:color w:val="auto"/>
                <w:kern w:val="2"/>
                <w:sz w:val="16"/>
                <w:szCs w:val="16"/>
              </w:rPr>
            </w:pPr>
            <w:r>
              <w:rPr>
                <w:rFonts w:cs="宋体"/>
                <w:b w:val="0"/>
                <w:bCs w:val="0"/>
                <w:color w:val="auto"/>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118CE">
            <w:pPr>
              <w:spacing w:line="200" w:lineRule="exact"/>
              <w:jc w:val="center"/>
              <w:textAlignment w:val="center"/>
              <w:rPr>
                <w:rFonts w:hint="default" w:cs="宋体"/>
                <w:b w:val="0"/>
                <w:bCs w:val="0"/>
                <w:color w:val="auto"/>
                <w:kern w:val="2"/>
                <w:sz w:val="16"/>
                <w:szCs w:val="16"/>
              </w:rPr>
            </w:pPr>
            <w:r>
              <w:rPr>
                <w:rFonts w:cs="宋体"/>
                <w:b w:val="0"/>
                <w:bCs w:val="0"/>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4F5AD">
            <w:pPr>
              <w:spacing w:line="200" w:lineRule="exact"/>
              <w:jc w:val="right"/>
              <w:textAlignment w:val="bottom"/>
              <w:rPr>
                <w:rFonts w:hint="default" w:cs="宋体"/>
                <w:b w:val="0"/>
                <w:bCs w:val="0"/>
                <w:color w:val="auto"/>
                <w:kern w:val="2"/>
                <w:sz w:val="16"/>
                <w:szCs w:val="16"/>
              </w:rPr>
            </w:pPr>
            <w:r>
              <w:rPr>
                <w:rFonts w:cs="宋体"/>
                <w:b w:val="0"/>
                <w:bCs w:val="0"/>
                <w:color w:val="auto"/>
                <w:kern w:val="2"/>
                <w:sz w:val="16"/>
                <w:szCs w:val="16"/>
              </w:rPr>
              <w:t>0.53</w:t>
            </w:r>
            <w:r>
              <w:rPr>
                <w:b w:val="0"/>
                <w:bCs w:val="0"/>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30A072">
            <w:pPr>
              <w:spacing w:line="200" w:lineRule="exact"/>
              <w:rPr>
                <w:rFonts w:hint="default" w:cs="宋体"/>
                <w:b w:val="0"/>
                <w:bCs w:val="0"/>
                <w:color w:val="auto"/>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57EC7">
            <w:pPr>
              <w:spacing w:line="200" w:lineRule="exact"/>
              <w:jc w:val="right"/>
              <w:rPr>
                <w:rFonts w:hint="default" w:cs="宋体"/>
                <w:b w:val="0"/>
                <w:bCs w:val="0"/>
                <w:color w:val="auto"/>
                <w:kern w:val="2"/>
                <w:sz w:val="16"/>
                <w:szCs w:val="16"/>
              </w:rPr>
            </w:pPr>
          </w:p>
        </w:tc>
      </w:tr>
    </w:tbl>
    <w:p w14:paraId="6E454F5D">
      <w:pPr>
        <w:rPr>
          <w:rFonts w:hint="default"/>
          <w:b w:val="0"/>
          <w:bCs w:val="0"/>
          <w:color w:val="auto"/>
        </w:rPr>
      </w:pPr>
      <w:r>
        <w:rPr>
          <w:rFonts w:cs="宋体"/>
          <w:b w:val="0"/>
          <w:bCs w:val="0"/>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color w:val="auto"/>
          <w:sz w:val="20"/>
          <w:szCs w:val="20"/>
        </w:rPr>
        <w:br w:type="textWrapping"/>
      </w:r>
      <w:r>
        <w:rPr>
          <w:rFonts w:cs="宋体"/>
          <w:b w:val="0"/>
          <w:bCs w:val="0"/>
          <w:color w:val="auto"/>
          <w:sz w:val="20"/>
          <w:szCs w:val="20"/>
        </w:rPr>
        <w:t xml:space="preserve">      2.本套报表金额单位转换时可能存在尾数误差。</w:t>
      </w:r>
      <w:r>
        <w:rPr>
          <w:rFonts w:cs="宋体"/>
          <w:b w:val="0"/>
          <w:bCs w:val="0"/>
          <w:color w:val="auto"/>
          <w:sz w:val="20"/>
          <w:szCs w:val="20"/>
        </w:rPr>
        <w:br w:type="textWrapping"/>
      </w:r>
      <w:r>
        <w:rPr>
          <w:rFonts w:cs="宋体"/>
          <w:b w:val="0"/>
          <w:bCs w:val="0"/>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847B7">
    <w:pPr>
      <w:pStyle w:val="3"/>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9DB660">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C9DB660">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8347">
    <w:pPr>
      <w:pStyle w:val="3"/>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3ACF70">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C3ACF70">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F2AABA9">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F2AABA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456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D46DD"/>
    <w:multiLevelType w:val="singleLevel"/>
    <w:tmpl w:val="C3DD46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0F747A"/>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F72EB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6669</Words>
  <Characters>7635</Characters>
  <Lines>194</Lines>
  <Paragraphs>54</Paragraphs>
  <TotalTime>11</TotalTime>
  <ScaleCrop>false</ScaleCrop>
  <LinksUpToDate>false</LinksUpToDate>
  <CharactersWithSpaces>7720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企业用户_741294171</cp:lastModifiedBy>
  <dcterms:modified xsi:type="dcterms:W3CDTF">2025-08-19T08:20:37Z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D5D380E1030F4955B53A09AF2D209FA5_13</vt:lpwstr>
  </property>
  <property fmtid="{D5CDD505-2E9C-101B-9397-08002B2CF9AE}" pid="4" name="KSOTemplateDocerSaveRecord">
    <vt:lpwstr>eyJoZGlkIjoiYjNiYWJkMTFmOTUwMGY3OTI2YWNlNjFhM2I2YmI3Y2QiLCJ1c2VySWQiOiIxNTIwMzA5ODQxIn0=</vt:lpwstr>
  </property>
</Properties>
</file>