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93" w:rsidRPr="00005D93" w:rsidRDefault="00005D93" w:rsidP="00005D93">
      <w:pPr>
        <w:widowControl/>
        <w:jc w:val="center"/>
        <w:rPr>
          <w:rFonts w:ascii="宋体" w:eastAsia="方正小标宋_GBK" w:hAnsi="宋体"/>
          <w:sz w:val="44"/>
          <w:szCs w:val="44"/>
        </w:rPr>
      </w:pPr>
      <w:r w:rsidRPr="00005D93">
        <w:rPr>
          <w:rFonts w:ascii="宋体" w:eastAsia="方正小标宋_GBK" w:hAnsi="宋体" w:hint="eastAsia"/>
          <w:sz w:val="44"/>
          <w:szCs w:val="44"/>
        </w:rPr>
        <w:t>重庆市江津区教育委员会关于废止部分规范性文件的</w:t>
      </w:r>
      <w:r>
        <w:rPr>
          <w:rFonts w:ascii="宋体" w:eastAsia="方正小标宋_GBK" w:hAnsi="宋体" w:hint="eastAsia"/>
          <w:sz w:val="44"/>
          <w:szCs w:val="44"/>
        </w:rPr>
        <w:t>通知</w:t>
      </w:r>
    </w:p>
    <w:p w:rsidR="00005D93" w:rsidRDefault="00005D93" w:rsidP="00005D93">
      <w:pPr>
        <w:widowControl/>
        <w:jc w:val="left"/>
        <w:rPr>
          <w:rFonts w:ascii="方正仿宋_GBK" w:eastAsia="方正仿宋_GBK" w:hAnsi="宋体" w:cs="宋体"/>
          <w:kern w:val="0"/>
          <w:sz w:val="29"/>
          <w:szCs w:val="29"/>
        </w:rPr>
      </w:pPr>
    </w:p>
    <w:p w:rsidR="00005D93" w:rsidRPr="00005D93" w:rsidRDefault="00005D93" w:rsidP="00005D93">
      <w:pPr>
        <w:widowControl/>
        <w:jc w:val="left"/>
        <w:rPr>
          <w:rFonts w:ascii="宋体" w:eastAsia="宋体" w:hAnsi="宋体" w:cs="宋体"/>
          <w:kern w:val="0"/>
          <w:sz w:val="29"/>
          <w:szCs w:val="29"/>
        </w:rPr>
      </w:pPr>
      <w:r w:rsidRPr="00005D93">
        <w:rPr>
          <w:rFonts w:ascii="方正仿宋_GBK" w:eastAsia="方正仿宋_GBK" w:hAnsi="宋体" w:cs="宋体" w:hint="eastAsia"/>
          <w:kern w:val="0"/>
          <w:sz w:val="29"/>
          <w:szCs w:val="29"/>
        </w:rPr>
        <w:t>各学区管理中心、各中小学幼儿园：</w:t>
      </w:r>
    </w:p>
    <w:p w:rsidR="00005D93" w:rsidRPr="00005D93" w:rsidRDefault="00005D93" w:rsidP="00005D93">
      <w:pPr>
        <w:widowControl/>
        <w:ind w:firstLine="584"/>
        <w:jc w:val="left"/>
        <w:rPr>
          <w:rFonts w:ascii="宋体" w:eastAsia="宋体" w:hAnsi="宋体" w:cs="宋体"/>
          <w:kern w:val="0"/>
          <w:sz w:val="29"/>
          <w:szCs w:val="29"/>
        </w:rPr>
      </w:pPr>
      <w:r w:rsidRPr="00005D93">
        <w:rPr>
          <w:rFonts w:ascii="方正仿宋_GBK" w:eastAsia="方正仿宋_GBK" w:hAnsi="宋体" w:cs="宋体" w:hint="eastAsia"/>
          <w:kern w:val="0"/>
          <w:sz w:val="29"/>
          <w:szCs w:val="29"/>
        </w:rPr>
        <w:t>根据《重庆市行政规范性文件管理办法》（重庆市人民政府令第329号），决定将《关于进一步规范民办学校办学行为及管理工作的通知》（津教发〔2021〕126号）等５件文件予以废止。</w:t>
      </w:r>
    </w:p>
    <w:p w:rsidR="00005D93" w:rsidRPr="00005D93" w:rsidRDefault="00005D93" w:rsidP="00005D93">
      <w:pPr>
        <w:widowControl/>
        <w:ind w:firstLine="584"/>
        <w:jc w:val="left"/>
        <w:rPr>
          <w:rFonts w:ascii="宋体" w:eastAsia="宋体" w:hAnsi="宋体" w:cs="宋体"/>
          <w:kern w:val="0"/>
          <w:sz w:val="29"/>
          <w:szCs w:val="29"/>
        </w:rPr>
      </w:pPr>
      <w:r w:rsidRPr="00005D93">
        <w:rPr>
          <w:rFonts w:ascii="方正仿宋_GBK" w:eastAsia="方正仿宋_GBK" w:hAnsi="宋体" w:cs="宋体" w:hint="eastAsia"/>
          <w:kern w:val="0"/>
          <w:sz w:val="29"/>
          <w:szCs w:val="29"/>
        </w:rPr>
        <w:t>本决定自公布之日起施行。</w:t>
      </w:r>
    </w:p>
    <w:p w:rsidR="00005D93" w:rsidRPr="00005D93" w:rsidRDefault="00005D93" w:rsidP="00005D93">
      <w:pPr>
        <w:widowControl/>
        <w:ind w:firstLine="584"/>
        <w:jc w:val="left"/>
        <w:rPr>
          <w:rFonts w:ascii="宋体" w:eastAsia="宋体" w:hAnsi="宋体" w:cs="宋体"/>
          <w:kern w:val="0"/>
          <w:sz w:val="29"/>
          <w:szCs w:val="29"/>
        </w:rPr>
      </w:pPr>
      <w:r w:rsidRPr="00005D93">
        <w:rPr>
          <w:rFonts w:ascii="方正仿宋_GBK" w:eastAsia="方正仿宋_GBK" w:hAnsi="宋体" w:cs="宋体" w:hint="eastAsia"/>
          <w:kern w:val="0"/>
          <w:sz w:val="29"/>
          <w:szCs w:val="29"/>
        </w:rPr>
        <w:t>附件：废止的江津区教委规范性文件目录</w:t>
      </w:r>
    </w:p>
    <w:p w:rsidR="00005D93" w:rsidRPr="00005D93" w:rsidRDefault="00005D93" w:rsidP="00005D93">
      <w:pPr>
        <w:widowControl/>
        <w:jc w:val="left"/>
        <w:rPr>
          <w:rFonts w:ascii="宋体" w:eastAsia="宋体" w:hAnsi="宋体" w:cs="宋体"/>
          <w:kern w:val="0"/>
          <w:sz w:val="29"/>
          <w:szCs w:val="29"/>
        </w:rPr>
      </w:pPr>
      <w:r w:rsidRPr="00005D93">
        <w:rPr>
          <w:rFonts w:ascii="宋体" w:eastAsia="宋体" w:hAnsi="宋体" w:cs="宋体"/>
          <w:kern w:val="0"/>
          <w:sz w:val="29"/>
          <w:szCs w:val="29"/>
        </w:rPr>
        <w:t xml:space="preserve">　　</w:t>
      </w:r>
    </w:p>
    <w:p w:rsidR="00005D93" w:rsidRPr="00005D93" w:rsidRDefault="00005D93" w:rsidP="00005D93">
      <w:pPr>
        <w:widowControl/>
        <w:jc w:val="left"/>
        <w:rPr>
          <w:rFonts w:ascii="宋体" w:eastAsia="宋体" w:hAnsi="宋体" w:cs="宋体"/>
          <w:kern w:val="0"/>
          <w:sz w:val="29"/>
          <w:szCs w:val="29"/>
        </w:rPr>
      </w:pPr>
      <w:r w:rsidRPr="00005D93">
        <w:rPr>
          <w:rFonts w:ascii="MS Mincho" w:eastAsia="MS Mincho" w:hAnsi="MS Mincho" w:cs="MS Mincho" w:hint="eastAsia"/>
          <w:kern w:val="0"/>
          <w:sz w:val="29"/>
          <w:szCs w:val="29"/>
        </w:rPr>
        <w:t> </w:t>
      </w:r>
    </w:p>
    <w:p w:rsidR="00005D93" w:rsidRPr="00005D93" w:rsidRDefault="00005D93" w:rsidP="00005D93">
      <w:pPr>
        <w:widowControl/>
        <w:jc w:val="right"/>
        <w:rPr>
          <w:rFonts w:ascii="宋体" w:eastAsia="宋体" w:hAnsi="宋体" w:cs="宋体"/>
          <w:kern w:val="0"/>
          <w:sz w:val="29"/>
          <w:szCs w:val="29"/>
        </w:rPr>
      </w:pPr>
      <w:r w:rsidRPr="00005D93">
        <w:rPr>
          <w:rFonts w:ascii="方正仿宋_GBK" w:eastAsia="方正仿宋_GBK" w:hAnsi="宋体" w:cs="宋体" w:hint="eastAsia"/>
          <w:kern w:val="0"/>
          <w:sz w:val="29"/>
          <w:szCs w:val="29"/>
        </w:rPr>
        <w:t xml:space="preserve">　　　　　　　　　　　　江津区教育委员会</w:t>
      </w:r>
    </w:p>
    <w:p w:rsidR="00005D93" w:rsidRPr="00005D93" w:rsidRDefault="00005D93" w:rsidP="00005D93">
      <w:pPr>
        <w:widowControl/>
        <w:jc w:val="right"/>
        <w:rPr>
          <w:rFonts w:ascii="宋体" w:eastAsia="宋体" w:hAnsi="宋体" w:cs="宋体"/>
          <w:kern w:val="0"/>
          <w:sz w:val="29"/>
          <w:szCs w:val="29"/>
        </w:rPr>
      </w:pPr>
      <w:r w:rsidRPr="00005D93">
        <w:rPr>
          <w:rFonts w:ascii="方正仿宋_GBK" w:eastAsia="方正仿宋_GBK" w:hAnsi="宋体" w:cs="宋体" w:hint="eastAsia"/>
          <w:kern w:val="0"/>
          <w:sz w:val="29"/>
          <w:szCs w:val="29"/>
        </w:rPr>
        <w:t xml:space="preserve">　　　　　　　　　　　　2023年4月14日</w:t>
      </w:r>
    </w:p>
    <w:p w:rsidR="00005D93" w:rsidRPr="00005D93" w:rsidRDefault="00005D93" w:rsidP="00005D93">
      <w:pPr>
        <w:widowControl/>
        <w:jc w:val="left"/>
        <w:rPr>
          <w:rFonts w:ascii="宋体" w:eastAsia="宋体" w:hAnsi="宋体" w:cs="宋体"/>
          <w:kern w:val="0"/>
          <w:sz w:val="29"/>
          <w:szCs w:val="29"/>
        </w:rPr>
      </w:pPr>
      <w:r w:rsidRPr="00005D93">
        <w:rPr>
          <w:rFonts w:ascii="方正仿宋_GBK" w:eastAsia="方正仿宋_GBK" w:hAnsi="宋体" w:cs="宋体" w:hint="eastAsia"/>
          <w:kern w:val="0"/>
          <w:sz w:val="29"/>
          <w:szCs w:val="29"/>
        </w:rPr>
        <w:t>（此件公开发布）</w:t>
      </w:r>
    </w:p>
    <w:p w:rsidR="00005D93" w:rsidRPr="00005D93" w:rsidRDefault="00005D93" w:rsidP="00005D93">
      <w:pPr>
        <w:widowControl/>
        <w:jc w:val="left"/>
        <w:rPr>
          <w:rFonts w:ascii="宋体" w:eastAsia="宋体" w:hAnsi="宋体" w:cs="宋体"/>
          <w:kern w:val="0"/>
          <w:sz w:val="29"/>
          <w:szCs w:val="29"/>
        </w:rPr>
      </w:pPr>
      <w:r w:rsidRPr="00005D93">
        <w:rPr>
          <w:rFonts w:ascii="MS Mincho" w:eastAsia="MS Mincho" w:hAnsi="MS Mincho" w:cs="MS Mincho" w:hint="eastAsia"/>
          <w:kern w:val="0"/>
          <w:sz w:val="29"/>
          <w:szCs w:val="29"/>
        </w:rPr>
        <w:t> </w:t>
      </w:r>
    </w:p>
    <w:p w:rsidR="00005D93" w:rsidRPr="00005D93" w:rsidRDefault="00005D93" w:rsidP="00005D93">
      <w:pPr>
        <w:widowControl/>
        <w:jc w:val="left"/>
        <w:rPr>
          <w:rFonts w:ascii="宋体" w:eastAsia="宋体" w:hAnsi="宋体" w:cs="宋体"/>
          <w:kern w:val="0"/>
          <w:sz w:val="29"/>
          <w:szCs w:val="29"/>
        </w:rPr>
      </w:pPr>
      <w:r w:rsidRPr="00005D93">
        <w:rPr>
          <w:rFonts w:ascii="MS Mincho" w:eastAsia="MS Mincho" w:hAnsi="MS Mincho" w:cs="MS Mincho" w:hint="eastAsia"/>
          <w:kern w:val="0"/>
          <w:sz w:val="29"/>
          <w:szCs w:val="29"/>
        </w:rPr>
        <w:t> </w:t>
      </w:r>
    </w:p>
    <w:p w:rsidR="00005D93" w:rsidRDefault="00005D93" w:rsidP="00005D93">
      <w:pPr>
        <w:widowControl/>
        <w:jc w:val="left"/>
        <w:rPr>
          <w:rFonts w:ascii="MS Mincho" w:hAnsi="MS Mincho" w:cs="MS Mincho"/>
          <w:kern w:val="0"/>
          <w:sz w:val="29"/>
          <w:szCs w:val="29"/>
        </w:rPr>
      </w:pPr>
      <w:r w:rsidRPr="00005D93">
        <w:rPr>
          <w:rFonts w:ascii="MS Mincho" w:eastAsia="MS Mincho" w:hAnsi="MS Mincho" w:cs="MS Mincho" w:hint="eastAsia"/>
          <w:kern w:val="0"/>
          <w:sz w:val="29"/>
          <w:szCs w:val="29"/>
        </w:rPr>
        <w:t> </w:t>
      </w:r>
    </w:p>
    <w:p w:rsidR="0007776E" w:rsidRPr="00005D93" w:rsidRDefault="0007776E" w:rsidP="00005D93">
      <w:pPr>
        <w:widowControl/>
        <w:jc w:val="left"/>
        <w:rPr>
          <w:rFonts w:ascii="宋体" w:hAnsi="宋体" w:cs="宋体"/>
          <w:kern w:val="0"/>
          <w:sz w:val="29"/>
          <w:szCs w:val="29"/>
        </w:rPr>
      </w:pPr>
    </w:p>
    <w:p w:rsidR="00005D93" w:rsidRPr="00005D93" w:rsidRDefault="00005D93" w:rsidP="00005D93">
      <w:pPr>
        <w:widowControl/>
        <w:jc w:val="left"/>
        <w:rPr>
          <w:rFonts w:ascii="宋体" w:eastAsia="宋体" w:hAnsi="宋体" w:cs="宋体"/>
          <w:kern w:val="0"/>
          <w:sz w:val="29"/>
          <w:szCs w:val="29"/>
        </w:rPr>
      </w:pPr>
      <w:r w:rsidRPr="00005D93">
        <w:rPr>
          <w:rFonts w:ascii="MS Mincho" w:eastAsia="MS Mincho" w:hAnsi="MS Mincho" w:cs="MS Mincho" w:hint="eastAsia"/>
          <w:kern w:val="0"/>
          <w:sz w:val="29"/>
          <w:szCs w:val="29"/>
        </w:rPr>
        <w:t> </w:t>
      </w:r>
    </w:p>
    <w:p w:rsidR="00005D93" w:rsidRPr="00005D93" w:rsidRDefault="00005D93" w:rsidP="00005D93">
      <w:pPr>
        <w:widowControl/>
        <w:jc w:val="left"/>
        <w:rPr>
          <w:rFonts w:ascii="宋体" w:eastAsia="宋体" w:hAnsi="宋体" w:cs="宋体"/>
          <w:kern w:val="0"/>
          <w:sz w:val="29"/>
          <w:szCs w:val="29"/>
        </w:rPr>
      </w:pPr>
      <w:r w:rsidRPr="00005D93">
        <w:rPr>
          <w:rFonts w:ascii="MS Mincho" w:eastAsia="MS Mincho" w:hAnsi="MS Mincho" w:cs="MS Mincho" w:hint="eastAsia"/>
          <w:kern w:val="0"/>
          <w:sz w:val="29"/>
          <w:szCs w:val="29"/>
        </w:rPr>
        <w:t> </w:t>
      </w:r>
    </w:p>
    <w:p w:rsidR="00005D93" w:rsidRPr="00005D93" w:rsidRDefault="00005D93" w:rsidP="00005D93">
      <w:pPr>
        <w:widowControl/>
        <w:jc w:val="left"/>
        <w:rPr>
          <w:rFonts w:ascii="宋体" w:eastAsia="宋体" w:hAnsi="宋体" w:cs="宋体"/>
          <w:kern w:val="0"/>
          <w:sz w:val="29"/>
          <w:szCs w:val="29"/>
        </w:rPr>
      </w:pPr>
      <w:r w:rsidRPr="00005D93">
        <w:rPr>
          <w:rFonts w:ascii="MS Mincho" w:eastAsia="MS Mincho" w:hAnsi="MS Mincho" w:cs="MS Mincho" w:hint="eastAsia"/>
          <w:kern w:val="0"/>
          <w:sz w:val="29"/>
          <w:szCs w:val="29"/>
        </w:rPr>
        <w:t> </w:t>
      </w:r>
    </w:p>
    <w:p w:rsidR="00005D93" w:rsidRPr="00005D93" w:rsidRDefault="00005D93" w:rsidP="00005D93">
      <w:pPr>
        <w:widowControl/>
        <w:jc w:val="left"/>
        <w:rPr>
          <w:rFonts w:ascii="宋体" w:eastAsia="宋体" w:hAnsi="宋体" w:cs="宋体"/>
          <w:kern w:val="0"/>
          <w:sz w:val="29"/>
          <w:szCs w:val="29"/>
        </w:rPr>
      </w:pPr>
      <w:r w:rsidRPr="00005D93">
        <w:rPr>
          <w:rFonts w:ascii="方正仿宋_GBK" w:eastAsia="方正仿宋_GBK" w:hAnsi="宋体" w:cs="宋体" w:hint="eastAsia"/>
          <w:kern w:val="0"/>
          <w:sz w:val="29"/>
          <w:szCs w:val="29"/>
        </w:rPr>
        <w:lastRenderedPageBreak/>
        <w:t>附件：废止的江津区教委规范性文件目录</w:t>
      </w:r>
    </w:p>
    <w:p w:rsidR="00005D93" w:rsidRPr="00005D93" w:rsidRDefault="00005D93" w:rsidP="00005D93">
      <w:pPr>
        <w:widowControl/>
        <w:jc w:val="left"/>
        <w:rPr>
          <w:rFonts w:ascii="宋体" w:eastAsia="宋体" w:hAnsi="宋体" w:cs="宋体"/>
          <w:kern w:val="0"/>
          <w:sz w:val="29"/>
          <w:szCs w:val="29"/>
        </w:rPr>
      </w:pPr>
      <w:r w:rsidRPr="00005D93">
        <w:rPr>
          <w:rFonts w:ascii="宋体" w:eastAsia="宋体" w:hAnsi="宋体" w:cs="宋体" w:hint="eastAsia"/>
          <w:kern w:val="0"/>
          <w:sz w:val="29"/>
          <w:szCs w:val="29"/>
        </w:rPr>
        <w:t>《</w:t>
      </w:r>
      <w:r w:rsidRPr="00005D93">
        <w:rPr>
          <w:rFonts w:ascii="方正仿宋_GBK" w:eastAsia="方正仿宋_GBK" w:hAnsi="宋体" w:cs="宋体" w:hint="eastAsia"/>
          <w:kern w:val="0"/>
          <w:sz w:val="29"/>
          <w:szCs w:val="29"/>
        </w:rPr>
        <w:t>关于进一步规范民办学校办学行为及管理工作的通知》（津教发〔2021〕126号）</w:t>
      </w:r>
    </w:p>
    <w:p w:rsidR="00005D93" w:rsidRPr="00005D93" w:rsidRDefault="00005D93" w:rsidP="00005D93">
      <w:pPr>
        <w:widowControl/>
        <w:jc w:val="left"/>
        <w:rPr>
          <w:rFonts w:ascii="宋体" w:eastAsia="宋体" w:hAnsi="宋体" w:cs="宋体"/>
          <w:kern w:val="0"/>
          <w:sz w:val="29"/>
          <w:szCs w:val="29"/>
        </w:rPr>
      </w:pPr>
      <w:r w:rsidRPr="00005D93">
        <w:rPr>
          <w:rFonts w:ascii="方正仿宋_GBK" w:eastAsia="方正仿宋_GBK" w:hAnsi="宋体" w:cs="宋体" w:hint="eastAsia"/>
          <w:kern w:val="0"/>
          <w:sz w:val="29"/>
          <w:szCs w:val="29"/>
        </w:rPr>
        <w:t xml:space="preserve">《关于进一步加强和规范中小学学籍管理工作的通知》（津教发〔2021〕134号）　　　　</w:t>
      </w:r>
    </w:p>
    <w:p w:rsidR="00005D93" w:rsidRPr="00005D93" w:rsidRDefault="00005D93" w:rsidP="00005D93">
      <w:pPr>
        <w:widowControl/>
        <w:jc w:val="left"/>
        <w:rPr>
          <w:rFonts w:ascii="宋体" w:eastAsia="宋体" w:hAnsi="宋体" w:cs="宋体"/>
          <w:kern w:val="0"/>
          <w:sz w:val="29"/>
          <w:szCs w:val="29"/>
        </w:rPr>
      </w:pPr>
      <w:r w:rsidRPr="00005D93">
        <w:rPr>
          <w:rFonts w:ascii="方正仿宋_GBK" w:eastAsia="方正仿宋_GBK" w:hAnsi="宋体" w:cs="宋体" w:hint="eastAsia"/>
          <w:kern w:val="0"/>
          <w:sz w:val="29"/>
          <w:szCs w:val="29"/>
        </w:rPr>
        <w:t xml:space="preserve">《关于做好学校章程制定修订工作进一步加强学校章程建设和管理的通知》（津教发〔2022〕1号）　</w:t>
      </w:r>
    </w:p>
    <w:p w:rsidR="00005D93" w:rsidRPr="00005D93" w:rsidRDefault="00005D93" w:rsidP="00005D93">
      <w:pPr>
        <w:widowControl/>
        <w:jc w:val="left"/>
        <w:rPr>
          <w:rFonts w:ascii="宋体" w:eastAsia="宋体" w:hAnsi="宋体" w:cs="宋体"/>
          <w:kern w:val="0"/>
          <w:sz w:val="29"/>
          <w:szCs w:val="29"/>
        </w:rPr>
      </w:pPr>
      <w:r w:rsidRPr="00005D93">
        <w:rPr>
          <w:rFonts w:ascii="方正仿宋_GBK" w:eastAsia="方正仿宋_GBK" w:hAnsi="宋体" w:cs="宋体" w:hint="eastAsia"/>
          <w:kern w:val="0"/>
          <w:sz w:val="29"/>
          <w:szCs w:val="29"/>
        </w:rPr>
        <w:t>《关于印发江津区中小学线上教学工作实施方案的通知》（津教发〔2022〕28号）</w:t>
      </w:r>
    </w:p>
    <w:p w:rsidR="00005D93" w:rsidRPr="00005D93" w:rsidRDefault="00005D93" w:rsidP="00005D93">
      <w:pPr>
        <w:widowControl/>
        <w:jc w:val="left"/>
        <w:rPr>
          <w:rFonts w:ascii="宋体" w:eastAsia="宋体" w:hAnsi="宋体" w:cs="宋体"/>
          <w:kern w:val="0"/>
          <w:sz w:val="29"/>
          <w:szCs w:val="29"/>
        </w:rPr>
      </w:pPr>
      <w:r w:rsidRPr="00005D93">
        <w:rPr>
          <w:rFonts w:ascii="方正仿宋_GBK" w:eastAsia="方正仿宋_GBK" w:hAnsi="宋体" w:cs="宋体" w:hint="eastAsia"/>
          <w:kern w:val="0"/>
          <w:sz w:val="29"/>
          <w:szCs w:val="29"/>
        </w:rPr>
        <w:t>《关于进一步加强学校食品安全的通知》（津教发〔2022〕44号）</w:t>
      </w:r>
    </w:p>
    <w:p w:rsidR="00005D93" w:rsidRPr="00005D93" w:rsidRDefault="00005D93" w:rsidP="00005D93">
      <w:pPr>
        <w:widowControl/>
        <w:jc w:val="left"/>
        <w:rPr>
          <w:rFonts w:ascii="宋体" w:eastAsia="宋体" w:hAnsi="宋体" w:cs="宋体"/>
          <w:kern w:val="0"/>
          <w:sz w:val="29"/>
          <w:szCs w:val="29"/>
        </w:rPr>
      </w:pPr>
      <w:r w:rsidRPr="00005D93">
        <w:rPr>
          <w:rFonts w:ascii="宋体" w:eastAsia="宋体" w:hAnsi="宋体" w:cs="宋体"/>
          <w:kern w:val="0"/>
          <w:sz w:val="29"/>
          <w:szCs w:val="29"/>
        </w:rPr>
        <w:t xml:space="preserve">　</w:t>
      </w:r>
    </w:p>
    <w:p w:rsidR="00005D93" w:rsidRPr="00005D93" w:rsidRDefault="00005D93" w:rsidP="00005D93">
      <w:pPr>
        <w:widowControl/>
        <w:spacing w:after="122" w:line="276" w:lineRule="auto"/>
        <w:jc w:val="left"/>
        <w:rPr>
          <w:rFonts w:ascii="宋体" w:eastAsia="宋体" w:hAnsi="宋体" w:cs="宋体"/>
          <w:kern w:val="0"/>
          <w:sz w:val="29"/>
          <w:szCs w:val="29"/>
        </w:rPr>
      </w:pPr>
      <w:r w:rsidRPr="00005D93">
        <w:rPr>
          <w:rFonts w:ascii="宋体" w:eastAsia="宋体" w:hAnsi="宋体" w:cs="宋体"/>
          <w:kern w:val="0"/>
          <w:sz w:val="29"/>
          <w:szCs w:val="29"/>
        </w:rPr>
        <w:t xml:space="preserve">　</w:t>
      </w:r>
    </w:p>
    <w:p w:rsidR="00005D93" w:rsidRPr="00005D93" w:rsidRDefault="00005D93" w:rsidP="00005D93">
      <w:pPr>
        <w:widowControl/>
        <w:jc w:val="left"/>
        <w:rPr>
          <w:rFonts w:ascii="宋体" w:eastAsia="宋体" w:hAnsi="宋体" w:cs="宋体"/>
          <w:kern w:val="0"/>
          <w:sz w:val="24"/>
          <w:szCs w:val="24"/>
        </w:rPr>
      </w:pPr>
      <w:r w:rsidRPr="00005D93">
        <w:rPr>
          <w:rFonts w:ascii="MS Mincho" w:eastAsia="MS Mincho" w:hAnsi="MS Mincho" w:cs="MS Mincho" w:hint="eastAsia"/>
          <w:kern w:val="0"/>
          <w:sz w:val="24"/>
          <w:szCs w:val="24"/>
        </w:rPr>
        <w:t> </w:t>
      </w:r>
    </w:p>
    <w:p w:rsidR="00005D93" w:rsidRPr="00005D93" w:rsidRDefault="00005D93" w:rsidP="00005D93">
      <w:pPr>
        <w:widowControl/>
        <w:spacing w:before="100" w:beforeAutospacing="1" w:after="100" w:afterAutospacing="1"/>
        <w:jc w:val="left"/>
        <w:rPr>
          <w:rFonts w:ascii="宋体" w:eastAsia="宋体" w:hAnsi="宋体" w:cs="宋体"/>
          <w:kern w:val="0"/>
          <w:sz w:val="24"/>
          <w:szCs w:val="24"/>
        </w:rPr>
      </w:pPr>
    </w:p>
    <w:p w:rsidR="00005D93" w:rsidRPr="00005D93" w:rsidRDefault="00005D93" w:rsidP="00005D93">
      <w:pPr>
        <w:widowControl/>
        <w:spacing w:before="100" w:beforeAutospacing="1" w:after="100" w:afterAutospacing="1"/>
        <w:jc w:val="left"/>
        <w:rPr>
          <w:rFonts w:ascii="宋体" w:eastAsia="宋体" w:hAnsi="宋体" w:cs="宋体"/>
          <w:kern w:val="0"/>
          <w:sz w:val="24"/>
          <w:szCs w:val="24"/>
        </w:rPr>
      </w:pPr>
    </w:p>
    <w:p w:rsidR="003145D1" w:rsidRDefault="003145D1"/>
    <w:sectPr w:rsidR="003145D1" w:rsidSect="003145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A70" w:rsidRDefault="00F81A70" w:rsidP="00CD1EC0">
      <w:r>
        <w:separator/>
      </w:r>
    </w:p>
  </w:endnote>
  <w:endnote w:type="continuationSeparator" w:id="1">
    <w:p w:rsidR="00F81A70" w:rsidRDefault="00F81A70" w:rsidP="00CD1E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A70" w:rsidRDefault="00F81A70" w:rsidP="00CD1EC0">
      <w:r>
        <w:separator/>
      </w:r>
    </w:p>
  </w:footnote>
  <w:footnote w:type="continuationSeparator" w:id="1">
    <w:p w:rsidR="00F81A70" w:rsidRDefault="00F81A70" w:rsidP="00CD1E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D93"/>
    <w:rsid w:val="00005D93"/>
    <w:rsid w:val="0003207E"/>
    <w:rsid w:val="0007776E"/>
    <w:rsid w:val="000D7C55"/>
    <w:rsid w:val="000F311C"/>
    <w:rsid w:val="000F67C5"/>
    <w:rsid w:val="001164F0"/>
    <w:rsid w:val="0011663F"/>
    <w:rsid w:val="001429F3"/>
    <w:rsid w:val="001F3F6D"/>
    <w:rsid w:val="002338BC"/>
    <w:rsid w:val="002A42D4"/>
    <w:rsid w:val="002C1B12"/>
    <w:rsid w:val="003145D1"/>
    <w:rsid w:val="003518BE"/>
    <w:rsid w:val="003C0FF0"/>
    <w:rsid w:val="004366F9"/>
    <w:rsid w:val="004E0801"/>
    <w:rsid w:val="005135BC"/>
    <w:rsid w:val="00584EEC"/>
    <w:rsid w:val="006866B0"/>
    <w:rsid w:val="006A1570"/>
    <w:rsid w:val="00776BEF"/>
    <w:rsid w:val="007A0015"/>
    <w:rsid w:val="00811D90"/>
    <w:rsid w:val="00831ED5"/>
    <w:rsid w:val="009173B2"/>
    <w:rsid w:val="009E433E"/>
    <w:rsid w:val="00AA6B3C"/>
    <w:rsid w:val="00AD5AED"/>
    <w:rsid w:val="00B66B8B"/>
    <w:rsid w:val="00CC1726"/>
    <w:rsid w:val="00CD1EC0"/>
    <w:rsid w:val="00D455A1"/>
    <w:rsid w:val="00E14B56"/>
    <w:rsid w:val="00E610BB"/>
    <w:rsid w:val="00E80F72"/>
    <w:rsid w:val="00EA013D"/>
    <w:rsid w:val="00EA660B"/>
    <w:rsid w:val="00EE2275"/>
    <w:rsid w:val="00EF63AE"/>
    <w:rsid w:val="00F15F8F"/>
    <w:rsid w:val="00F66073"/>
    <w:rsid w:val="00F81A70"/>
    <w:rsid w:val="00FB2CFE"/>
    <w:rsid w:val="00FC3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5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D9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D1E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D1EC0"/>
    <w:rPr>
      <w:sz w:val="18"/>
      <w:szCs w:val="18"/>
    </w:rPr>
  </w:style>
  <w:style w:type="paragraph" w:styleId="a5">
    <w:name w:val="footer"/>
    <w:basedOn w:val="a"/>
    <w:link w:val="Char0"/>
    <w:uiPriority w:val="99"/>
    <w:semiHidden/>
    <w:unhideWhenUsed/>
    <w:rsid w:val="00CD1EC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D1EC0"/>
    <w:rPr>
      <w:sz w:val="18"/>
      <w:szCs w:val="18"/>
    </w:rPr>
  </w:style>
</w:styles>
</file>

<file path=word/webSettings.xml><?xml version="1.0" encoding="utf-8"?>
<w:webSettings xmlns:r="http://schemas.openxmlformats.org/officeDocument/2006/relationships" xmlns:w="http://schemas.openxmlformats.org/wordprocessingml/2006/main">
  <w:divs>
    <w:div w:id="134296695">
      <w:bodyDiv w:val="1"/>
      <w:marLeft w:val="0"/>
      <w:marRight w:val="0"/>
      <w:marTop w:val="0"/>
      <w:marBottom w:val="0"/>
      <w:divBdr>
        <w:top w:val="none" w:sz="0" w:space="0" w:color="auto"/>
        <w:left w:val="none" w:sz="0" w:space="0" w:color="auto"/>
        <w:bottom w:val="none" w:sz="0" w:space="0" w:color="auto"/>
        <w:right w:val="none" w:sz="0" w:space="0" w:color="auto"/>
      </w:divBdr>
      <w:divsChild>
        <w:div w:id="119793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Words>
  <Characters>399</Characters>
  <Application>Microsoft Office Word</Application>
  <DocSecurity>0</DocSecurity>
  <Lines>3</Lines>
  <Paragraphs>1</Paragraphs>
  <ScaleCrop>false</ScaleCrop>
  <Company>微软中国</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2023-12-07T08:26:00Z</dcterms:created>
  <dcterms:modified xsi:type="dcterms:W3CDTF">2023-12-07T08:46:00Z</dcterms:modified>
</cp:coreProperties>
</file>