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重庆市江津区经济和信息化委员会</w:t>
      </w:r>
    </w:p>
    <w:p>
      <w:pPr>
        <w:spacing w:line="579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关于202</w:t>
      </w:r>
      <w:r>
        <w:rPr>
          <w:rFonts w:hint="eastAsia" w:ascii="方正小标宋_GBK" w:eastAsia="方正小标宋_GBK"/>
          <w:sz w:val="44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32"/>
        </w:rPr>
        <w:t>年重庆市</w:t>
      </w:r>
      <w:r>
        <w:rPr>
          <w:rFonts w:hint="eastAsia" w:ascii="方正小标宋_GBK" w:eastAsia="方正小标宋_GBK"/>
          <w:sz w:val="44"/>
          <w:szCs w:val="32"/>
          <w:lang w:val="en-US" w:eastAsia="zh-CN"/>
        </w:rPr>
        <w:t>工业和信息化领域</w:t>
      </w:r>
      <w:r>
        <w:rPr>
          <w:rFonts w:hint="eastAsia" w:ascii="方正小标宋_GBK" w:eastAsia="方正小标宋_GBK"/>
          <w:sz w:val="44"/>
          <w:szCs w:val="32"/>
          <w:lang w:eastAsia="zh-CN"/>
        </w:rPr>
        <w:t>重点专项</w:t>
      </w:r>
      <w:r>
        <w:rPr>
          <w:rFonts w:hint="eastAsia" w:ascii="方正小标宋_GBK" w:eastAsia="方正小标宋_GBK"/>
          <w:sz w:val="44"/>
          <w:szCs w:val="32"/>
        </w:rPr>
        <w:t>资金申报项目的公示</w:t>
      </w:r>
    </w:p>
    <w:p>
      <w:pPr>
        <w:ind w:firstLine="632" w:firstLineChars="200"/>
      </w:pPr>
    </w:p>
    <w:p>
      <w:pPr>
        <w:ind w:firstLine="632" w:firstLineChars="200"/>
      </w:pPr>
      <w:r>
        <w:rPr>
          <w:rFonts w:hint="eastAsia"/>
        </w:rPr>
        <w:t>按照《重庆市经济和信息化委员会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重庆市财政局</w:t>
      </w:r>
      <w:r>
        <w:rPr>
          <w:rFonts w:hint="eastAsia"/>
        </w:rPr>
        <w:t>关于开展</w:t>
      </w:r>
      <w:bookmarkStart w:id="0" w:name="_Hlk80284907"/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市工业和信息化领域</w:t>
      </w:r>
      <w:r>
        <w:rPr>
          <w:rFonts w:hint="eastAsia"/>
        </w:rPr>
        <w:t>重</w:t>
      </w:r>
      <w:bookmarkEnd w:id="0"/>
      <w:r>
        <w:rPr>
          <w:rFonts w:hint="eastAsia"/>
          <w:lang w:eastAsia="zh-CN"/>
        </w:rPr>
        <w:t>点专项资金项目</w:t>
      </w:r>
      <w:r>
        <w:rPr>
          <w:rFonts w:hint="eastAsia"/>
        </w:rPr>
        <w:t>申报工作的通知》（渝经信发〔202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号）和</w:t>
      </w:r>
      <w:bookmarkStart w:id="1" w:name="_Hlk38975627"/>
      <w:r>
        <w:rPr>
          <w:rFonts w:hint="eastAsia"/>
        </w:rPr>
        <w:t>《重庆市经济和信息化委员会关于开展202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工业和信息化领域</w:t>
      </w:r>
      <w:r>
        <w:rPr>
          <w:rFonts w:hint="eastAsia"/>
        </w:rPr>
        <w:t>重</w:t>
      </w:r>
      <w:r>
        <w:rPr>
          <w:rFonts w:hint="eastAsia"/>
          <w:lang w:eastAsia="zh-CN"/>
        </w:rPr>
        <w:t>点专项资金</w:t>
      </w:r>
      <w:r>
        <w:rPr>
          <w:rFonts w:hint="eastAsia"/>
        </w:rPr>
        <w:t>申报项目真实性审核的通知》（</w:t>
      </w:r>
      <w:r>
        <w:rPr>
          <w:rFonts w:hint="eastAsia"/>
          <w:szCs w:val="32"/>
        </w:rPr>
        <w:t>渝经信财审〔202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号</w:t>
      </w:r>
      <w:r>
        <w:rPr>
          <w:rFonts w:hint="eastAsia"/>
        </w:rPr>
        <w:t>）</w:t>
      </w:r>
      <w:bookmarkEnd w:id="1"/>
      <w:r>
        <w:rPr>
          <w:rFonts w:hint="eastAsia"/>
        </w:rPr>
        <w:t>文件要求，现对202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市工业和信息化领域</w:t>
      </w:r>
      <w:r>
        <w:rPr>
          <w:rFonts w:hint="eastAsia"/>
        </w:rPr>
        <w:t>重</w:t>
      </w:r>
      <w:r>
        <w:rPr>
          <w:rFonts w:hint="eastAsia"/>
          <w:lang w:eastAsia="zh-CN"/>
        </w:rPr>
        <w:t>点专项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于今年7月公开</w:t>
      </w:r>
      <w:r>
        <w:rPr>
          <w:rFonts w:hint="eastAsia"/>
        </w:rPr>
        <w:t>申报</w:t>
      </w:r>
      <w:r>
        <w:rPr>
          <w:rFonts w:hint="eastAsia"/>
          <w:lang w:val="en-US" w:eastAsia="zh-CN"/>
        </w:rPr>
        <w:t>的4个</w:t>
      </w:r>
      <w:r>
        <w:rPr>
          <w:rFonts w:hint="eastAsia"/>
        </w:rPr>
        <w:t>项目予以公示，</w:t>
      </w:r>
      <w:r>
        <w:rPr>
          <w:szCs w:val="32"/>
        </w:rPr>
        <w:t>公示期三</w:t>
      </w:r>
      <w:r>
        <w:rPr>
          <w:rFonts w:hint="eastAsia"/>
          <w:szCs w:val="32"/>
          <w:lang w:val="en-US" w:eastAsia="zh-CN"/>
        </w:rPr>
        <w:t>个工作日</w:t>
      </w:r>
      <w:r>
        <w:rPr>
          <w:rFonts w:hint="eastAsia"/>
        </w:rPr>
        <w:t>，20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日至2</w:t>
      </w:r>
      <w:r>
        <w:t>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日。如对项目有异议，请实名来电或来访反映。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业务咨询科室及电话：</w:t>
      </w:r>
      <w:r>
        <w:rPr>
          <w:rFonts w:hint="eastAsia"/>
          <w:lang w:val="en-US" w:eastAsia="zh-CN"/>
        </w:rPr>
        <w:t>综合科</w:t>
      </w:r>
      <w:r>
        <w:rPr>
          <w:rFonts w:hint="eastAsia"/>
        </w:rPr>
        <w:t>，</w:t>
      </w:r>
      <w:r>
        <w:rPr>
          <w:rFonts w:hint="default"/>
          <w:lang w:val="en"/>
        </w:rPr>
        <w:t>023-</w:t>
      </w:r>
      <w:r>
        <w:t>475</w:t>
      </w:r>
      <w:r>
        <w:rPr>
          <w:rFonts w:hint="eastAsia"/>
          <w:lang w:val="en-US" w:eastAsia="zh-CN"/>
        </w:rPr>
        <w:t>21393</w:t>
      </w:r>
      <w:r>
        <w:rPr>
          <w:rFonts w:hint="eastAsia"/>
        </w:rPr>
        <w:t>；</w:t>
      </w:r>
    </w:p>
    <w:p>
      <w:pPr>
        <w:ind w:firstLine="632" w:firstLineChars="200"/>
      </w:pPr>
      <w:r>
        <w:rPr>
          <w:rFonts w:hint="eastAsia"/>
        </w:rPr>
        <w:t>区纪委驻经信委纪检组电话：</w:t>
      </w:r>
      <w:r>
        <w:rPr>
          <w:rFonts w:hint="eastAsia"/>
          <w:lang w:val="en-US" w:eastAsia="zh-CN"/>
        </w:rPr>
        <w:t>15923949996</w:t>
      </w:r>
      <w:r>
        <w:rPr>
          <w:rFonts w:hint="eastAsia"/>
        </w:rPr>
        <w:t>。</w:t>
      </w:r>
    </w:p>
    <w:p>
      <w:pPr>
        <w:ind w:firstLine="632" w:firstLineChars="200"/>
      </w:pPr>
    </w:p>
    <w:p>
      <w:pPr>
        <w:ind w:left="1264" w:leftChars="200" w:hanging="632" w:hangingChars="200"/>
      </w:pPr>
      <w:r>
        <w:rPr>
          <w:rFonts w:hint="eastAsia"/>
        </w:rPr>
        <w:t>附件：202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年重庆市</w:t>
      </w:r>
      <w:r>
        <w:rPr>
          <w:rFonts w:hint="eastAsia"/>
          <w:lang w:val="en-US" w:eastAsia="zh-CN"/>
        </w:rPr>
        <w:t>工业和信息化领域</w:t>
      </w:r>
      <w:r>
        <w:rPr>
          <w:rFonts w:hint="eastAsia"/>
          <w:lang w:eastAsia="zh-CN"/>
        </w:rPr>
        <w:t>重点</w:t>
      </w:r>
      <w:r>
        <w:rPr>
          <w:rFonts w:hint="eastAsia"/>
        </w:rPr>
        <w:t>专项资金申报项目名单</w:t>
      </w:r>
    </w:p>
    <w:p>
      <w:pPr>
        <w:ind w:firstLine="632" w:firstLineChars="200"/>
      </w:pPr>
    </w:p>
    <w:p>
      <w:pPr>
        <w:ind w:firstLine="632" w:firstLineChars="200"/>
      </w:pPr>
    </w:p>
    <w:p>
      <w:pPr>
        <w:ind w:right="632" w:rightChars="200"/>
        <w:jc w:val="right"/>
      </w:pPr>
      <w:r>
        <w:rPr>
          <w:rFonts w:hint="eastAsia"/>
        </w:rPr>
        <w:t>重庆市江津区经济和信息化委员会</w:t>
      </w:r>
    </w:p>
    <w:p>
      <w:pPr>
        <w:ind w:firstLine="4535" w:firstLineChars="1435"/>
      </w:pPr>
      <w:r>
        <w:rPr>
          <w:rFonts w:hint="eastAsia"/>
        </w:rPr>
        <w:t>20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（此件公开发布）</w:t>
      </w:r>
    </w:p>
    <w:p>
      <w:pPr>
        <w:autoSpaceDN w:val="0"/>
        <w:spacing w:line="579" w:lineRule="exact"/>
        <w:jc w:val="left"/>
        <w:rPr>
          <w:rFonts w:ascii="方正黑体_GBK" w:eastAsia="方正黑体_GBK" w:cs="宋体"/>
          <w:color w:val="000000"/>
          <w:kern w:val="0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Cs w:val="32"/>
        </w:rPr>
        <w:t>附件</w:t>
      </w:r>
    </w:p>
    <w:p>
      <w:pPr>
        <w:autoSpaceDN w:val="0"/>
        <w:spacing w:line="579" w:lineRule="exact"/>
        <w:jc w:val="both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年重庆市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  <w:lang w:val="en-US" w:eastAsia="zh-CN"/>
        </w:rPr>
        <w:t>工业和信息化领域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  <w:lang w:eastAsia="zh-CN"/>
        </w:rPr>
        <w:t>重点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专项资金</w:t>
      </w:r>
    </w:p>
    <w:p>
      <w:pPr>
        <w:autoSpaceDN w:val="0"/>
        <w:spacing w:line="579" w:lineRule="exact"/>
        <w:jc w:val="center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申报项目名单</w:t>
      </w:r>
    </w:p>
    <w:tbl>
      <w:tblPr>
        <w:tblStyle w:val="7"/>
        <w:tblW w:w="884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125"/>
        <w:gridCol w:w="2125"/>
        <w:gridCol w:w="2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6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重庆市江津区新正邦饲料有限公司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重庆新正邦禽鱼料项目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新建工业企业（以独立法人计）投产达效放量支持方向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37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北冰洋（重庆）食品饮料有限公司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北冰洋（重庆）食品饮料有限公司项目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新建工业企业（以独立法人计）投产达效放量支持方向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37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重庆渝津硅新材料有限公司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年产60 万吨超白石英砂提纯项目（一期）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新建工业企业（以独立法人计）投产达效放量支持方向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42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重庆江小白酒业有限公司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独角兽企业首次融资项目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潜在独角兽及独角兽企业首次融资补助支持方向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（此件公开发布） </w:t>
      </w:r>
    </w:p>
    <w:p>
      <w:pPr>
        <w:autoSpaceDN w:val="0"/>
        <w:rPr>
          <w:szCs w:val="32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―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―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</w:rPr>
      <w:t xml:space="preserve"> 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ZmMxNDhiNTU3ZGFmNjk1ZWJmYTRjZDRjYTEyYjEifQ=="/>
  </w:docVars>
  <w:rsids>
    <w:rsidRoot w:val="00C06F62"/>
    <w:rsid w:val="00065C73"/>
    <w:rsid w:val="00131566"/>
    <w:rsid w:val="00160694"/>
    <w:rsid w:val="001D70FA"/>
    <w:rsid w:val="001E3554"/>
    <w:rsid w:val="001F513F"/>
    <w:rsid w:val="00260CCC"/>
    <w:rsid w:val="00327566"/>
    <w:rsid w:val="003753B5"/>
    <w:rsid w:val="0038769D"/>
    <w:rsid w:val="003C7B6F"/>
    <w:rsid w:val="00444CFD"/>
    <w:rsid w:val="00455CF2"/>
    <w:rsid w:val="004F07D6"/>
    <w:rsid w:val="00597438"/>
    <w:rsid w:val="006B20F9"/>
    <w:rsid w:val="007A5316"/>
    <w:rsid w:val="007C70B1"/>
    <w:rsid w:val="007D1488"/>
    <w:rsid w:val="008E0975"/>
    <w:rsid w:val="008E4B55"/>
    <w:rsid w:val="00956B65"/>
    <w:rsid w:val="009F6743"/>
    <w:rsid w:val="00A364B9"/>
    <w:rsid w:val="00A94E90"/>
    <w:rsid w:val="00B27E97"/>
    <w:rsid w:val="00B317BF"/>
    <w:rsid w:val="00BA5A20"/>
    <w:rsid w:val="00C05B6E"/>
    <w:rsid w:val="00C06F62"/>
    <w:rsid w:val="00C15032"/>
    <w:rsid w:val="00CA378F"/>
    <w:rsid w:val="00CB53E5"/>
    <w:rsid w:val="00CF6194"/>
    <w:rsid w:val="00DB7CFA"/>
    <w:rsid w:val="00E62B81"/>
    <w:rsid w:val="00ED2095"/>
    <w:rsid w:val="00EE23F5"/>
    <w:rsid w:val="00EE483C"/>
    <w:rsid w:val="01505C4F"/>
    <w:rsid w:val="01C901A1"/>
    <w:rsid w:val="02934A34"/>
    <w:rsid w:val="030516AD"/>
    <w:rsid w:val="036C34DA"/>
    <w:rsid w:val="03791753"/>
    <w:rsid w:val="042129F3"/>
    <w:rsid w:val="043D4E77"/>
    <w:rsid w:val="05504736"/>
    <w:rsid w:val="06127C3D"/>
    <w:rsid w:val="06A411DD"/>
    <w:rsid w:val="080F2686"/>
    <w:rsid w:val="093323A4"/>
    <w:rsid w:val="098E3A7F"/>
    <w:rsid w:val="09970B85"/>
    <w:rsid w:val="0AAF1EFF"/>
    <w:rsid w:val="0B4C2011"/>
    <w:rsid w:val="0C30706F"/>
    <w:rsid w:val="0C6D2071"/>
    <w:rsid w:val="0D735465"/>
    <w:rsid w:val="0FAB7138"/>
    <w:rsid w:val="12A165D1"/>
    <w:rsid w:val="13E67836"/>
    <w:rsid w:val="14092680"/>
    <w:rsid w:val="15204125"/>
    <w:rsid w:val="16BC1C2B"/>
    <w:rsid w:val="170610F8"/>
    <w:rsid w:val="178A1D29"/>
    <w:rsid w:val="184243B2"/>
    <w:rsid w:val="19FB4789"/>
    <w:rsid w:val="1A3366A8"/>
    <w:rsid w:val="1C2D7127"/>
    <w:rsid w:val="1C3109C5"/>
    <w:rsid w:val="1C422BD3"/>
    <w:rsid w:val="1D7E7C3A"/>
    <w:rsid w:val="1E827A99"/>
    <w:rsid w:val="1F8352B0"/>
    <w:rsid w:val="2039253E"/>
    <w:rsid w:val="20B9542D"/>
    <w:rsid w:val="218617B3"/>
    <w:rsid w:val="25F0544D"/>
    <w:rsid w:val="29254783"/>
    <w:rsid w:val="297D10CF"/>
    <w:rsid w:val="2AD60A8A"/>
    <w:rsid w:val="2BA45F90"/>
    <w:rsid w:val="2C0C0B07"/>
    <w:rsid w:val="2CE11F94"/>
    <w:rsid w:val="32F816F2"/>
    <w:rsid w:val="3579545F"/>
    <w:rsid w:val="379C5435"/>
    <w:rsid w:val="38084878"/>
    <w:rsid w:val="38A071A7"/>
    <w:rsid w:val="38AA5930"/>
    <w:rsid w:val="39602492"/>
    <w:rsid w:val="3A281202"/>
    <w:rsid w:val="3AC8544F"/>
    <w:rsid w:val="3B8E778B"/>
    <w:rsid w:val="3CB46D7D"/>
    <w:rsid w:val="3DEE62BF"/>
    <w:rsid w:val="3EFC4A0B"/>
    <w:rsid w:val="3F5D3A7D"/>
    <w:rsid w:val="41E73751"/>
    <w:rsid w:val="42741C07"/>
    <w:rsid w:val="42894808"/>
    <w:rsid w:val="42F04887"/>
    <w:rsid w:val="44613C8E"/>
    <w:rsid w:val="46C027C2"/>
    <w:rsid w:val="47013507"/>
    <w:rsid w:val="47C41C09"/>
    <w:rsid w:val="488C6C15"/>
    <w:rsid w:val="499917D4"/>
    <w:rsid w:val="4AE44CD1"/>
    <w:rsid w:val="4CCA439B"/>
    <w:rsid w:val="4ED80FF1"/>
    <w:rsid w:val="4FF52D6F"/>
    <w:rsid w:val="51237817"/>
    <w:rsid w:val="51360251"/>
    <w:rsid w:val="51363DAD"/>
    <w:rsid w:val="51DA0BDC"/>
    <w:rsid w:val="525F0C43"/>
    <w:rsid w:val="53620E89"/>
    <w:rsid w:val="54212AF2"/>
    <w:rsid w:val="54492049"/>
    <w:rsid w:val="549A5EE9"/>
    <w:rsid w:val="549C01B8"/>
    <w:rsid w:val="55D63DB0"/>
    <w:rsid w:val="568F6618"/>
    <w:rsid w:val="591C7D2C"/>
    <w:rsid w:val="596C0CB3"/>
    <w:rsid w:val="5ADA1C4D"/>
    <w:rsid w:val="5ADC7773"/>
    <w:rsid w:val="5B765E19"/>
    <w:rsid w:val="5B85605C"/>
    <w:rsid w:val="5BCC49ED"/>
    <w:rsid w:val="5D080CF3"/>
    <w:rsid w:val="5D447851"/>
    <w:rsid w:val="5DB76275"/>
    <w:rsid w:val="5FC92290"/>
    <w:rsid w:val="60EE6452"/>
    <w:rsid w:val="61B52ACC"/>
    <w:rsid w:val="62092E18"/>
    <w:rsid w:val="62143C96"/>
    <w:rsid w:val="62CA27A3"/>
    <w:rsid w:val="6300421A"/>
    <w:rsid w:val="64484849"/>
    <w:rsid w:val="64630F05"/>
    <w:rsid w:val="652A0504"/>
    <w:rsid w:val="66811B16"/>
    <w:rsid w:val="6B086362"/>
    <w:rsid w:val="6B543355"/>
    <w:rsid w:val="6CA9147F"/>
    <w:rsid w:val="6E5D0773"/>
    <w:rsid w:val="70FD3879"/>
    <w:rsid w:val="716554C4"/>
    <w:rsid w:val="722F68CA"/>
    <w:rsid w:val="76326989"/>
    <w:rsid w:val="7647554F"/>
    <w:rsid w:val="76880357"/>
    <w:rsid w:val="76D65566"/>
    <w:rsid w:val="78882890"/>
    <w:rsid w:val="7A167158"/>
    <w:rsid w:val="7A2A00A3"/>
    <w:rsid w:val="7A637111"/>
    <w:rsid w:val="7BFF2E69"/>
    <w:rsid w:val="7D230DDA"/>
    <w:rsid w:val="7D5E1E12"/>
    <w:rsid w:val="7EA85A3A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line="579" w:lineRule="exact"/>
      <w:jc w:val="center"/>
    </w:pPr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10">
    <w:name w:val="日期 字符"/>
    <w:basedOn w:val="8"/>
    <w:link w:val="2"/>
    <w:qFormat/>
    <w:uiPriority w:val="0"/>
  </w:style>
  <w:style w:type="character" w:customStyle="1" w:styleId="11">
    <w:name w:val="页眉 字符"/>
    <w:link w:val="5"/>
    <w:qFormat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qFormat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3"/>
    <w:qFormat/>
    <w:uiPriority w:val="0"/>
    <w:rPr>
      <w:sz w:val="18"/>
      <w:szCs w:val="18"/>
    </w:rPr>
  </w:style>
  <w:style w:type="character" w:customStyle="1" w:styleId="14">
    <w:name w:val="批注框文本 字符1"/>
    <w:basedOn w:val="8"/>
    <w:semiHidden/>
    <w:qFormat/>
    <w:uiPriority w:val="99"/>
    <w:rPr>
      <w:sz w:val="18"/>
      <w:szCs w:val="18"/>
    </w:rPr>
  </w:style>
  <w:style w:type="character" w:customStyle="1" w:styleId="15">
    <w:name w:val="页眉 字符1"/>
    <w:basedOn w:val="8"/>
    <w:semiHidden/>
    <w:qFormat/>
    <w:uiPriority w:val="99"/>
    <w:rPr>
      <w:sz w:val="18"/>
      <w:szCs w:val="18"/>
    </w:rPr>
  </w:style>
  <w:style w:type="character" w:customStyle="1" w:styleId="16">
    <w:name w:val="页脚 字符1"/>
    <w:basedOn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1499</Words>
  <Characters>1588</Characters>
  <Lines>26</Lines>
  <Paragraphs>7</Paragraphs>
  <TotalTime>1</TotalTime>
  <ScaleCrop>false</ScaleCrop>
  <LinksUpToDate>false</LinksUpToDate>
  <CharactersWithSpaces>1589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2020-04-15T10:05:00Z</dcterms:created>
  <dc:creator>LUOJIE</dc:creator>
  <cp:lastModifiedBy>区经济信息委</cp:lastModifiedBy>
  <cp:lastPrinted>2024-04-03T09:12:00Z</cp:lastPrinted>
  <dcterms:modified xsi:type="dcterms:W3CDTF">2025-09-18T16:18:11Z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DE07B4F8E91C4C488DD240BF7A2F70E9_13</vt:lpwstr>
  </property>
  <property fmtid="{D5CDD505-2E9C-101B-9397-08002B2CF9AE}" pid="4" name="commondata">
    <vt:lpwstr>eyJoZGlkIjoiMTkwZTM5ZjMxODc4ZjVmZTllNWVkZWJiMGYwNGE5ZDAifQ==</vt:lpwstr>
  </property>
  <property fmtid="{D5CDD505-2E9C-101B-9397-08002B2CF9AE}" pid="5" name="KSOTemplateDocerSaveRecord">
    <vt:lpwstr>eyJoZGlkIjoiNjYxYWZjY2Y1ZWYxMzMwMTRiNjZhYzU4MmU2NzM5OTUiLCJ1c2VySWQiOiIxNjgxMDY2Njg0In0=</vt:lpwstr>
  </property>
</Properties>
</file>